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CA391" w14:textId="77777777" w:rsidR="00783A88" w:rsidRDefault="0047435C" w:rsidP="00563AB8">
      <w:pPr>
        <w:pStyle w:val="headingA"/>
        <w:spacing w:after="240"/>
      </w:pPr>
      <w:r>
        <w:t xml:space="preserve">TOOL [4] </w:t>
      </w:r>
      <w:r w:rsidR="00830728">
        <w:t xml:space="preserve">MODEL </w:t>
      </w:r>
      <w:r w:rsidR="00783A88">
        <w:t xml:space="preserve">SHARE DAIRY FARMING </w:t>
      </w:r>
      <w:r w:rsidR="00783A88" w:rsidRPr="00B5046B">
        <w:t xml:space="preserve">AGREEMENT </w:t>
      </w:r>
    </w:p>
    <w:p w14:paraId="60FBBDA7" w14:textId="77777777" w:rsidR="00CA58AE" w:rsidRPr="00A67FB9" w:rsidRDefault="00CA58AE" w:rsidP="00A77296">
      <w:pPr>
        <w:pStyle w:val="BodyText1"/>
        <w:spacing w:after="0"/>
        <w:rPr>
          <w:szCs w:val="22"/>
        </w:rPr>
      </w:pPr>
      <w:r w:rsidRPr="00A67FB9">
        <w:rPr>
          <w:szCs w:val="22"/>
        </w:rPr>
        <w:t xml:space="preserve">The Australian dairy industry has developed the </w:t>
      </w:r>
      <w:r w:rsidRPr="00697787">
        <w:rPr>
          <w:b/>
          <w:szCs w:val="22"/>
        </w:rPr>
        <w:t xml:space="preserve">Share Dairy Farming </w:t>
      </w:r>
      <w:r w:rsidR="00697787" w:rsidRPr="00697787">
        <w:rPr>
          <w:b/>
          <w:szCs w:val="22"/>
        </w:rPr>
        <w:t>in Australia – Model Code of Practice</w:t>
      </w:r>
      <w:r w:rsidR="00697787">
        <w:rPr>
          <w:szCs w:val="22"/>
        </w:rPr>
        <w:t xml:space="preserve"> </w:t>
      </w:r>
      <w:r w:rsidRPr="00F85C34">
        <w:rPr>
          <w:b/>
          <w:szCs w:val="22"/>
        </w:rPr>
        <w:t>with guidelines and tools</w:t>
      </w:r>
      <w:r w:rsidRPr="00A67FB9">
        <w:rPr>
          <w:szCs w:val="22"/>
        </w:rPr>
        <w:t xml:space="preserve"> for assessing and establishing share farming arrangements. </w:t>
      </w:r>
    </w:p>
    <w:p w14:paraId="34A7908D" w14:textId="77777777" w:rsidR="00CA58AE" w:rsidRPr="00A67FB9" w:rsidRDefault="00CA58AE" w:rsidP="00CA58AE">
      <w:pPr>
        <w:pStyle w:val="BodyText1"/>
        <w:spacing w:after="0"/>
        <w:jc w:val="left"/>
        <w:rPr>
          <w:szCs w:val="22"/>
        </w:rPr>
      </w:pPr>
    </w:p>
    <w:p w14:paraId="1B6145BF" w14:textId="77777777" w:rsidR="00CA58AE" w:rsidRPr="00A67FB9" w:rsidRDefault="00CA58AE" w:rsidP="00CA58AE">
      <w:pPr>
        <w:pStyle w:val="BodyText1"/>
        <w:spacing w:after="0"/>
        <w:jc w:val="left"/>
        <w:rPr>
          <w:szCs w:val="22"/>
        </w:rPr>
      </w:pPr>
      <w:r w:rsidRPr="00A67FB9">
        <w:rPr>
          <w:szCs w:val="22"/>
        </w:rPr>
        <w:t>The best agreements are always the ones that are prepared to suit each farm situation.</w:t>
      </w:r>
    </w:p>
    <w:p w14:paraId="7DBD5FAA" w14:textId="77777777" w:rsidR="00CA58AE" w:rsidRPr="00A67FB9" w:rsidRDefault="00CA58AE" w:rsidP="00CA58AE">
      <w:pPr>
        <w:pStyle w:val="BodyText1"/>
        <w:numPr>
          <w:ilvl w:val="0"/>
          <w:numId w:val="8"/>
        </w:numPr>
        <w:spacing w:after="0"/>
        <w:jc w:val="left"/>
        <w:rPr>
          <w:b/>
          <w:szCs w:val="22"/>
        </w:rPr>
      </w:pPr>
      <w:bookmarkStart w:id="0" w:name="_Toc382935061"/>
      <w:r w:rsidRPr="00A67FB9">
        <w:rPr>
          <w:szCs w:val="22"/>
        </w:rPr>
        <w:t>Check if the arrangement is fair and affordable for all p</w:t>
      </w:r>
      <w:r w:rsidR="00697787">
        <w:rPr>
          <w:szCs w:val="22"/>
        </w:rPr>
        <w:t>arties, using the Fairness and A</w:t>
      </w:r>
      <w:r w:rsidRPr="00A67FB9">
        <w:rPr>
          <w:szCs w:val="22"/>
        </w:rPr>
        <w:t xml:space="preserve">ffordability </w:t>
      </w:r>
      <w:r w:rsidRPr="00A67FB9">
        <w:rPr>
          <w:b/>
          <w:szCs w:val="22"/>
        </w:rPr>
        <w:t>Calculator</w:t>
      </w:r>
      <w:bookmarkEnd w:id="0"/>
      <w:r w:rsidR="00A77296">
        <w:rPr>
          <w:b/>
          <w:szCs w:val="22"/>
        </w:rPr>
        <w:t xml:space="preserve">    </w:t>
      </w:r>
    </w:p>
    <w:p w14:paraId="650BEE33" w14:textId="77777777" w:rsidR="00CA58AE" w:rsidRPr="00A67FB9" w:rsidRDefault="00CA58AE" w:rsidP="00CA58AE">
      <w:pPr>
        <w:pStyle w:val="BodyText1"/>
        <w:numPr>
          <w:ilvl w:val="0"/>
          <w:numId w:val="8"/>
        </w:numPr>
        <w:spacing w:after="0"/>
        <w:jc w:val="left"/>
        <w:rPr>
          <w:b/>
          <w:szCs w:val="22"/>
        </w:rPr>
      </w:pPr>
      <w:bookmarkStart w:id="1" w:name="_Toc382935062"/>
      <w:r w:rsidRPr="00A67FB9">
        <w:rPr>
          <w:szCs w:val="22"/>
        </w:rPr>
        <w:t>Assess the arrangement</w:t>
      </w:r>
      <w:bookmarkEnd w:id="1"/>
      <w:r w:rsidRPr="00A67FB9">
        <w:rPr>
          <w:szCs w:val="22"/>
        </w:rPr>
        <w:t xml:space="preserve"> from a legal perspective, using the </w:t>
      </w:r>
      <w:r w:rsidR="00697787">
        <w:rPr>
          <w:szCs w:val="22"/>
        </w:rPr>
        <w:t xml:space="preserve">Legal </w:t>
      </w:r>
      <w:r w:rsidRPr="00A67FB9">
        <w:rPr>
          <w:b/>
          <w:szCs w:val="22"/>
        </w:rPr>
        <w:t xml:space="preserve">Test Guide </w:t>
      </w:r>
    </w:p>
    <w:p w14:paraId="15BDF4AB" w14:textId="77777777" w:rsidR="00CA58AE" w:rsidRPr="00A77296" w:rsidRDefault="00CA58AE" w:rsidP="00CA58AE">
      <w:pPr>
        <w:pStyle w:val="BodyText1"/>
        <w:numPr>
          <w:ilvl w:val="0"/>
          <w:numId w:val="8"/>
        </w:numPr>
        <w:spacing w:after="0"/>
        <w:jc w:val="left"/>
        <w:rPr>
          <w:szCs w:val="22"/>
        </w:rPr>
      </w:pPr>
      <w:bookmarkStart w:id="2" w:name="_Toc382935063"/>
      <w:r w:rsidRPr="00A67FB9">
        <w:rPr>
          <w:szCs w:val="22"/>
        </w:rPr>
        <w:t xml:space="preserve">Use </w:t>
      </w:r>
      <w:r>
        <w:rPr>
          <w:szCs w:val="22"/>
        </w:rPr>
        <w:t>the</w:t>
      </w:r>
      <w:r w:rsidRPr="00A67FB9">
        <w:rPr>
          <w:szCs w:val="22"/>
        </w:rPr>
        <w:t xml:space="preserve"> </w:t>
      </w:r>
      <w:r w:rsidRPr="00A67FB9">
        <w:rPr>
          <w:b/>
          <w:szCs w:val="22"/>
        </w:rPr>
        <w:t>Checklist</w:t>
      </w:r>
      <w:r w:rsidRPr="00A67FB9">
        <w:rPr>
          <w:szCs w:val="22"/>
        </w:rPr>
        <w:t xml:space="preserve"> to discuss the key factors in the arrangement </w:t>
      </w:r>
      <w:bookmarkEnd w:id="2"/>
    </w:p>
    <w:p w14:paraId="33600B4E" w14:textId="77777777" w:rsidR="00CA58AE" w:rsidRPr="00A67FB9" w:rsidRDefault="00CA58AE" w:rsidP="00CA58AE">
      <w:pPr>
        <w:pStyle w:val="BodyText1"/>
        <w:numPr>
          <w:ilvl w:val="0"/>
          <w:numId w:val="8"/>
        </w:numPr>
        <w:spacing w:after="0"/>
        <w:jc w:val="left"/>
        <w:rPr>
          <w:b/>
          <w:szCs w:val="22"/>
        </w:rPr>
      </w:pPr>
      <w:bookmarkStart w:id="3" w:name="_Toc382935064"/>
      <w:r w:rsidRPr="00A67FB9">
        <w:rPr>
          <w:szCs w:val="22"/>
        </w:rPr>
        <w:t xml:space="preserve">Then prepare a draft with </w:t>
      </w:r>
      <w:r>
        <w:rPr>
          <w:szCs w:val="22"/>
        </w:rPr>
        <w:t>this</w:t>
      </w:r>
      <w:r w:rsidRPr="00A67FB9">
        <w:rPr>
          <w:szCs w:val="22"/>
        </w:rPr>
        <w:t xml:space="preserve"> Model share dairy farming</w:t>
      </w:r>
      <w:r w:rsidRPr="00A67FB9">
        <w:rPr>
          <w:b/>
          <w:szCs w:val="22"/>
        </w:rPr>
        <w:t xml:space="preserve"> Agreement</w:t>
      </w:r>
      <w:bookmarkEnd w:id="3"/>
      <w:r w:rsidRPr="00A67FB9">
        <w:rPr>
          <w:b/>
          <w:szCs w:val="22"/>
        </w:rPr>
        <w:t xml:space="preserve"> </w:t>
      </w:r>
    </w:p>
    <w:p w14:paraId="069E783F" w14:textId="77777777" w:rsidR="00CA58AE" w:rsidRDefault="00CA58AE" w:rsidP="00CA58AE">
      <w:pPr>
        <w:pStyle w:val="BodyText1"/>
        <w:rPr>
          <w:szCs w:val="22"/>
        </w:rPr>
      </w:pPr>
    </w:p>
    <w:p w14:paraId="0877B240" w14:textId="77777777" w:rsidR="00A77296" w:rsidRPr="00A77296" w:rsidRDefault="00CA58AE" w:rsidP="00A77296">
      <w:pPr>
        <w:rPr>
          <w:rFonts w:cs="Arial"/>
          <w:szCs w:val="22"/>
          <w:lang w:val="en-US"/>
        </w:rPr>
      </w:pPr>
      <w:r w:rsidRPr="00A77296">
        <w:rPr>
          <w:szCs w:val="22"/>
        </w:rPr>
        <w:t>This Agreement has been prepared as</w:t>
      </w:r>
      <w:r w:rsidR="000F3566" w:rsidRPr="00A77296">
        <w:rPr>
          <w:szCs w:val="22"/>
        </w:rPr>
        <w:t xml:space="preserve"> a template which can be modified to suit individual circumstances. It has </w:t>
      </w:r>
      <w:r w:rsidR="00A77296" w:rsidRPr="00A77296">
        <w:rPr>
          <w:rFonts w:cs="Arial"/>
          <w:szCs w:val="22"/>
          <w:lang w:val="en-US"/>
        </w:rPr>
        <w:t xml:space="preserve">been drafted so that it will stand up to legal analysis. </w:t>
      </w:r>
      <w:r w:rsidR="00A77296">
        <w:rPr>
          <w:rFonts w:cs="Arial"/>
          <w:szCs w:val="22"/>
          <w:lang w:val="en-US"/>
        </w:rPr>
        <w:t>It is made up of 5</w:t>
      </w:r>
      <w:r w:rsidR="00A77296" w:rsidRPr="00A77296">
        <w:rPr>
          <w:rFonts w:cs="Arial"/>
          <w:szCs w:val="22"/>
          <w:lang w:val="en-US"/>
        </w:rPr>
        <w:t xml:space="preserve"> distinct </w:t>
      </w:r>
      <w:proofErr w:type="gramStart"/>
      <w:r w:rsidR="00A77296" w:rsidRPr="00A77296">
        <w:rPr>
          <w:rFonts w:cs="Arial"/>
          <w:szCs w:val="22"/>
          <w:lang w:val="en-US"/>
        </w:rPr>
        <w:t>sections</w:t>
      </w:r>
      <w:proofErr w:type="gramEnd"/>
      <w:r w:rsidR="00A77296" w:rsidRPr="00A77296">
        <w:rPr>
          <w:rFonts w:cs="Arial"/>
          <w:szCs w:val="22"/>
          <w:lang w:val="en-US"/>
        </w:rPr>
        <w:t xml:space="preserve"> each of which builds on the previous sections to make up the comp</w:t>
      </w:r>
      <w:r w:rsidR="00563E00">
        <w:rPr>
          <w:rFonts w:cs="Arial"/>
          <w:szCs w:val="22"/>
          <w:lang w:val="en-US"/>
        </w:rPr>
        <w:t>l</w:t>
      </w:r>
      <w:r w:rsidR="00A77296" w:rsidRPr="00A77296">
        <w:rPr>
          <w:rFonts w:cs="Arial"/>
          <w:szCs w:val="22"/>
          <w:lang w:val="en-US"/>
        </w:rPr>
        <w:t>ete document.</w:t>
      </w:r>
      <w:r w:rsidR="00A77296">
        <w:rPr>
          <w:rFonts w:cs="Arial"/>
          <w:szCs w:val="22"/>
          <w:lang w:val="en-US"/>
        </w:rPr>
        <w:t xml:space="preserve"> There are Notes which provide clarifications at the end.</w:t>
      </w:r>
      <w:r w:rsidR="00A77296" w:rsidRPr="00A77296">
        <w:rPr>
          <w:rFonts w:cs="Arial"/>
          <w:szCs w:val="22"/>
          <w:lang w:val="en-US"/>
        </w:rPr>
        <w:t xml:space="preserve">  </w:t>
      </w:r>
    </w:p>
    <w:p w14:paraId="72FDFEEA" w14:textId="77777777" w:rsidR="00A77296" w:rsidRDefault="00A77296" w:rsidP="00A77296">
      <w:pPr>
        <w:ind w:left="426"/>
        <w:rPr>
          <w:rFonts w:cs="Arial"/>
          <w:b/>
          <w:szCs w:val="22"/>
          <w:lang w:val="en-US"/>
        </w:rPr>
      </w:pPr>
    </w:p>
    <w:p w14:paraId="152943A8" w14:textId="77777777" w:rsidR="00A77296" w:rsidRDefault="00A77296" w:rsidP="00A77296">
      <w:pPr>
        <w:ind w:left="426"/>
        <w:rPr>
          <w:rFonts w:cs="Arial"/>
          <w:szCs w:val="22"/>
          <w:lang w:val="en-US"/>
        </w:rPr>
      </w:pPr>
      <w:r w:rsidRPr="00A77296">
        <w:rPr>
          <w:rFonts w:cs="Arial"/>
          <w:b/>
          <w:szCs w:val="22"/>
          <w:lang w:val="en-US"/>
        </w:rPr>
        <w:t>The Agreement standard clauses</w:t>
      </w:r>
      <w:r w:rsidRPr="00A77296">
        <w:rPr>
          <w:rFonts w:cs="Arial"/>
          <w:szCs w:val="22"/>
          <w:lang w:val="en-US"/>
        </w:rPr>
        <w:t xml:space="preserve"> </w:t>
      </w:r>
    </w:p>
    <w:p w14:paraId="6B154631" w14:textId="77777777" w:rsidR="00A77296" w:rsidRPr="00A77296" w:rsidRDefault="00A77296" w:rsidP="00A77296">
      <w:pPr>
        <w:ind w:left="426"/>
        <w:rPr>
          <w:rFonts w:cs="Arial"/>
          <w:szCs w:val="22"/>
          <w:lang w:val="en-US"/>
        </w:rPr>
      </w:pPr>
      <w:r w:rsidRPr="00A77296">
        <w:rPr>
          <w:rFonts w:cs="Arial"/>
          <w:szCs w:val="22"/>
          <w:lang w:val="en-US"/>
        </w:rPr>
        <w:t xml:space="preserve">This section contains standard clauses which are included in most similar legal </w:t>
      </w:r>
      <w:proofErr w:type="gramStart"/>
      <w:r w:rsidRPr="00A77296">
        <w:rPr>
          <w:rFonts w:cs="Arial"/>
          <w:szCs w:val="22"/>
          <w:lang w:val="en-US"/>
        </w:rPr>
        <w:t>documents</w:t>
      </w:r>
      <w:proofErr w:type="gramEnd"/>
      <w:r w:rsidRPr="00A77296">
        <w:rPr>
          <w:rFonts w:cs="Arial"/>
          <w:szCs w:val="22"/>
          <w:lang w:val="en-US"/>
        </w:rPr>
        <w:t xml:space="preserve"> and which will apply to every share farming agreement. These clauses lay the foundation for the agreement, for example, there is a requirement that the land which will be share farmed be accurately</w:t>
      </w:r>
      <w:r>
        <w:rPr>
          <w:rFonts w:cs="Arial"/>
          <w:szCs w:val="22"/>
          <w:lang w:val="en-US"/>
        </w:rPr>
        <w:t xml:space="preserve"> identified. </w:t>
      </w:r>
      <w:r w:rsidRPr="00A77296">
        <w:rPr>
          <w:rFonts w:cs="Arial"/>
          <w:szCs w:val="22"/>
          <w:lang w:val="en-US"/>
        </w:rPr>
        <w:t>There are also standard clauses which address issues such as renewal, termination and dispute resolution.</w:t>
      </w:r>
    </w:p>
    <w:p w14:paraId="2A32AE8D" w14:textId="77777777" w:rsidR="00A77296" w:rsidRDefault="00A77296" w:rsidP="00A77296">
      <w:pPr>
        <w:rPr>
          <w:rFonts w:cs="Arial"/>
          <w:b/>
          <w:szCs w:val="22"/>
          <w:lang w:val="en-US"/>
        </w:rPr>
      </w:pPr>
    </w:p>
    <w:p w14:paraId="755F2EA9" w14:textId="77777777" w:rsidR="00A77296" w:rsidRPr="00A77296" w:rsidRDefault="00A77296" w:rsidP="00A77296">
      <w:pPr>
        <w:ind w:left="426"/>
        <w:rPr>
          <w:rFonts w:cs="Arial"/>
          <w:szCs w:val="22"/>
          <w:lang w:val="en-US"/>
        </w:rPr>
      </w:pPr>
      <w:r w:rsidRPr="00A77296">
        <w:rPr>
          <w:rFonts w:cs="Arial"/>
          <w:b/>
          <w:szCs w:val="22"/>
          <w:lang w:val="en-US"/>
        </w:rPr>
        <w:t xml:space="preserve">Schedule 1 – Asset register   </w:t>
      </w:r>
    </w:p>
    <w:p w14:paraId="5F8E089F" w14:textId="77777777" w:rsidR="00A77296" w:rsidRDefault="00A77296" w:rsidP="00A77296">
      <w:pPr>
        <w:ind w:left="426"/>
        <w:rPr>
          <w:rFonts w:cs="Arial"/>
          <w:szCs w:val="22"/>
          <w:lang w:val="en-US"/>
        </w:rPr>
      </w:pPr>
      <w:r w:rsidRPr="00A77296">
        <w:rPr>
          <w:rFonts w:cs="Arial"/>
          <w:szCs w:val="22"/>
          <w:lang w:val="en-US"/>
        </w:rPr>
        <w:t>Because disputes can arise later about the level or quality of improvements it is vital that an accurate picture of the assets is obtained and recorded at the start of the agreement.  This section describes in detail the assets which will be provided by both parties and their condition at the start of the agreement.</w:t>
      </w:r>
    </w:p>
    <w:p w14:paraId="66EDA615" w14:textId="77777777" w:rsidR="00A77296" w:rsidRPr="00A77296" w:rsidRDefault="00A77296" w:rsidP="00A77296">
      <w:pPr>
        <w:ind w:left="1146"/>
        <w:rPr>
          <w:rFonts w:cs="Arial"/>
          <w:szCs w:val="22"/>
          <w:lang w:val="en-US"/>
        </w:rPr>
      </w:pPr>
    </w:p>
    <w:p w14:paraId="46096A2A" w14:textId="77777777" w:rsidR="00A77296" w:rsidRPr="00A77296" w:rsidRDefault="00A77296" w:rsidP="00A77296">
      <w:pPr>
        <w:ind w:left="426"/>
        <w:rPr>
          <w:rFonts w:cs="Arial"/>
          <w:szCs w:val="22"/>
          <w:lang w:val="en-US"/>
        </w:rPr>
      </w:pPr>
      <w:r w:rsidRPr="00A77296">
        <w:rPr>
          <w:rFonts w:cs="Arial"/>
          <w:b/>
          <w:szCs w:val="22"/>
          <w:lang w:val="en-US"/>
        </w:rPr>
        <w:t xml:space="preserve">Schedule 2 – Duties and obligations </w:t>
      </w:r>
    </w:p>
    <w:p w14:paraId="723AB4BB" w14:textId="77777777" w:rsidR="00A77296" w:rsidRDefault="00A77296" w:rsidP="00A77296">
      <w:pPr>
        <w:ind w:left="426"/>
        <w:rPr>
          <w:rFonts w:cs="Arial"/>
          <w:szCs w:val="22"/>
          <w:lang w:val="en-US"/>
        </w:rPr>
      </w:pPr>
      <w:r w:rsidRPr="00A77296">
        <w:rPr>
          <w:rFonts w:cs="Arial"/>
          <w:szCs w:val="22"/>
          <w:lang w:val="en-US"/>
        </w:rPr>
        <w:t xml:space="preserve">This Schedule details the responsibilities of both the owner and the share farmer in the </w:t>
      </w:r>
      <w:proofErr w:type="gramStart"/>
      <w:r w:rsidRPr="00A77296">
        <w:rPr>
          <w:rFonts w:cs="Arial"/>
          <w:szCs w:val="22"/>
          <w:lang w:val="en-US"/>
        </w:rPr>
        <w:t>day to day</w:t>
      </w:r>
      <w:proofErr w:type="gramEnd"/>
      <w:r w:rsidRPr="00A77296">
        <w:rPr>
          <w:rFonts w:cs="Arial"/>
          <w:szCs w:val="22"/>
          <w:lang w:val="en-US"/>
        </w:rPr>
        <w:t xml:space="preserve"> operation of the agreement.  </w:t>
      </w:r>
      <w:r>
        <w:rPr>
          <w:rFonts w:cs="Arial"/>
          <w:szCs w:val="22"/>
          <w:lang w:val="en-US"/>
        </w:rPr>
        <w:t xml:space="preserve">It is expanded </w:t>
      </w:r>
      <w:proofErr w:type="gramStart"/>
      <w:r>
        <w:rPr>
          <w:rFonts w:cs="Arial"/>
          <w:szCs w:val="22"/>
          <w:lang w:val="en-US"/>
        </w:rPr>
        <w:t>in</w:t>
      </w:r>
      <w:proofErr w:type="gramEnd"/>
      <w:r>
        <w:rPr>
          <w:rFonts w:cs="Arial"/>
          <w:szCs w:val="22"/>
          <w:lang w:val="en-US"/>
        </w:rPr>
        <w:t xml:space="preserve"> Schedule 4 which provides for how each party will </w:t>
      </w:r>
      <w:proofErr w:type="gramStart"/>
      <w:r>
        <w:rPr>
          <w:rFonts w:cs="Arial"/>
          <w:szCs w:val="22"/>
          <w:lang w:val="en-US"/>
        </w:rPr>
        <w:t>actually perform</w:t>
      </w:r>
      <w:proofErr w:type="gramEnd"/>
      <w:r>
        <w:rPr>
          <w:rFonts w:cs="Arial"/>
          <w:szCs w:val="22"/>
          <w:lang w:val="en-US"/>
        </w:rPr>
        <w:t xml:space="preserve"> those duties and responsibilities.</w:t>
      </w:r>
    </w:p>
    <w:p w14:paraId="51346437" w14:textId="77777777" w:rsidR="00A77296" w:rsidRDefault="00A77296" w:rsidP="00A77296">
      <w:pPr>
        <w:ind w:left="1146"/>
        <w:rPr>
          <w:rFonts w:cs="Arial"/>
          <w:szCs w:val="22"/>
          <w:lang w:val="en-US"/>
        </w:rPr>
      </w:pPr>
    </w:p>
    <w:p w14:paraId="61F57C9A" w14:textId="77777777" w:rsidR="00A77296" w:rsidRPr="001D76B7" w:rsidRDefault="00A77296" w:rsidP="00A77296">
      <w:pPr>
        <w:ind w:left="426"/>
        <w:rPr>
          <w:rFonts w:cs="Arial"/>
          <w:b/>
          <w:szCs w:val="22"/>
          <w:lang w:val="en-US"/>
        </w:rPr>
      </w:pPr>
      <w:r w:rsidRPr="001D76B7">
        <w:rPr>
          <w:rFonts w:cs="Arial"/>
          <w:b/>
          <w:szCs w:val="22"/>
          <w:lang w:val="en-US"/>
        </w:rPr>
        <w:t xml:space="preserve">Schedule 3 – Property income and operating costs </w:t>
      </w:r>
    </w:p>
    <w:p w14:paraId="21BA0BFE" w14:textId="77777777" w:rsidR="00A77296" w:rsidRDefault="00A77296" w:rsidP="00A77296">
      <w:pPr>
        <w:ind w:left="426"/>
        <w:rPr>
          <w:rFonts w:cs="Arial"/>
          <w:szCs w:val="22"/>
          <w:lang w:val="en-US"/>
        </w:rPr>
      </w:pPr>
      <w:r>
        <w:rPr>
          <w:rFonts w:cs="Arial"/>
          <w:szCs w:val="22"/>
          <w:lang w:val="en-US"/>
        </w:rPr>
        <w:t>This Schedule specifies how the income and costs of the business will be distributed between the owner and the share farmer.</w:t>
      </w:r>
    </w:p>
    <w:p w14:paraId="796AE643" w14:textId="77777777" w:rsidR="00A77296" w:rsidRDefault="00A77296" w:rsidP="00A77296">
      <w:pPr>
        <w:ind w:left="1146"/>
        <w:rPr>
          <w:rFonts w:cs="Arial"/>
          <w:b/>
          <w:szCs w:val="22"/>
          <w:lang w:val="en-US"/>
        </w:rPr>
      </w:pPr>
    </w:p>
    <w:p w14:paraId="15109420" w14:textId="77777777" w:rsidR="00A77296" w:rsidRDefault="00A77296" w:rsidP="00A77296">
      <w:pPr>
        <w:ind w:left="426"/>
        <w:rPr>
          <w:rFonts w:cs="Arial"/>
          <w:b/>
          <w:szCs w:val="22"/>
          <w:lang w:val="en-US"/>
        </w:rPr>
      </w:pPr>
      <w:r w:rsidRPr="001D76B7">
        <w:rPr>
          <w:rFonts w:cs="Arial"/>
          <w:b/>
          <w:szCs w:val="22"/>
          <w:lang w:val="en-US"/>
        </w:rPr>
        <w:t>Schedule 4 – Farm operation and management</w:t>
      </w:r>
    </w:p>
    <w:p w14:paraId="380F45CD" w14:textId="77777777" w:rsidR="00A77296" w:rsidRPr="001D76B7" w:rsidRDefault="00A77296" w:rsidP="00A77296">
      <w:pPr>
        <w:ind w:left="426"/>
      </w:pPr>
      <w:r>
        <w:rPr>
          <w:rFonts w:cs="Arial"/>
          <w:szCs w:val="22"/>
          <w:lang w:val="en-US"/>
        </w:rPr>
        <w:t xml:space="preserve">This Schedule details how the duties and obligations specified in Schedule 2 will </w:t>
      </w:r>
      <w:proofErr w:type="gramStart"/>
      <w:r>
        <w:rPr>
          <w:rFonts w:cs="Arial"/>
          <w:szCs w:val="22"/>
          <w:lang w:val="en-US"/>
        </w:rPr>
        <w:t>actually be</w:t>
      </w:r>
      <w:proofErr w:type="gramEnd"/>
      <w:r>
        <w:rPr>
          <w:rFonts w:cs="Arial"/>
          <w:szCs w:val="22"/>
          <w:lang w:val="en-US"/>
        </w:rPr>
        <w:t xml:space="preserve"> performed and who will perform them.</w:t>
      </w:r>
    </w:p>
    <w:p w14:paraId="3CF58976" w14:textId="77777777" w:rsidR="000F3566" w:rsidRDefault="000F3566" w:rsidP="00A77296">
      <w:pPr>
        <w:pStyle w:val="BodyText1"/>
        <w:ind w:left="426"/>
        <w:rPr>
          <w:szCs w:val="22"/>
        </w:rPr>
      </w:pPr>
    </w:p>
    <w:p w14:paraId="32A7525A" w14:textId="77777777" w:rsidR="00CA58AE" w:rsidRPr="00A67FB9" w:rsidRDefault="00CA58AE" w:rsidP="00DA5EBD">
      <w:pPr>
        <w:pStyle w:val="BodyText1"/>
        <w:spacing w:after="0"/>
        <w:rPr>
          <w:szCs w:val="22"/>
        </w:rPr>
      </w:pPr>
      <w:r w:rsidRPr="00A67FB9">
        <w:rPr>
          <w:szCs w:val="22"/>
        </w:rPr>
        <w:t xml:space="preserve">It is recommended that the parties </w:t>
      </w:r>
      <w:r w:rsidRPr="00DA5EBD">
        <w:rPr>
          <w:b/>
          <w:szCs w:val="22"/>
        </w:rPr>
        <w:t>work with a dairy adviser</w:t>
      </w:r>
      <w:r w:rsidRPr="00A67FB9">
        <w:rPr>
          <w:szCs w:val="22"/>
        </w:rPr>
        <w:t xml:space="preserve"> for these steps to develop their Agreement, and then get it checked by an accountant and solicitor.</w:t>
      </w:r>
      <w:r w:rsidRPr="00A67FB9">
        <w:rPr>
          <w:szCs w:val="22"/>
        </w:rPr>
        <w:br/>
      </w:r>
    </w:p>
    <w:p w14:paraId="580F2268" w14:textId="19955D3D" w:rsidR="00697787" w:rsidRDefault="00697787" w:rsidP="005C3BA0">
      <w:pPr>
        <w:jc w:val="left"/>
        <w:rPr>
          <w:rFonts w:cs="Arial"/>
          <w:iCs/>
        </w:rPr>
      </w:pPr>
      <w:r w:rsidRPr="00017D04">
        <w:t xml:space="preserve">For more background information and to download the latest version of the Code and this Agreement template, visit </w:t>
      </w:r>
      <w:r w:rsidR="005C3BA0">
        <w:rPr>
          <w:rFonts w:cs="Arial"/>
          <w:iCs/>
        </w:rPr>
        <w:t xml:space="preserve">the Share Farming section of </w:t>
      </w:r>
      <w:hyperlink r:id="rId8" w:history="1">
        <w:r w:rsidR="005C3BA0" w:rsidRPr="003C767B">
          <w:rPr>
            <w:rStyle w:val="Hyperlink"/>
            <w:rFonts w:cs="Arial"/>
            <w:iCs/>
          </w:rPr>
          <w:t>www.dairyaustralia.com.au/people</w:t>
        </w:r>
      </w:hyperlink>
    </w:p>
    <w:p w14:paraId="57A7D635" w14:textId="77777777" w:rsidR="00A4600B" w:rsidRDefault="00A4600B" w:rsidP="00CA58AE">
      <w:pPr>
        <w:pStyle w:val="BodyText1"/>
        <w:spacing w:after="0"/>
        <w:jc w:val="left"/>
        <w:rPr>
          <w:szCs w:val="22"/>
        </w:rPr>
      </w:pPr>
    </w:p>
    <w:p w14:paraId="5CD194B5" w14:textId="77777777" w:rsidR="00CA58AE" w:rsidRPr="00A77296" w:rsidRDefault="00A4600B" w:rsidP="00A77296">
      <w:pPr>
        <w:pStyle w:val="BodyText1"/>
        <w:spacing w:after="0"/>
        <w:jc w:val="left"/>
        <w:rPr>
          <w:i/>
        </w:rPr>
      </w:pPr>
      <w:r w:rsidRPr="00697787">
        <w:rPr>
          <w:b/>
          <w:i/>
          <w:szCs w:val="22"/>
        </w:rPr>
        <w:t>Note:</w:t>
      </w:r>
      <w:r w:rsidRPr="00A77296">
        <w:rPr>
          <w:i/>
          <w:szCs w:val="22"/>
        </w:rPr>
        <w:t xml:space="preserve"> Read and delete this page when you prepare your agreement </w:t>
      </w:r>
    </w:p>
    <w:p w14:paraId="6F42BB58" w14:textId="77777777" w:rsidR="00783A88" w:rsidRDefault="00CA58AE" w:rsidP="00CA58AE">
      <w:pPr>
        <w:pStyle w:val="headingA"/>
      </w:pPr>
      <w:r>
        <w:br w:type="page"/>
      </w:r>
      <w:r w:rsidR="00783A88" w:rsidRPr="00E87CD7">
        <w:lastRenderedPageBreak/>
        <w:t>MODEL SHARE DAIRY FARMING CLAUSES</w:t>
      </w:r>
      <w:r w:rsidR="00783A88">
        <w:t xml:space="preserve"> – Standard Clauses</w:t>
      </w:r>
    </w:p>
    <w:p w14:paraId="6E1A05C5" w14:textId="77777777" w:rsidR="00CA58AE" w:rsidRDefault="00CA58AE" w:rsidP="00686E9A">
      <w:pPr>
        <w:pStyle w:val="numberlist1"/>
      </w:pPr>
      <w:bookmarkStart w:id="4" w:name="parties"/>
      <w:bookmarkEnd w:id="4"/>
    </w:p>
    <w:p w14:paraId="775C387F" w14:textId="77777777" w:rsidR="00783A88" w:rsidRDefault="00686E9A" w:rsidP="00686E9A">
      <w:pPr>
        <w:pStyle w:val="numberlist1"/>
      </w:pPr>
      <w:r>
        <w:t>1</w:t>
      </w:r>
      <w:r>
        <w:tab/>
      </w:r>
      <w:r w:rsidR="00007E46">
        <w:t>Parties</w:t>
      </w:r>
    </w:p>
    <w:p w14:paraId="27F04990" w14:textId="77777777" w:rsidR="00783A88" w:rsidRDefault="00783A88" w:rsidP="002801DA">
      <w:pPr>
        <w:pStyle w:val="bodytext"/>
      </w:pPr>
      <w:r>
        <w:t xml:space="preserve">This Agreement is </w:t>
      </w:r>
      <w:r w:rsidRPr="00686E9A">
        <w:rPr>
          <w:b/>
        </w:rPr>
        <w:t>BETWEEN</w:t>
      </w:r>
    </w:p>
    <w:p w14:paraId="4842E2AB" w14:textId="77777777" w:rsidR="00783A88" w:rsidRPr="008B1DC3" w:rsidRDefault="00686E9A" w:rsidP="002801DA">
      <w:pPr>
        <w:pStyle w:val="bodytext"/>
      </w:pPr>
      <w:r>
        <w:rPr>
          <w:rStyle w:val="inserttextChar"/>
        </w:rPr>
        <w:t>&lt;</w:t>
      </w:r>
      <w:r w:rsidR="00783A88" w:rsidRPr="00D119ED">
        <w:rPr>
          <w:rStyle w:val="inserttextChar"/>
        </w:rPr>
        <w:t xml:space="preserve">insert name of </w:t>
      </w:r>
      <w:r>
        <w:rPr>
          <w:rStyle w:val="inserttextChar"/>
        </w:rPr>
        <w:t>Owner</w:t>
      </w:r>
      <w:r w:rsidR="00783A88" w:rsidRPr="00D119ED">
        <w:rPr>
          <w:rStyle w:val="inserttextChar"/>
        </w:rPr>
        <w:t xml:space="preserve"> and ABN and ACN if applicable</w:t>
      </w:r>
      <w:r>
        <w:rPr>
          <w:rStyle w:val="inserttextChar"/>
        </w:rPr>
        <w:t>&gt;</w:t>
      </w:r>
      <w:r w:rsidR="00783A88">
        <w:t xml:space="preserve"> </w:t>
      </w:r>
      <w:r w:rsidR="00783A88" w:rsidRPr="00686E9A">
        <w:rPr>
          <w:b/>
        </w:rPr>
        <w:t xml:space="preserve">the </w:t>
      </w:r>
      <w:r>
        <w:rPr>
          <w:b/>
        </w:rPr>
        <w:t>Owner</w:t>
      </w:r>
    </w:p>
    <w:p w14:paraId="48FE8D4B" w14:textId="77777777" w:rsidR="00783A88" w:rsidRPr="008B1DC3" w:rsidRDefault="00686E9A" w:rsidP="002801DA">
      <w:pPr>
        <w:pStyle w:val="bodytext"/>
      </w:pPr>
      <w:r>
        <w:rPr>
          <w:rStyle w:val="inserttextChar"/>
        </w:rPr>
        <w:t>&lt;</w:t>
      </w:r>
      <w:r w:rsidR="00783A88" w:rsidRPr="00D119ED">
        <w:rPr>
          <w:rStyle w:val="inserttextChar"/>
        </w:rPr>
        <w:t xml:space="preserve">insert name of </w:t>
      </w:r>
      <w:r>
        <w:rPr>
          <w:rStyle w:val="inserttextChar"/>
        </w:rPr>
        <w:t>Share Farmer</w:t>
      </w:r>
      <w:r w:rsidR="00783A88" w:rsidRPr="00D119ED">
        <w:rPr>
          <w:rStyle w:val="inserttextChar"/>
        </w:rPr>
        <w:t xml:space="preserve"> and ABN and ACN if applicable</w:t>
      </w:r>
      <w:r>
        <w:rPr>
          <w:rStyle w:val="inserttextChar"/>
        </w:rPr>
        <w:t>&gt;</w:t>
      </w:r>
      <w:r>
        <w:t xml:space="preserve"> t</w:t>
      </w:r>
      <w:r w:rsidR="00783A88">
        <w:t xml:space="preserve">he </w:t>
      </w:r>
      <w:r w:rsidR="00783A88" w:rsidRPr="00686E9A">
        <w:rPr>
          <w:b/>
        </w:rPr>
        <w:t>Share</w:t>
      </w:r>
      <w:r w:rsidRPr="00686E9A">
        <w:rPr>
          <w:b/>
        </w:rPr>
        <w:t xml:space="preserve"> </w:t>
      </w:r>
      <w:r>
        <w:rPr>
          <w:b/>
        </w:rPr>
        <w:t>F</w:t>
      </w:r>
      <w:r w:rsidR="00783A88" w:rsidRPr="00686E9A">
        <w:rPr>
          <w:b/>
        </w:rPr>
        <w:t>armer</w:t>
      </w:r>
    </w:p>
    <w:p w14:paraId="687F418C" w14:textId="77777777" w:rsidR="00783A88" w:rsidRPr="001335DC" w:rsidRDefault="00686E9A" w:rsidP="00686E9A">
      <w:pPr>
        <w:pStyle w:val="numberlist1"/>
      </w:pPr>
      <w:bookmarkStart w:id="5" w:name="background"/>
      <w:bookmarkEnd w:id="5"/>
      <w:r>
        <w:t>2</w:t>
      </w:r>
      <w:r>
        <w:tab/>
      </w:r>
      <w:r w:rsidR="00783A88" w:rsidRPr="001335DC">
        <w:t>Background (</w:t>
      </w:r>
      <w:r w:rsidR="00902E76">
        <w:t>NOTE</w:t>
      </w:r>
      <w:r w:rsidR="00783A88" w:rsidRPr="001335DC">
        <w:t xml:space="preserve"> 1)</w:t>
      </w:r>
    </w:p>
    <w:p w14:paraId="750286C0" w14:textId="77777777" w:rsidR="00783A88" w:rsidRDefault="00783A88" w:rsidP="002801DA">
      <w:pPr>
        <w:pStyle w:val="bodytext"/>
      </w:pPr>
      <w:r>
        <w:t xml:space="preserve">The </w:t>
      </w:r>
      <w:r w:rsidR="00686E9A">
        <w:t>Owner</w:t>
      </w:r>
      <w:r>
        <w:t xml:space="preserve"> is the </w:t>
      </w:r>
      <w:r w:rsidR="00686E9A">
        <w:t>Owner</w:t>
      </w:r>
      <w:r>
        <w:t xml:space="preserve"> / lawful occupier of the land</w:t>
      </w:r>
      <w:r w:rsidR="00686E9A">
        <w:t>.</w:t>
      </w:r>
    </w:p>
    <w:p w14:paraId="7CF86D5B" w14:textId="77777777" w:rsidR="00783A88" w:rsidRPr="00ED7D55" w:rsidRDefault="00686E9A" w:rsidP="002801DA">
      <w:pPr>
        <w:pStyle w:val="bodytext"/>
      </w:pPr>
      <w:r>
        <w:t>The Owner and the Share F</w:t>
      </w:r>
      <w:r w:rsidR="00783A88">
        <w:t xml:space="preserve">armer have agreed that the </w:t>
      </w:r>
      <w:r>
        <w:t>Share Farmer</w:t>
      </w:r>
      <w:r w:rsidR="00783A88">
        <w:t xml:space="preserve"> will be engaged as a </w:t>
      </w:r>
      <w:r>
        <w:t>Share Farmer</w:t>
      </w:r>
      <w:r w:rsidR="00783A88">
        <w:t xml:space="preserve"> to farm the land in accordance with this Agreement.</w:t>
      </w:r>
    </w:p>
    <w:p w14:paraId="618834C4" w14:textId="77777777" w:rsidR="00783A88" w:rsidRDefault="00686E9A" w:rsidP="00686E9A">
      <w:pPr>
        <w:pStyle w:val="numberlist1"/>
      </w:pPr>
      <w:bookmarkStart w:id="6" w:name="land"/>
      <w:bookmarkEnd w:id="6"/>
      <w:r>
        <w:t>3</w:t>
      </w:r>
      <w:r>
        <w:tab/>
      </w:r>
      <w:r w:rsidR="00DE4EEB" w:rsidRPr="001335DC">
        <w:t>Description of the L</w:t>
      </w:r>
      <w:r w:rsidR="00783A88" w:rsidRPr="001335DC">
        <w:t>and (</w:t>
      </w:r>
      <w:r w:rsidR="00902E76">
        <w:t>NOTE</w:t>
      </w:r>
      <w:r w:rsidR="00783A88" w:rsidRPr="001335DC">
        <w:t xml:space="preserve"> 2)</w:t>
      </w:r>
    </w:p>
    <w:p w14:paraId="415D3505" w14:textId="77777777" w:rsidR="00783A88" w:rsidRDefault="00783A88" w:rsidP="002801DA">
      <w:pPr>
        <w:pStyle w:val="bodytext"/>
      </w:pPr>
      <w:r>
        <w:t xml:space="preserve">The </w:t>
      </w:r>
      <w:r w:rsidR="00686E9A">
        <w:t>Owner</w:t>
      </w:r>
      <w:r>
        <w:t xml:space="preserve"> will set aside and allow the following land to be used solely for the purposes of this Agreement.</w:t>
      </w:r>
    </w:p>
    <w:p w14:paraId="2FC7D749" w14:textId="77777777" w:rsidR="00783A88" w:rsidRDefault="00686E9A" w:rsidP="00803A28">
      <w:pPr>
        <w:pStyle w:val="inserttext"/>
      </w:pPr>
      <w:r>
        <w:t>&lt;</w:t>
      </w:r>
      <w:r w:rsidR="00783A88">
        <w:t xml:space="preserve">insert description of the </w:t>
      </w:r>
      <w:r>
        <w:t>l</w:t>
      </w:r>
      <w:r w:rsidR="00783A88">
        <w:t>and –</w:t>
      </w:r>
      <w:r>
        <w:t xml:space="preserve"> </w:t>
      </w:r>
      <w:r w:rsidR="00783A88">
        <w:t>property</w:t>
      </w:r>
      <w:r>
        <w:t xml:space="preserve"> name, location, total hectares&gt;</w:t>
      </w:r>
    </w:p>
    <w:p w14:paraId="209AD686" w14:textId="77777777" w:rsidR="00783A88" w:rsidRPr="00686E9A" w:rsidRDefault="00686E9A" w:rsidP="00686E9A">
      <w:pPr>
        <w:pStyle w:val="numberlist1"/>
      </w:pPr>
      <w:bookmarkStart w:id="7" w:name="term"/>
      <w:bookmarkEnd w:id="7"/>
      <w:r>
        <w:t>4</w:t>
      </w:r>
      <w:r w:rsidRPr="00686E9A">
        <w:tab/>
      </w:r>
      <w:r w:rsidR="00783A88" w:rsidRPr="00686E9A">
        <w:t>The Term (</w:t>
      </w:r>
      <w:r w:rsidR="00902E76">
        <w:t>NOTE</w:t>
      </w:r>
      <w:r w:rsidR="00783A88" w:rsidRPr="00686E9A">
        <w:t xml:space="preserve"> 3)</w:t>
      </w:r>
    </w:p>
    <w:p w14:paraId="6F24A5B3" w14:textId="77777777" w:rsidR="00783A88" w:rsidRDefault="00686E9A" w:rsidP="00B265BF">
      <w:pPr>
        <w:pStyle w:val="numberlist2"/>
      </w:pPr>
      <w:r>
        <w:t>4.1</w:t>
      </w:r>
      <w:r>
        <w:tab/>
      </w:r>
      <w:r w:rsidR="00783A88">
        <w:t xml:space="preserve">This Agreement commences on </w:t>
      </w:r>
      <w:r w:rsidRPr="00686E9A">
        <w:rPr>
          <w:rStyle w:val="inserttextChar"/>
        </w:rPr>
        <w:t>&lt;insert commencement date&gt;</w:t>
      </w:r>
      <w:r w:rsidR="00783A88">
        <w:t xml:space="preserve"> and ends on </w:t>
      </w:r>
      <w:r w:rsidRPr="00686E9A">
        <w:rPr>
          <w:rStyle w:val="inserttextChar"/>
        </w:rPr>
        <w:t>&lt;insert end date&gt;</w:t>
      </w:r>
    </w:p>
    <w:p w14:paraId="6BF5A7C1" w14:textId="77777777" w:rsidR="00783A88" w:rsidRDefault="00686E9A" w:rsidP="00B265BF">
      <w:pPr>
        <w:pStyle w:val="numberlist2"/>
      </w:pPr>
      <w:r>
        <w:t>4.2</w:t>
      </w:r>
      <w:r>
        <w:tab/>
      </w:r>
      <w:r w:rsidR="00783A88">
        <w:t xml:space="preserve">Three months before the end of this Agreement the </w:t>
      </w:r>
      <w:r>
        <w:t>Owner</w:t>
      </w:r>
      <w:r w:rsidR="00783A88">
        <w:t xml:space="preserve"> will advise the </w:t>
      </w:r>
      <w:r>
        <w:t>Share Farmer</w:t>
      </w:r>
      <w:r w:rsidR="00783A88">
        <w:t xml:space="preserve"> in writing of any outstanding work which must be com</w:t>
      </w:r>
      <w:r>
        <w:t>pleted before termination.</w:t>
      </w:r>
    </w:p>
    <w:p w14:paraId="4A318E53" w14:textId="77777777" w:rsidR="00783A88" w:rsidRPr="00583CFC" w:rsidRDefault="00686E9A" w:rsidP="00B265BF">
      <w:pPr>
        <w:pStyle w:val="numberlist2"/>
      </w:pPr>
      <w:r>
        <w:t>4.3</w:t>
      </w:r>
      <w:r>
        <w:tab/>
      </w:r>
      <w:r w:rsidR="00783A88">
        <w:t xml:space="preserve">If the </w:t>
      </w:r>
      <w:r>
        <w:t>Share Farmer</w:t>
      </w:r>
      <w:r w:rsidR="00783A88">
        <w:t xml:space="preserve"> does not agree the Dispute Resolution clause in clause </w:t>
      </w:r>
      <w:r>
        <w:rPr>
          <w:rStyle w:val="inserttextChar"/>
        </w:rPr>
        <w:t>&lt;</w:t>
      </w:r>
      <w:r w:rsidR="00783A88" w:rsidRPr="00D119ED">
        <w:rPr>
          <w:rStyle w:val="inserttextChar"/>
        </w:rPr>
        <w:t>insert clause number</w:t>
      </w:r>
      <w:r>
        <w:rPr>
          <w:rStyle w:val="inserttextChar"/>
        </w:rPr>
        <w:t>&gt;</w:t>
      </w:r>
      <w:r w:rsidR="00783A88" w:rsidRPr="005524F3">
        <w:rPr>
          <w:i/>
        </w:rPr>
        <w:t xml:space="preserve"> </w:t>
      </w:r>
      <w:r w:rsidR="00783A88">
        <w:t>will apply.</w:t>
      </w:r>
    </w:p>
    <w:p w14:paraId="6A2DDFB0" w14:textId="77777777" w:rsidR="00783A88" w:rsidRDefault="00686E9A" w:rsidP="00686E9A">
      <w:pPr>
        <w:pStyle w:val="headingB"/>
        <w:ind w:firstLine="720"/>
      </w:pPr>
      <w:r>
        <w:rPr>
          <w:caps w:val="0"/>
        </w:rPr>
        <w:t>Renewal of this Agreement</w:t>
      </w:r>
    </w:p>
    <w:p w14:paraId="7CEB6576" w14:textId="77777777" w:rsidR="00783A88" w:rsidRPr="00A42B10" w:rsidRDefault="00783A88" w:rsidP="00B265BF">
      <w:pPr>
        <w:pStyle w:val="numberlist2"/>
      </w:pPr>
      <w:r w:rsidRPr="00686E9A">
        <w:t>4.4</w:t>
      </w:r>
      <w:r w:rsidRPr="00686E9A">
        <w:tab/>
        <w:t xml:space="preserve">The parties agree that neither party is bound to renew this </w:t>
      </w:r>
      <w:r w:rsidR="002801DA">
        <w:t>A</w:t>
      </w:r>
      <w:r w:rsidRPr="00686E9A">
        <w:t>greement.</w:t>
      </w:r>
      <w:r w:rsidR="00686E9A" w:rsidRPr="00686E9A">
        <w:t xml:space="preserve"> </w:t>
      </w:r>
      <w:r w:rsidRPr="00686E9A">
        <w:t xml:space="preserve">Any negotiations for a further agreement will commence at least 3 months before the end of this Agreement and conclude at least one month before the end of </w:t>
      </w:r>
      <w:r w:rsidR="002801DA">
        <w:t>this</w:t>
      </w:r>
      <w:r w:rsidRPr="00686E9A">
        <w:t xml:space="preserve"> Agreement</w:t>
      </w:r>
      <w:r>
        <w:t>.</w:t>
      </w:r>
    </w:p>
    <w:p w14:paraId="6DA049BD" w14:textId="77777777" w:rsidR="00783A88" w:rsidRDefault="00DE4EEB" w:rsidP="00686E9A">
      <w:pPr>
        <w:pStyle w:val="numberlist1"/>
      </w:pPr>
      <w:bookmarkStart w:id="8" w:name="relationship"/>
      <w:bookmarkEnd w:id="8"/>
      <w:r>
        <w:t>5</w:t>
      </w:r>
      <w:r w:rsidR="00686E9A">
        <w:tab/>
      </w:r>
      <w:r w:rsidRPr="001335DC">
        <w:t>Relationship between the P</w:t>
      </w:r>
      <w:r w:rsidR="00783A88" w:rsidRPr="001335DC">
        <w:t>arties (</w:t>
      </w:r>
      <w:r w:rsidR="00902E76">
        <w:t>NOTE</w:t>
      </w:r>
      <w:r w:rsidR="00783A88" w:rsidRPr="001335DC">
        <w:t xml:space="preserve"> 4)</w:t>
      </w:r>
    </w:p>
    <w:p w14:paraId="3939CAD3" w14:textId="77777777" w:rsidR="00783A88" w:rsidRDefault="00686E9A" w:rsidP="00686E9A">
      <w:pPr>
        <w:pStyle w:val="headingB"/>
        <w:ind w:firstLine="720"/>
      </w:pPr>
      <w:r>
        <w:rPr>
          <w:caps w:val="0"/>
        </w:rPr>
        <w:t>Agreement not an Employment Contract</w:t>
      </w:r>
    </w:p>
    <w:p w14:paraId="7926E188" w14:textId="77777777" w:rsidR="00E67F7D" w:rsidRDefault="00783A88" w:rsidP="00B265BF">
      <w:pPr>
        <w:pStyle w:val="numberlist2"/>
      </w:pPr>
      <w:r>
        <w:t>5.1</w:t>
      </w:r>
      <w:r>
        <w:tab/>
        <w:t xml:space="preserve">The relationship between the parties to this </w:t>
      </w:r>
      <w:r w:rsidR="002801DA">
        <w:t xml:space="preserve">Agreement </w:t>
      </w:r>
      <w:r>
        <w:t>will be that of principal and independent contractor.</w:t>
      </w:r>
      <w:r w:rsidR="00686E9A">
        <w:t xml:space="preserve"> </w:t>
      </w:r>
      <w:r>
        <w:t>The parties acknowledge that no representations</w:t>
      </w:r>
    </w:p>
    <w:p w14:paraId="63A71949" w14:textId="77777777" w:rsidR="00783A88" w:rsidRDefault="00783A88" w:rsidP="00E67F7D">
      <w:pPr>
        <w:pStyle w:val="numberlist2"/>
        <w:ind w:firstLine="0"/>
      </w:pPr>
      <w:r>
        <w:lastRenderedPageBreak/>
        <w:t xml:space="preserve"> have been made that this Agreement is a contract of employment under which the </w:t>
      </w:r>
      <w:r w:rsidR="00686E9A">
        <w:t>Share Farmer</w:t>
      </w:r>
      <w:r>
        <w:t xml:space="preserve"> is an employee of the </w:t>
      </w:r>
      <w:r w:rsidR="00686E9A">
        <w:t>Owner</w:t>
      </w:r>
      <w:r>
        <w:t xml:space="preserve"> and the </w:t>
      </w:r>
      <w:r w:rsidR="00686E9A">
        <w:t>Share Farmer</w:t>
      </w:r>
      <w:r>
        <w:t xml:space="preserve"> agrees that he/she/</w:t>
      </w:r>
      <w:r w:rsidR="002801DA">
        <w:t>it</w:t>
      </w:r>
      <w:r>
        <w:t xml:space="preserve"> is not an employee of the </w:t>
      </w:r>
      <w:r w:rsidR="00686E9A">
        <w:t>Owner</w:t>
      </w:r>
      <w:r>
        <w:t>.</w:t>
      </w:r>
    </w:p>
    <w:p w14:paraId="1C820187" w14:textId="77777777" w:rsidR="00783A88" w:rsidRDefault="00DE4EEB" w:rsidP="00DE4EEB">
      <w:pPr>
        <w:pStyle w:val="headingB"/>
        <w:ind w:firstLine="720"/>
      </w:pPr>
      <w:r>
        <w:rPr>
          <w:caps w:val="0"/>
        </w:rPr>
        <w:t>Agreement not a Partnership</w:t>
      </w:r>
    </w:p>
    <w:p w14:paraId="4281631F" w14:textId="77777777" w:rsidR="00783A88" w:rsidRDefault="00783A88" w:rsidP="00B265BF">
      <w:pPr>
        <w:pStyle w:val="numberlist2"/>
      </w:pPr>
      <w:r>
        <w:t>5.2</w:t>
      </w:r>
      <w:r>
        <w:tab/>
        <w:t>The parties expressly intend that nothing in this Agreement will be deemed to constitute a partnership between them and neither party is authorised to pledge the credit of the other without written consent.</w:t>
      </w:r>
    </w:p>
    <w:p w14:paraId="78C4763F" w14:textId="77777777" w:rsidR="0008626A" w:rsidRDefault="00B13BF8" w:rsidP="0008626A">
      <w:pPr>
        <w:pStyle w:val="numberlist2"/>
        <w:rPr>
          <w:b/>
        </w:rPr>
      </w:pPr>
      <w:r>
        <w:tab/>
      </w:r>
      <w:r>
        <w:rPr>
          <w:b/>
        </w:rPr>
        <w:t>Work Health and Safety</w:t>
      </w:r>
      <w:r w:rsidR="00B45704">
        <w:rPr>
          <w:b/>
        </w:rPr>
        <w:t xml:space="preserve"> (NOTE 4)</w:t>
      </w:r>
    </w:p>
    <w:p w14:paraId="23F954DC" w14:textId="77777777" w:rsidR="0008626A" w:rsidRDefault="0008626A" w:rsidP="0008626A">
      <w:pPr>
        <w:spacing w:after="120"/>
        <w:rPr>
          <w:b/>
        </w:rPr>
      </w:pPr>
      <w:r>
        <w:t>5.3</w:t>
      </w:r>
      <w:r>
        <w:tab/>
      </w:r>
      <w:r>
        <w:rPr>
          <w:b/>
        </w:rPr>
        <w:t>Definitions</w:t>
      </w:r>
    </w:p>
    <w:p w14:paraId="2F394D12" w14:textId="77777777" w:rsidR="0008626A" w:rsidRDefault="0008626A" w:rsidP="0008626A">
      <w:pPr>
        <w:spacing w:after="120"/>
        <w:ind w:left="709"/>
      </w:pPr>
      <w:r w:rsidRPr="0008626A">
        <w:rPr>
          <w:b/>
          <w:i/>
        </w:rPr>
        <w:t>Code of Practice</w:t>
      </w:r>
      <w:r>
        <w:t xml:space="preserve"> means any code of practice published by Safe Work Australia and duly authorised by the relevant State or Territory Minister or any other authority having jurisdiction in relation to </w:t>
      </w:r>
      <w:r w:rsidRPr="0008626A">
        <w:t>the WHS Act</w:t>
      </w:r>
      <w:r>
        <w:t>.</w:t>
      </w:r>
    </w:p>
    <w:p w14:paraId="444E7A83" w14:textId="77777777" w:rsidR="0008626A" w:rsidRDefault="0008626A" w:rsidP="0008626A">
      <w:pPr>
        <w:spacing w:after="120"/>
        <w:ind w:left="709"/>
      </w:pPr>
      <w:r w:rsidRPr="0008626A">
        <w:rPr>
          <w:b/>
          <w:i/>
        </w:rPr>
        <w:t>Person conducting a business or undertaking</w:t>
      </w:r>
      <w:r>
        <w:t xml:space="preserve"> has the same meaning as in sections 4 and 5 of the WHS Act.</w:t>
      </w:r>
    </w:p>
    <w:p w14:paraId="11BEDEAA" w14:textId="77777777" w:rsidR="0008626A" w:rsidRDefault="0008626A" w:rsidP="0008626A">
      <w:pPr>
        <w:spacing w:after="120"/>
        <w:ind w:left="709"/>
      </w:pPr>
      <w:r w:rsidRPr="0008626A">
        <w:rPr>
          <w:b/>
          <w:i/>
        </w:rPr>
        <w:t>WHS Act</w:t>
      </w:r>
      <w:r>
        <w:t xml:space="preserve"> means the Work Health and Safety Act applicable in the place where the farm is situated.</w:t>
      </w:r>
    </w:p>
    <w:p w14:paraId="6270E8E3" w14:textId="77777777" w:rsidR="0008626A" w:rsidRPr="006D5803" w:rsidRDefault="0008626A" w:rsidP="0008626A">
      <w:pPr>
        <w:spacing w:after="120"/>
        <w:ind w:left="709"/>
        <w:rPr>
          <w:b/>
        </w:rPr>
      </w:pPr>
      <w:r w:rsidRPr="0008626A">
        <w:rPr>
          <w:b/>
          <w:i/>
        </w:rPr>
        <w:t>WHS Regulation</w:t>
      </w:r>
      <w:r>
        <w:t xml:space="preserve"> means the Work Health and Safety Regulations applicable in the place where the farm is situated.</w:t>
      </w:r>
    </w:p>
    <w:p w14:paraId="20A33119" w14:textId="77777777" w:rsidR="0008626A" w:rsidRDefault="0008626A" w:rsidP="0008626A">
      <w:pPr>
        <w:tabs>
          <w:tab w:val="left" w:pos="709"/>
        </w:tabs>
        <w:spacing w:after="120" w:line="360" w:lineRule="auto"/>
        <w:ind w:left="709" w:hanging="709"/>
      </w:pPr>
      <w:r>
        <w:t>5.3.1</w:t>
      </w:r>
      <w:r>
        <w:tab/>
      </w:r>
      <w:r>
        <w:tab/>
        <w:t>T</w:t>
      </w:r>
      <w:r w:rsidRPr="000003DB">
        <w:t>he Owner and the Share</w:t>
      </w:r>
      <w:r w:rsidR="0070641C">
        <w:t xml:space="preserve"> F</w:t>
      </w:r>
      <w:r w:rsidRPr="000003DB">
        <w:t>armer must comply with their respective obligations under the WHS Act and WHS Regulations.</w:t>
      </w:r>
    </w:p>
    <w:p w14:paraId="2F9F3D63" w14:textId="77777777" w:rsidR="0008626A" w:rsidRDefault="0008626A" w:rsidP="0008626A">
      <w:pPr>
        <w:tabs>
          <w:tab w:val="left" w:pos="709"/>
        </w:tabs>
        <w:spacing w:after="120" w:line="360" w:lineRule="auto"/>
        <w:ind w:left="709" w:hanging="709"/>
      </w:pPr>
      <w:r>
        <w:t>5.3.2</w:t>
      </w:r>
      <w:r>
        <w:tab/>
        <w:t>T</w:t>
      </w:r>
      <w:r w:rsidRPr="000003DB">
        <w:t xml:space="preserve">o the extent that the </w:t>
      </w:r>
      <w:r>
        <w:t>Owner</w:t>
      </w:r>
      <w:r w:rsidRPr="000003DB">
        <w:t xml:space="preserve"> has a duty under the WHS Act and the Share</w:t>
      </w:r>
      <w:r w:rsidR="0070641C">
        <w:t xml:space="preserve"> F</w:t>
      </w:r>
      <w:r w:rsidRPr="000003DB">
        <w:t>armer also has a duty in relation to the same matter under the WHS Act the Owner and the Share</w:t>
      </w:r>
      <w:r w:rsidR="0070641C">
        <w:t xml:space="preserve"> F</w:t>
      </w:r>
      <w:r w:rsidRPr="000003DB">
        <w:t xml:space="preserve">armer must consult, co-operate and co-ordinate their respective activities. </w:t>
      </w:r>
    </w:p>
    <w:p w14:paraId="0B02C660" w14:textId="77777777" w:rsidR="0008626A" w:rsidRDefault="0008626A" w:rsidP="0008626A">
      <w:pPr>
        <w:tabs>
          <w:tab w:val="left" w:pos="709"/>
        </w:tabs>
        <w:spacing w:after="120" w:line="360" w:lineRule="auto"/>
        <w:ind w:left="709" w:hanging="709"/>
      </w:pPr>
      <w:r>
        <w:t>5.3.3</w:t>
      </w:r>
      <w:r>
        <w:tab/>
      </w:r>
      <w:r w:rsidRPr="000003DB">
        <w:t>If the Owner or the Share</w:t>
      </w:r>
      <w:r w:rsidR="0070641C">
        <w:t xml:space="preserve"> F</w:t>
      </w:r>
      <w:r w:rsidRPr="000003DB">
        <w:t>armer enters into a contract with any person conducting a business or undertaking who also has a duty in relation to the same matter under the WHS Act the Owner or the Share</w:t>
      </w:r>
      <w:r w:rsidR="0070641C">
        <w:t xml:space="preserve"> Fa</w:t>
      </w:r>
      <w:r w:rsidRPr="000003DB">
        <w:t xml:space="preserve">rmer must ensure that the other person conducting a business or undertaking consults, co-operates and co-ordinates their respective activities. </w:t>
      </w:r>
    </w:p>
    <w:p w14:paraId="04810853" w14:textId="77777777" w:rsidR="00B13BF8" w:rsidRDefault="0008626A" w:rsidP="0008626A">
      <w:pPr>
        <w:tabs>
          <w:tab w:val="left" w:pos="709"/>
        </w:tabs>
        <w:spacing w:after="120" w:line="360" w:lineRule="auto"/>
        <w:ind w:left="709" w:hanging="709"/>
      </w:pPr>
      <w:r>
        <w:t>5.3.4</w:t>
      </w:r>
      <w:r>
        <w:tab/>
      </w:r>
      <w:r w:rsidRPr="000003DB">
        <w:t>In complying with their respective obligations under the WHS laws the Owner and the Share</w:t>
      </w:r>
      <w:r w:rsidR="0070641C">
        <w:t xml:space="preserve"> F</w:t>
      </w:r>
      <w:r w:rsidRPr="000003DB">
        <w:t>armer must consider any relevant Code of Practice to the extent that code is applicable and must ensure that any other person conducting a business or undertaking</w:t>
      </w:r>
      <w:r>
        <w:t>,</w:t>
      </w:r>
      <w:r w:rsidRPr="000003DB">
        <w:t xml:space="preserve"> </w:t>
      </w:r>
      <w:r>
        <w:t xml:space="preserve">as referred to in sub paragraph 5.3.3, </w:t>
      </w:r>
      <w:r w:rsidRPr="000003DB">
        <w:t>who also has a duty under the WHS Act considers any relevant Code of Practice to the extent that code is applicable.</w:t>
      </w:r>
    </w:p>
    <w:p w14:paraId="65291B83" w14:textId="77777777" w:rsidR="00E67F7D" w:rsidRDefault="00E67F7D" w:rsidP="00DE4EEB">
      <w:pPr>
        <w:pStyle w:val="numberlist1"/>
      </w:pPr>
      <w:bookmarkStart w:id="9" w:name="dispute"/>
      <w:bookmarkEnd w:id="9"/>
    </w:p>
    <w:p w14:paraId="751155BD" w14:textId="77777777" w:rsidR="00783A88" w:rsidRDefault="00DE4EEB" w:rsidP="00DE4EEB">
      <w:pPr>
        <w:pStyle w:val="numberlist1"/>
      </w:pPr>
      <w:r>
        <w:lastRenderedPageBreak/>
        <w:t>6</w:t>
      </w:r>
      <w:r>
        <w:tab/>
      </w:r>
      <w:r w:rsidR="00783A88" w:rsidRPr="001335DC">
        <w:t>Dispute Resolution (</w:t>
      </w:r>
      <w:r w:rsidR="00902E76">
        <w:t>NOTE</w:t>
      </w:r>
      <w:r w:rsidR="00783A88" w:rsidRPr="001335DC">
        <w:t xml:space="preserve"> 5)</w:t>
      </w:r>
    </w:p>
    <w:p w14:paraId="35133C1B" w14:textId="77777777" w:rsidR="00783A88" w:rsidRDefault="00783A88" w:rsidP="0008626A">
      <w:pPr>
        <w:pStyle w:val="bodytext"/>
      </w:pPr>
      <w:r>
        <w:t xml:space="preserve">The </w:t>
      </w:r>
      <w:r w:rsidR="00686E9A">
        <w:t>Owner</w:t>
      </w:r>
      <w:r>
        <w:t xml:space="preserve"> and the </w:t>
      </w:r>
      <w:r w:rsidR="00686E9A">
        <w:t>Share Farmer</w:t>
      </w:r>
      <w:r>
        <w:t xml:space="preserve"> agree that the following steps will take place in the event of a dispute arising during the term of this Agreement:</w:t>
      </w:r>
    </w:p>
    <w:p w14:paraId="3DF5A8CE" w14:textId="77777777" w:rsidR="00783A88" w:rsidRDefault="00DE4EEB" w:rsidP="00B265BF">
      <w:pPr>
        <w:pStyle w:val="numberlist2"/>
      </w:pPr>
      <w:r>
        <w:t>6.1</w:t>
      </w:r>
      <w:r>
        <w:tab/>
      </w:r>
      <w:r w:rsidR="00783A88">
        <w:t xml:space="preserve">The </w:t>
      </w:r>
      <w:r w:rsidR="00686E9A">
        <w:t>Owner</w:t>
      </w:r>
      <w:r w:rsidR="00783A88">
        <w:t xml:space="preserve"> and the </w:t>
      </w:r>
      <w:r w:rsidR="00686E9A">
        <w:t>Share Farmer</w:t>
      </w:r>
      <w:r w:rsidR="00783A88">
        <w:t xml:space="preserve"> will meet at a mutually convenient time and make a genuine attempt to resolve the dispute informally and quickly. If the dispute cannot be resolved after this meeting the parties agree that they will submit to a mediation to be conducted by a mutually acceptable mediator.</w:t>
      </w:r>
    </w:p>
    <w:p w14:paraId="1459CE3D" w14:textId="77777777" w:rsidR="00783A88" w:rsidRDefault="00DE4EEB" w:rsidP="00B265BF">
      <w:pPr>
        <w:pStyle w:val="numberlist2"/>
      </w:pPr>
      <w:r>
        <w:t>6.2</w:t>
      </w:r>
      <w:r>
        <w:tab/>
      </w:r>
      <w:r w:rsidR="00783A88">
        <w:t>If the parties cannot agree on the mediator the parties agree to submit to mediation by a mediator appointed by the chairperson of the Chapter of t</w:t>
      </w:r>
      <w:r w:rsidR="00783A88" w:rsidRPr="00030219">
        <w:t xml:space="preserve">he Institute of Arbitrators </w:t>
      </w:r>
      <w:r w:rsidR="00241B1A">
        <w:t>and</w:t>
      </w:r>
      <w:r w:rsidR="00783A88" w:rsidRPr="00030219">
        <w:t xml:space="preserve"> Mediators Australia </w:t>
      </w:r>
      <w:r w:rsidR="00783A88">
        <w:t xml:space="preserve">in </w:t>
      </w:r>
      <w:r w:rsidR="00686E9A" w:rsidRPr="00DE4EEB">
        <w:rPr>
          <w:rStyle w:val="inserttextChar"/>
        </w:rPr>
        <w:t>&lt;</w:t>
      </w:r>
      <w:r w:rsidR="00783A88" w:rsidRPr="00DE4EEB">
        <w:rPr>
          <w:rStyle w:val="inserttextChar"/>
        </w:rPr>
        <w:t>insert relevant state name</w:t>
      </w:r>
      <w:r w:rsidR="00686E9A" w:rsidRPr="00DE4EEB">
        <w:rPr>
          <w:rStyle w:val="inserttextChar"/>
        </w:rPr>
        <w:t>&gt;</w:t>
      </w:r>
      <w:r w:rsidR="00783A88">
        <w:t>.</w:t>
      </w:r>
    </w:p>
    <w:p w14:paraId="5449C71C" w14:textId="77777777" w:rsidR="00783A88" w:rsidRDefault="00DE4EEB" w:rsidP="00B265BF">
      <w:pPr>
        <w:pStyle w:val="numberlist2"/>
      </w:pPr>
      <w:r>
        <w:t>6.3</w:t>
      </w:r>
      <w:r>
        <w:tab/>
      </w:r>
      <w:r w:rsidR="00783A88">
        <w:t>If the dispute cannot be settled by agreement or mediation within 21 days of the dispute arising, the parties agree to submit to arbitration by an arbitrator appointed by the chairperson of the Chapter of t</w:t>
      </w:r>
      <w:r w:rsidR="00783A88" w:rsidRPr="00030219">
        <w:t xml:space="preserve">he Institute of Arbitrators </w:t>
      </w:r>
      <w:r w:rsidR="00241B1A">
        <w:t>and</w:t>
      </w:r>
      <w:r w:rsidR="00783A88" w:rsidRPr="00030219">
        <w:t xml:space="preserve"> Mediators Australia </w:t>
      </w:r>
      <w:r w:rsidR="00783A88">
        <w:t xml:space="preserve">in </w:t>
      </w:r>
      <w:r w:rsidR="00686E9A" w:rsidRPr="00DE4EEB">
        <w:rPr>
          <w:rStyle w:val="inserttextChar"/>
        </w:rPr>
        <w:t>&lt;</w:t>
      </w:r>
      <w:r w:rsidR="00783A88" w:rsidRPr="00DE4EEB">
        <w:rPr>
          <w:rStyle w:val="inserttextChar"/>
        </w:rPr>
        <w:t>insert relevant state name</w:t>
      </w:r>
      <w:r w:rsidR="00686E9A" w:rsidRPr="00DE4EEB">
        <w:rPr>
          <w:rStyle w:val="inserttextChar"/>
        </w:rPr>
        <w:t>&gt;</w:t>
      </w:r>
      <w:r w:rsidR="00783A88">
        <w:t>.</w:t>
      </w:r>
    </w:p>
    <w:p w14:paraId="2D686BEB" w14:textId="77777777" w:rsidR="00783A88" w:rsidRDefault="00DE4EEB" w:rsidP="00B265BF">
      <w:pPr>
        <w:pStyle w:val="numberlist2"/>
      </w:pPr>
      <w:r>
        <w:t>6.4</w:t>
      </w:r>
      <w:r>
        <w:tab/>
      </w:r>
      <w:r w:rsidR="00783A88">
        <w:t>The parties agree to bear their own costs and that the cost of any mediation or arbitration will be shared equally between them.</w:t>
      </w:r>
    </w:p>
    <w:p w14:paraId="1A00DBAF" w14:textId="77777777" w:rsidR="00783A88" w:rsidRDefault="00DE4EEB" w:rsidP="00B265BF">
      <w:pPr>
        <w:pStyle w:val="numberlist2"/>
      </w:pPr>
      <w:r>
        <w:t>6.5</w:t>
      </w:r>
      <w:r>
        <w:tab/>
      </w:r>
      <w:r w:rsidR="00783A88">
        <w:t>The parties agree that they will continue to perform their obligations under this Agreement while the dispute is being resolved</w:t>
      </w:r>
      <w:r>
        <w:rPr>
          <w:i/>
        </w:rPr>
        <w:t>.</w:t>
      </w:r>
    </w:p>
    <w:p w14:paraId="2DF87CBA" w14:textId="77777777" w:rsidR="00783A88" w:rsidRPr="001B0DE0" w:rsidRDefault="00DE4EEB" w:rsidP="00B265BF">
      <w:pPr>
        <w:pStyle w:val="numberlist2"/>
      </w:pPr>
      <w:r>
        <w:t>6.6</w:t>
      </w:r>
      <w:r>
        <w:tab/>
      </w:r>
      <w:r w:rsidR="00783A88">
        <w:t>Nothing in this clause prevents either party from exercising their legal rights to take action to enforce payment or seek urgent court relief to prevent detrimental action by either party.</w:t>
      </w:r>
    </w:p>
    <w:p w14:paraId="30D5AF3B" w14:textId="77777777" w:rsidR="00783A88" w:rsidRDefault="00783A88" w:rsidP="00B265BF">
      <w:pPr>
        <w:pStyle w:val="numberlist2"/>
      </w:pPr>
      <w:r>
        <w:t xml:space="preserve">If </w:t>
      </w:r>
      <w:r w:rsidR="002801DA">
        <w:t>this Agreement</w:t>
      </w:r>
      <w:r>
        <w:t xml:space="preserve"> is in N</w:t>
      </w:r>
      <w:r w:rsidR="00DE4EEB">
        <w:t xml:space="preserve">ew </w:t>
      </w:r>
      <w:r>
        <w:t>S</w:t>
      </w:r>
      <w:r w:rsidR="00DE4EEB">
        <w:t xml:space="preserve">outh </w:t>
      </w:r>
      <w:r>
        <w:t>W</w:t>
      </w:r>
      <w:r w:rsidR="00DE4EEB">
        <w:t>ales replace this</w:t>
      </w:r>
      <w:r>
        <w:t xml:space="preserve"> clause with the following clause</w:t>
      </w:r>
      <w:r w:rsidR="00DE4EEB">
        <w:t>:</w:t>
      </w:r>
    </w:p>
    <w:p w14:paraId="10B0451A" w14:textId="77777777" w:rsidR="00783A88" w:rsidRPr="00A8602A" w:rsidRDefault="00783A88" w:rsidP="00B265BF">
      <w:pPr>
        <w:pStyle w:val="numberlist2"/>
      </w:pPr>
      <w:r>
        <w:t>6.</w:t>
      </w:r>
      <w:r w:rsidR="00DE4EEB">
        <w:t>1</w:t>
      </w:r>
      <w:r w:rsidR="00DE4EEB">
        <w:tab/>
      </w:r>
      <w:r>
        <w:t>The Agricultural Tenancies Act applies to disputes under this Agreement.</w:t>
      </w:r>
    </w:p>
    <w:p w14:paraId="5557A1AE" w14:textId="77777777" w:rsidR="00783A88" w:rsidRPr="001335DC" w:rsidRDefault="00DE4EEB" w:rsidP="001335DC">
      <w:pPr>
        <w:pStyle w:val="numberlist1"/>
      </w:pPr>
      <w:r w:rsidRPr="001335DC">
        <w:br w:type="page"/>
      </w:r>
      <w:bookmarkStart w:id="10" w:name="termination"/>
      <w:bookmarkEnd w:id="10"/>
      <w:r w:rsidRPr="001335DC">
        <w:lastRenderedPageBreak/>
        <w:t>7</w:t>
      </w:r>
      <w:r w:rsidRPr="001335DC">
        <w:tab/>
      </w:r>
      <w:r w:rsidR="00783A88" w:rsidRPr="001335DC">
        <w:t>Termination for Breach (</w:t>
      </w:r>
      <w:r w:rsidR="00902E76">
        <w:t>NOTE</w:t>
      </w:r>
      <w:r w:rsidR="00783A88" w:rsidRPr="001335DC">
        <w:t xml:space="preserve"> 6)</w:t>
      </w:r>
    </w:p>
    <w:p w14:paraId="1DE262A2" w14:textId="77777777" w:rsidR="00783A88" w:rsidRDefault="00DE4EEB" w:rsidP="00B265BF">
      <w:pPr>
        <w:pStyle w:val="numberlist2"/>
      </w:pPr>
      <w:r>
        <w:t>7.1</w:t>
      </w:r>
      <w:r>
        <w:tab/>
      </w:r>
      <w:r w:rsidR="00783A88">
        <w:t>If either party commits a serious breach of this Agreement, the other party may provide a written notice which requires the party in default to remedy the breach within 14 days of the notice.</w:t>
      </w:r>
    </w:p>
    <w:p w14:paraId="10EEB333" w14:textId="77777777" w:rsidR="00783A88" w:rsidRDefault="00DE4EEB" w:rsidP="00B265BF">
      <w:pPr>
        <w:pStyle w:val="numberlist2"/>
      </w:pPr>
      <w:r>
        <w:t>7.2</w:t>
      </w:r>
      <w:r>
        <w:tab/>
      </w:r>
      <w:r w:rsidR="00783A88">
        <w:t>If the breach is not remedied within 14 days this Agreement will be taken to be terminated.</w:t>
      </w:r>
    </w:p>
    <w:p w14:paraId="305D76E8" w14:textId="77777777" w:rsidR="00783A88" w:rsidRDefault="00DE4EEB" w:rsidP="00B265BF">
      <w:pPr>
        <w:pStyle w:val="numberlist2"/>
      </w:pPr>
      <w:r>
        <w:t>7.3</w:t>
      </w:r>
      <w:r>
        <w:tab/>
      </w:r>
      <w:r w:rsidR="00783A88">
        <w:t xml:space="preserve">If either party disputes the right of the other party to terminate </w:t>
      </w:r>
      <w:r w:rsidR="002801DA">
        <w:t>this Agreement</w:t>
      </w:r>
      <w:r w:rsidR="00783A88">
        <w:t xml:space="preserve"> the parties agree to submit to mediation under clause </w:t>
      </w:r>
      <w:r w:rsidR="00686E9A" w:rsidRPr="00DE4EEB">
        <w:rPr>
          <w:rStyle w:val="inserttextChar"/>
        </w:rPr>
        <w:t>&lt;</w:t>
      </w:r>
      <w:r w:rsidR="00783A88" w:rsidRPr="00DE4EEB">
        <w:rPr>
          <w:rStyle w:val="inserttextChar"/>
        </w:rPr>
        <w:t>insert clause number</w:t>
      </w:r>
      <w:r w:rsidR="00686E9A" w:rsidRPr="00DE4EEB">
        <w:rPr>
          <w:rStyle w:val="inserttextChar"/>
        </w:rPr>
        <w:t>&gt;</w:t>
      </w:r>
      <w:r w:rsidR="00783A88" w:rsidRPr="008738CA">
        <w:rPr>
          <w:i/>
        </w:rPr>
        <w:t xml:space="preserve"> </w:t>
      </w:r>
      <w:r w:rsidR="00783A88">
        <w:t>of this Agreement regardless of whether this Agreement has been terminated at the time.</w:t>
      </w:r>
    </w:p>
    <w:p w14:paraId="0CA771C9" w14:textId="77777777" w:rsidR="00783A88" w:rsidRDefault="00DE4EEB" w:rsidP="00B265BF">
      <w:pPr>
        <w:pStyle w:val="numberlist2"/>
      </w:pPr>
      <w:r>
        <w:t>7.4</w:t>
      </w:r>
      <w:r>
        <w:tab/>
      </w:r>
      <w:r w:rsidR="00783A88">
        <w:t>If mediation is unsuccessful in resolving the dispute, this Agreement will be taken to be terminated as at the end of the mediation process.</w:t>
      </w:r>
    </w:p>
    <w:p w14:paraId="0EC4D4C9" w14:textId="77777777" w:rsidR="00783A88" w:rsidRDefault="00DE4EEB" w:rsidP="00B265BF">
      <w:pPr>
        <w:pStyle w:val="numberlist2"/>
      </w:pPr>
      <w:r>
        <w:t>7.5</w:t>
      </w:r>
      <w:r>
        <w:tab/>
      </w:r>
      <w:r w:rsidR="00783A88">
        <w:t xml:space="preserve">If this Agreement is terminated under this clause the </w:t>
      </w:r>
      <w:r w:rsidR="00686E9A">
        <w:t>Owner</w:t>
      </w:r>
      <w:r w:rsidR="00783A88">
        <w:t xml:space="preserve"> or </w:t>
      </w:r>
      <w:r w:rsidR="00686E9A">
        <w:t>Share Farmer</w:t>
      </w:r>
      <w:r w:rsidR="00783A88">
        <w:t xml:space="preserve"> is entitled to all payment</w:t>
      </w:r>
      <w:r w:rsidR="00865C73">
        <w:t>s</w:t>
      </w:r>
      <w:r w:rsidR="00783A88">
        <w:t xml:space="preserve"> due and owing as at the date of termination.</w:t>
      </w:r>
    </w:p>
    <w:p w14:paraId="3023CF4E" w14:textId="77777777" w:rsidR="00783A88" w:rsidRDefault="00DE4EEB" w:rsidP="00B265BF">
      <w:pPr>
        <w:pStyle w:val="numberlist2"/>
      </w:pPr>
      <w:r>
        <w:t>7.6</w:t>
      </w:r>
      <w:r>
        <w:tab/>
      </w:r>
      <w:r w:rsidR="00783A88">
        <w:t xml:space="preserve">If this Agreement is terminated under this clause the </w:t>
      </w:r>
      <w:r w:rsidR="00686E9A">
        <w:t>Owner</w:t>
      </w:r>
      <w:r w:rsidR="00783A88">
        <w:t xml:space="preserve"> will allow the </w:t>
      </w:r>
      <w:r w:rsidR="00686E9A">
        <w:t>Share Farmer</w:t>
      </w:r>
      <w:r w:rsidR="00783A88">
        <w:t xml:space="preserve"> sufficient time to obtain adequate alternative accommodation for his/her stock and mobile plant and if the </w:t>
      </w:r>
      <w:r w:rsidR="00686E9A" w:rsidRPr="00DE4EEB">
        <w:rPr>
          <w:rStyle w:val="inserttextChar"/>
        </w:rPr>
        <w:t>&lt;</w:t>
      </w:r>
      <w:r w:rsidR="00783A88" w:rsidRPr="00DE4EEB">
        <w:rPr>
          <w:rStyle w:val="inserttextChar"/>
        </w:rPr>
        <w:t>insert state</w:t>
      </w:r>
      <w:r w:rsidR="00686E9A" w:rsidRPr="00DE4EEB">
        <w:rPr>
          <w:rStyle w:val="inserttextChar"/>
        </w:rPr>
        <w:t>&gt;</w:t>
      </w:r>
      <w:r w:rsidR="00783A88">
        <w:t xml:space="preserve"> residential tenancy laws do not apply, the </w:t>
      </w:r>
      <w:r w:rsidR="00686E9A">
        <w:t>Owner</w:t>
      </w:r>
      <w:r w:rsidR="00783A88">
        <w:t xml:space="preserve"> will allow the </w:t>
      </w:r>
      <w:r w:rsidR="00686E9A">
        <w:t>Share Farmer</w:t>
      </w:r>
      <w:r w:rsidR="00783A88">
        <w:t xml:space="preserve"> 4 weeks</w:t>
      </w:r>
      <w:r>
        <w:t>’</w:t>
      </w:r>
      <w:r w:rsidR="00783A88">
        <w:t xml:space="preserve"> notice to vacate any house. </w:t>
      </w:r>
    </w:p>
    <w:p w14:paraId="68D4A439" w14:textId="77777777" w:rsidR="00783A88" w:rsidRDefault="00DE4EEB" w:rsidP="00B265BF">
      <w:pPr>
        <w:pStyle w:val="numberlist2"/>
      </w:pPr>
      <w:r>
        <w:t>7.7</w:t>
      </w:r>
      <w:r>
        <w:tab/>
      </w:r>
      <w:r w:rsidR="00783A88">
        <w:t xml:space="preserve">This clause does not prevent the </w:t>
      </w:r>
      <w:r w:rsidR="00686E9A">
        <w:t>Owner</w:t>
      </w:r>
      <w:r w:rsidR="00783A88">
        <w:t xml:space="preserve"> or the </w:t>
      </w:r>
      <w:r w:rsidR="00686E9A">
        <w:t>Share Farmer</w:t>
      </w:r>
      <w:r w:rsidR="00783A88">
        <w:t xml:space="preserve"> exercising their legal right to damages for breach of this Agreement.</w:t>
      </w:r>
    </w:p>
    <w:p w14:paraId="40AD0416" w14:textId="77777777" w:rsidR="00783A88" w:rsidRDefault="00DE4EEB" w:rsidP="00DE4EEB">
      <w:pPr>
        <w:pStyle w:val="numberlist1"/>
      </w:pPr>
      <w:r>
        <w:t>8</w:t>
      </w:r>
      <w:r>
        <w:tab/>
        <w:t>Termination in the Event of D</w:t>
      </w:r>
      <w:r w:rsidR="00783A88">
        <w:t>eath</w:t>
      </w:r>
    </w:p>
    <w:p w14:paraId="4882909D" w14:textId="77777777" w:rsidR="00783A88" w:rsidRDefault="00DE4EEB" w:rsidP="00DE4EEB">
      <w:pPr>
        <w:pStyle w:val="headingB"/>
      </w:pPr>
      <w:r>
        <w:rPr>
          <w:caps w:val="0"/>
        </w:rPr>
        <w:t>Share Farmer</w:t>
      </w:r>
    </w:p>
    <w:p w14:paraId="53F2C1F5" w14:textId="77777777" w:rsidR="00783A88" w:rsidRPr="005F28AD" w:rsidRDefault="00DE4EEB" w:rsidP="00214541">
      <w:pPr>
        <w:pStyle w:val="headingC"/>
      </w:pPr>
      <w:r>
        <w:t>Clause if S</w:t>
      </w:r>
      <w:r w:rsidR="00783A88" w:rsidRPr="005F28AD">
        <w:t xml:space="preserve">ole </w:t>
      </w:r>
      <w:r w:rsidR="00686E9A">
        <w:t>Share Farmer</w:t>
      </w:r>
    </w:p>
    <w:p w14:paraId="2307B590" w14:textId="77777777" w:rsidR="00DE4EEB" w:rsidRPr="00DE4EEB" w:rsidRDefault="00DE4EEB" w:rsidP="00B265BF">
      <w:pPr>
        <w:pStyle w:val="numberlist2"/>
        <w:rPr>
          <w:i/>
        </w:rPr>
      </w:pPr>
      <w:r>
        <w:t>8.1</w:t>
      </w:r>
      <w:r>
        <w:tab/>
      </w:r>
      <w:r w:rsidR="00783A88">
        <w:t xml:space="preserve">If the </w:t>
      </w:r>
      <w:r w:rsidR="00686E9A">
        <w:t>Share Farmer</w:t>
      </w:r>
      <w:r w:rsidR="00783A88">
        <w:t xml:space="preserve"> dies, this Agreement will be taken to be terminated from the day of the death</w:t>
      </w:r>
      <w:r w:rsidR="00865C73">
        <w:t>.</w:t>
      </w:r>
      <w:r w:rsidR="00783A88">
        <w:t xml:space="preserve"> </w:t>
      </w:r>
      <w:r w:rsidR="00865C73">
        <w:t>If this Agreement is terminated under this clause the</w:t>
      </w:r>
      <w:r w:rsidR="00783A88">
        <w:t xml:space="preserve"> </w:t>
      </w:r>
      <w:r w:rsidR="00686E9A">
        <w:t>Share Farmer</w:t>
      </w:r>
      <w:r w:rsidR="00783A88">
        <w:t>’s personal representative</w:t>
      </w:r>
      <w:r w:rsidR="00865C73">
        <w:t xml:space="preserve"> is entitled to all payments due and owing as at the date of termination.</w:t>
      </w:r>
    </w:p>
    <w:p w14:paraId="79CD1BD1" w14:textId="77777777" w:rsidR="00783A88" w:rsidRDefault="00DE4EEB" w:rsidP="00B265BF">
      <w:pPr>
        <w:pStyle w:val="numberlist2"/>
      </w:pPr>
      <w:r>
        <w:t>8.2</w:t>
      </w:r>
      <w:r>
        <w:tab/>
      </w:r>
      <w:r w:rsidR="00783A88">
        <w:t xml:space="preserve">If this Agreement is terminated under this clause the </w:t>
      </w:r>
      <w:r w:rsidR="00686E9A">
        <w:t>Owner</w:t>
      </w:r>
      <w:r w:rsidR="00783A88">
        <w:t xml:space="preserve"> will allow the </w:t>
      </w:r>
      <w:r w:rsidR="00686E9A">
        <w:t>Share Farmer</w:t>
      </w:r>
      <w:r w:rsidR="00783A88">
        <w:t xml:space="preserve">’s personal representatives </w:t>
      </w:r>
      <w:r w:rsidR="002E1771">
        <w:t>up to three months</w:t>
      </w:r>
      <w:r w:rsidR="00783A88">
        <w:t xml:space="preserve"> to enable the </w:t>
      </w:r>
      <w:r w:rsidR="00686E9A">
        <w:t>Share Farmer</w:t>
      </w:r>
      <w:r w:rsidR="002E1771">
        <w:t>’s personal representatives</w:t>
      </w:r>
      <w:r w:rsidR="00783A88">
        <w:t xml:space="preserve"> to obtain adequate alternative accommodation for </w:t>
      </w:r>
      <w:r w:rsidR="002E1771">
        <w:t xml:space="preserve">the </w:t>
      </w:r>
      <w:r w:rsidR="00783A88">
        <w:t xml:space="preserve">stock and mobile plant and if the </w:t>
      </w:r>
      <w:r w:rsidR="00686E9A" w:rsidRPr="006E0E14">
        <w:rPr>
          <w:color w:val="FF0000"/>
        </w:rPr>
        <w:t>&lt;</w:t>
      </w:r>
      <w:r w:rsidR="00783A88" w:rsidRPr="006E0E14">
        <w:rPr>
          <w:color w:val="FF0000"/>
        </w:rPr>
        <w:t>insert state</w:t>
      </w:r>
      <w:r w:rsidR="00686E9A" w:rsidRPr="006E0E14">
        <w:rPr>
          <w:color w:val="FF0000"/>
        </w:rPr>
        <w:t>&gt;</w:t>
      </w:r>
      <w:r w:rsidR="00783A88">
        <w:t xml:space="preserve"> residential tenancy laws do not apply the </w:t>
      </w:r>
      <w:r w:rsidR="00686E9A">
        <w:t>Owner</w:t>
      </w:r>
      <w:r w:rsidR="00783A88">
        <w:t xml:space="preserve"> will allow any persons living in a house 4 weeks notice to vacate the house.</w:t>
      </w:r>
    </w:p>
    <w:p w14:paraId="4CB11E35" w14:textId="77777777" w:rsidR="00783A88" w:rsidRPr="00DE4EEB" w:rsidRDefault="00DE4EEB" w:rsidP="00214541">
      <w:pPr>
        <w:pStyle w:val="headingC"/>
      </w:pPr>
      <w:r>
        <w:br w:type="page"/>
      </w:r>
      <w:r w:rsidR="00783A88" w:rsidRPr="00DE4EEB">
        <w:lastRenderedPageBreak/>
        <w:t xml:space="preserve">Clause if </w:t>
      </w:r>
      <w:r w:rsidR="00686E9A" w:rsidRPr="00DE4EEB">
        <w:t>Share Farmer</w:t>
      </w:r>
      <w:r>
        <w:t xml:space="preserve"> is P</w:t>
      </w:r>
      <w:r w:rsidR="00783A88" w:rsidRPr="00DE4EEB">
        <w:t>artnership</w:t>
      </w:r>
    </w:p>
    <w:p w14:paraId="41E0A5B4" w14:textId="77777777" w:rsidR="00783A88" w:rsidRDefault="00DE4EEB" w:rsidP="00B265BF">
      <w:pPr>
        <w:pStyle w:val="numberlist2"/>
      </w:pPr>
      <w:r>
        <w:t>8.</w:t>
      </w:r>
      <w:r w:rsidR="00B5499D">
        <w:t>3</w:t>
      </w:r>
      <w:r>
        <w:tab/>
      </w:r>
      <w:r w:rsidR="00783A88">
        <w:t xml:space="preserve">If one of the partners dies, the remaining partner(s) will have the option of continuing </w:t>
      </w:r>
      <w:r w:rsidR="002801DA">
        <w:t>this Agreement</w:t>
      </w:r>
      <w:r w:rsidR="00783A88">
        <w:t xml:space="preserve"> or terminating this Agreement and if this Agreement is terminated any amounts due and owing to the </w:t>
      </w:r>
      <w:r w:rsidR="00686E9A">
        <w:t>Share Farmer</w:t>
      </w:r>
      <w:r w:rsidR="00783A88">
        <w:t xml:space="preserve"> under this Agreement will be paid to the </w:t>
      </w:r>
      <w:r w:rsidR="00686E9A">
        <w:t>Share Farmer</w:t>
      </w:r>
      <w:r w:rsidR="00783A88">
        <w:t>’s personal representativ</w:t>
      </w:r>
      <w:r w:rsidR="00B5499D">
        <w:t>e and the remaining partner(s).</w:t>
      </w:r>
    </w:p>
    <w:p w14:paraId="6241CB0C" w14:textId="77777777" w:rsidR="00783A88" w:rsidRDefault="00DE4EEB" w:rsidP="00B265BF">
      <w:pPr>
        <w:pStyle w:val="numberlist2"/>
      </w:pPr>
      <w:r>
        <w:t>8.</w:t>
      </w:r>
      <w:r w:rsidR="00B5499D">
        <w:t>4</w:t>
      </w:r>
      <w:r>
        <w:tab/>
      </w:r>
      <w:r w:rsidR="00783A88">
        <w:t xml:space="preserve">The </w:t>
      </w:r>
      <w:r w:rsidR="00686E9A">
        <w:t>Owner</w:t>
      </w:r>
      <w:r w:rsidR="00783A88">
        <w:t xml:space="preserve"> will have the option of terminating this Agreement on the expiration of one month following the death of the partner if the </w:t>
      </w:r>
      <w:r w:rsidR="00686E9A">
        <w:t>Owner</w:t>
      </w:r>
      <w:r w:rsidR="00783A88">
        <w:t xml:space="preserve"> is of the view that the remaining partner(s) cannot continue to the satisfaction of the </w:t>
      </w:r>
      <w:r w:rsidR="00686E9A">
        <w:t>Owner</w:t>
      </w:r>
      <w:r w:rsidR="00783A88">
        <w:t>.</w:t>
      </w:r>
    </w:p>
    <w:p w14:paraId="11177157" w14:textId="77777777" w:rsidR="00783A88" w:rsidRDefault="00DE4EEB" w:rsidP="00B265BF">
      <w:pPr>
        <w:pStyle w:val="numberlist2"/>
      </w:pPr>
      <w:r>
        <w:t>8.</w:t>
      </w:r>
      <w:r w:rsidR="00B5499D">
        <w:t>5</w:t>
      </w:r>
      <w:r>
        <w:tab/>
      </w:r>
      <w:r w:rsidR="00783A88">
        <w:t xml:space="preserve">In the event of a termination under this clause the </w:t>
      </w:r>
      <w:r w:rsidR="00686E9A">
        <w:t>Owner</w:t>
      </w:r>
      <w:r w:rsidR="00783A88">
        <w:t xml:space="preserve"> will allow the </w:t>
      </w:r>
      <w:r w:rsidR="00686E9A">
        <w:t>Share Farmer</w:t>
      </w:r>
      <w:r w:rsidR="00783A88">
        <w:t xml:space="preserve">’s personal representatives </w:t>
      </w:r>
      <w:r w:rsidR="002E1771">
        <w:t>up to three months</w:t>
      </w:r>
      <w:r w:rsidR="00783A88">
        <w:t xml:space="preserve"> to enable the </w:t>
      </w:r>
      <w:r w:rsidR="00686E9A">
        <w:t>Share Farmer</w:t>
      </w:r>
      <w:r w:rsidR="002E1771">
        <w:t>’s personal representatives</w:t>
      </w:r>
      <w:r w:rsidR="00783A88">
        <w:t xml:space="preserve"> to obtain adequate alternative accommodation for </w:t>
      </w:r>
      <w:r w:rsidR="002E1771">
        <w:t>the</w:t>
      </w:r>
      <w:r w:rsidR="00783A88">
        <w:t xml:space="preserve"> stock and mobile plant and will allow any persons living in a house 4 weeks notice to vacate the house</w:t>
      </w:r>
      <w:r w:rsidR="00783A88" w:rsidRPr="008F4E6F">
        <w:t xml:space="preserve"> </w:t>
      </w:r>
      <w:r w:rsidR="00783A88">
        <w:t xml:space="preserve">if the </w:t>
      </w:r>
      <w:r w:rsidR="00686E9A" w:rsidRPr="00B5499D">
        <w:rPr>
          <w:rStyle w:val="inserttextChar"/>
        </w:rPr>
        <w:t>&lt;</w:t>
      </w:r>
      <w:r w:rsidR="00783A88" w:rsidRPr="00B5499D">
        <w:rPr>
          <w:rStyle w:val="inserttextChar"/>
        </w:rPr>
        <w:t>insert state</w:t>
      </w:r>
      <w:r w:rsidR="00686E9A" w:rsidRPr="00B5499D">
        <w:rPr>
          <w:rStyle w:val="inserttextChar"/>
        </w:rPr>
        <w:t>&gt;</w:t>
      </w:r>
      <w:r w:rsidR="00783A88">
        <w:t xml:space="preserve"> residen</w:t>
      </w:r>
      <w:r w:rsidR="00B5499D">
        <w:t>tial tenancy laws do not apply.</w:t>
      </w:r>
    </w:p>
    <w:p w14:paraId="4B63D23F" w14:textId="77777777" w:rsidR="00783A88" w:rsidRDefault="00686E9A" w:rsidP="00214541">
      <w:pPr>
        <w:pStyle w:val="headingC"/>
      </w:pPr>
      <w:r>
        <w:t>Owner</w:t>
      </w:r>
    </w:p>
    <w:p w14:paraId="4F85AB34" w14:textId="77777777" w:rsidR="00783A88" w:rsidRDefault="00B5499D" w:rsidP="00B265BF">
      <w:pPr>
        <w:pStyle w:val="numberlist2"/>
        <w:rPr>
          <w:i/>
        </w:rPr>
      </w:pPr>
      <w:r>
        <w:t>8.6</w:t>
      </w:r>
      <w:r>
        <w:tab/>
      </w:r>
      <w:r w:rsidR="00783A88">
        <w:t xml:space="preserve">If the </w:t>
      </w:r>
      <w:r w:rsidR="00686E9A">
        <w:t>Owner</w:t>
      </w:r>
      <w:r w:rsidR="00783A88">
        <w:t xml:space="preserve"> dies this Agreement will terminate </w:t>
      </w:r>
      <w:r w:rsidR="002E1771">
        <w:t>three months after the date of the Owner’s death.</w:t>
      </w:r>
    </w:p>
    <w:p w14:paraId="5605CE72" w14:textId="77777777" w:rsidR="00783A88" w:rsidRDefault="00B5499D" w:rsidP="00B265BF">
      <w:pPr>
        <w:pStyle w:val="numberlist2"/>
      </w:pPr>
      <w:r>
        <w:t>8.7</w:t>
      </w:r>
      <w:r>
        <w:tab/>
      </w:r>
      <w:r w:rsidR="00783A88">
        <w:t xml:space="preserve">Upon termination any amounts due and owing to the </w:t>
      </w:r>
      <w:r w:rsidR="00686E9A">
        <w:t>Share Farmer</w:t>
      </w:r>
      <w:r w:rsidR="00783A88">
        <w:t xml:space="preserve"> under this Agreement will be paid to the </w:t>
      </w:r>
      <w:r w:rsidR="00686E9A">
        <w:t>Share Farmer</w:t>
      </w:r>
      <w:r w:rsidR="00783A88">
        <w:t>.</w:t>
      </w:r>
    </w:p>
    <w:p w14:paraId="37CDBC1D" w14:textId="77777777" w:rsidR="00783A88" w:rsidRDefault="00B5499D" w:rsidP="00B265BF">
      <w:pPr>
        <w:pStyle w:val="numberlist2"/>
      </w:pPr>
      <w:r>
        <w:t>8.8</w:t>
      </w:r>
      <w:r>
        <w:tab/>
      </w:r>
      <w:r w:rsidR="00783A88">
        <w:t xml:space="preserve">In the event of a termination under this clause the </w:t>
      </w:r>
      <w:r w:rsidR="00686E9A">
        <w:t>Owner</w:t>
      </w:r>
      <w:r w:rsidR="00783A88">
        <w:t xml:space="preserve">’s personal representatives will allow the </w:t>
      </w:r>
      <w:r w:rsidR="00686E9A">
        <w:t>Share Farmer</w:t>
      </w:r>
      <w:r w:rsidR="002E1771">
        <w:t xml:space="preserve"> up to three months</w:t>
      </w:r>
      <w:r w:rsidR="00783A88">
        <w:t xml:space="preserve"> to enable the </w:t>
      </w:r>
      <w:r w:rsidR="00686E9A">
        <w:t>Share Farmer</w:t>
      </w:r>
      <w:r w:rsidR="00783A88">
        <w:t xml:space="preserve"> to obtain adequate alternative accommodation for </w:t>
      </w:r>
      <w:r w:rsidR="002E1771">
        <w:t>the</w:t>
      </w:r>
      <w:r w:rsidR="00783A88">
        <w:t xml:space="preserve"> stock and mobile plant and will allow any persons living in a house 4 weeks</w:t>
      </w:r>
      <w:r>
        <w:t>’</w:t>
      </w:r>
      <w:r w:rsidR="00783A88">
        <w:t xml:space="preserve"> notice to vacate the house if the </w:t>
      </w:r>
      <w:r w:rsidR="00686E9A" w:rsidRPr="00B5499D">
        <w:rPr>
          <w:rStyle w:val="inserttextChar"/>
        </w:rPr>
        <w:t>&lt;</w:t>
      </w:r>
      <w:r w:rsidR="00783A88" w:rsidRPr="00B5499D">
        <w:rPr>
          <w:rStyle w:val="inserttextChar"/>
        </w:rPr>
        <w:t>insert state</w:t>
      </w:r>
      <w:r w:rsidR="00686E9A" w:rsidRPr="00B5499D">
        <w:rPr>
          <w:rStyle w:val="inserttextChar"/>
        </w:rPr>
        <w:t>&gt;</w:t>
      </w:r>
      <w:r w:rsidR="00783A88">
        <w:t xml:space="preserve"> residen</w:t>
      </w:r>
      <w:r>
        <w:t>tial tenancy laws do not apply.</w:t>
      </w:r>
    </w:p>
    <w:p w14:paraId="6AB67010" w14:textId="77777777" w:rsidR="00783A88" w:rsidRPr="00706228" w:rsidRDefault="00B5499D" w:rsidP="00B5499D">
      <w:pPr>
        <w:pStyle w:val="numberlist1"/>
      </w:pPr>
      <w:r>
        <w:t>9</w:t>
      </w:r>
      <w:r>
        <w:tab/>
        <w:t>Termination in the Event of Serious D</w:t>
      </w:r>
      <w:r w:rsidR="00783A88">
        <w:t>isability</w:t>
      </w:r>
    </w:p>
    <w:p w14:paraId="73F5F33F" w14:textId="77777777" w:rsidR="00783A88" w:rsidRDefault="00B5499D" w:rsidP="00B265BF">
      <w:pPr>
        <w:pStyle w:val="numberlist2"/>
      </w:pPr>
      <w:r>
        <w:t>9.1</w:t>
      </w:r>
      <w:r>
        <w:tab/>
      </w:r>
      <w:r w:rsidR="00783A88">
        <w:t xml:space="preserve">If the </w:t>
      </w:r>
      <w:r w:rsidR="00686E9A">
        <w:t>Owner</w:t>
      </w:r>
      <w:r w:rsidR="00783A88">
        <w:t xml:space="preserve"> or </w:t>
      </w:r>
      <w:r w:rsidR="00686E9A">
        <w:t>Share Farmer</w:t>
      </w:r>
      <w:r w:rsidR="00783A88">
        <w:t xml:space="preserve"> becomes incapable of performing their obligations under this Agreement for a period of at least </w:t>
      </w:r>
      <w:r w:rsidR="002E1771">
        <w:t>three</w:t>
      </w:r>
      <w:r w:rsidR="00783A88">
        <w:t xml:space="preserve"> months either party may elect to terminate this Agreement by giving written notice to the other party.</w:t>
      </w:r>
    </w:p>
    <w:p w14:paraId="3D81A522" w14:textId="77777777" w:rsidR="00783A88" w:rsidRDefault="00B5499D" w:rsidP="00B265BF">
      <w:pPr>
        <w:pStyle w:val="numberlist2"/>
      </w:pPr>
      <w:r>
        <w:t>9.2</w:t>
      </w:r>
      <w:r>
        <w:tab/>
      </w:r>
      <w:r w:rsidR="00783A88">
        <w:t xml:space="preserve">Upon termination any amounts due and owing to the </w:t>
      </w:r>
      <w:r w:rsidR="00686E9A">
        <w:t>Share Farmer</w:t>
      </w:r>
      <w:r w:rsidR="00783A88">
        <w:t xml:space="preserve"> under this Agreement will be paid to the </w:t>
      </w:r>
      <w:r w:rsidR="00686E9A">
        <w:t>Share Farmer</w:t>
      </w:r>
      <w:r w:rsidR="00783A88">
        <w:t>.</w:t>
      </w:r>
    </w:p>
    <w:p w14:paraId="31A8DCE6" w14:textId="77777777" w:rsidR="00783A88" w:rsidRDefault="00B5499D" w:rsidP="00B265BF">
      <w:pPr>
        <w:pStyle w:val="numberlist2"/>
      </w:pPr>
      <w:r>
        <w:t>9.3</w:t>
      </w:r>
      <w:r>
        <w:tab/>
      </w:r>
      <w:r w:rsidR="00783A88">
        <w:t xml:space="preserve">If this Agreement is terminated under this clause the </w:t>
      </w:r>
      <w:r w:rsidR="00686E9A">
        <w:t>Owner</w:t>
      </w:r>
      <w:r w:rsidR="00783A88">
        <w:t xml:space="preserve"> will allow the </w:t>
      </w:r>
      <w:r w:rsidR="00686E9A">
        <w:t>Share Farmer</w:t>
      </w:r>
      <w:r w:rsidR="00783A88">
        <w:t xml:space="preserve"> </w:t>
      </w:r>
      <w:r w:rsidR="002E1771">
        <w:t>up to three months</w:t>
      </w:r>
      <w:r w:rsidR="00783A88">
        <w:t xml:space="preserve"> to enable the </w:t>
      </w:r>
      <w:r w:rsidR="00686E9A">
        <w:t>Share Farmer</w:t>
      </w:r>
      <w:r w:rsidR="00783A88">
        <w:t xml:space="preserve"> to obtain adequate alternative accommodation for </w:t>
      </w:r>
      <w:r w:rsidR="002E1771">
        <w:t>the</w:t>
      </w:r>
      <w:r w:rsidR="00783A88">
        <w:t xml:space="preserve"> stock and mobile plant and if the </w:t>
      </w:r>
      <w:r w:rsidR="00D07DDB">
        <w:br/>
      </w:r>
      <w:r w:rsidR="00686E9A" w:rsidRPr="00B5499D">
        <w:rPr>
          <w:rStyle w:val="inserttextChar"/>
        </w:rPr>
        <w:lastRenderedPageBreak/>
        <w:t>&lt;</w:t>
      </w:r>
      <w:r w:rsidR="00783A88" w:rsidRPr="00B5499D">
        <w:rPr>
          <w:rStyle w:val="inserttextChar"/>
        </w:rPr>
        <w:t>insert state</w:t>
      </w:r>
      <w:r w:rsidR="00686E9A" w:rsidRPr="00B5499D">
        <w:rPr>
          <w:rStyle w:val="inserttextChar"/>
        </w:rPr>
        <w:t>&gt;</w:t>
      </w:r>
      <w:r w:rsidR="00783A88">
        <w:t xml:space="preserve"> residential tenancy laws do not apply, the </w:t>
      </w:r>
      <w:r w:rsidR="00686E9A">
        <w:t>Owner</w:t>
      </w:r>
      <w:r w:rsidR="00783A88">
        <w:t xml:space="preserve"> will allow the </w:t>
      </w:r>
      <w:r w:rsidR="00686E9A">
        <w:t>Share Farmer</w:t>
      </w:r>
      <w:r w:rsidR="00783A88">
        <w:t xml:space="preserve"> </w:t>
      </w:r>
      <w:r w:rsidR="003A7FF9">
        <w:t>4</w:t>
      </w:r>
      <w:r w:rsidR="00783A88">
        <w:t xml:space="preserve"> weeks</w:t>
      </w:r>
      <w:r>
        <w:t>’ notice to vacate any house.</w:t>
      </w:r>
    </w:p>
    <w:p w14:paraId="362F2B56" w14:textId="77777777" w:rsidR="00783A88" w:rsidRDefault="001C5764" w:rsidP="001C5764">
      <w:pPr>
        <w:pStyle w:val="numberlist1"/>
      </w:pPr>
      <w:r>
        <w:t>10</w:t>
      </w:r>
      <w:r>
        <w:tab/>
        <w:t>Termination upon Sale of F</w:t>
      </w:r>
      <w:r w:rsidR="00783A88">
        <w:t>arm</w:t>
      </w:r>
    </w:p>
    <w:p w14:paraId="4A9E5C88" w14:textId="77777777" w:rsidR="00C315C5" w:rsidRDefault="00C315C5" w:rsidP="004D5BD7">
      <w:pPr>
        <w:pStyle w:val="numberlist2"/>
        <w:ind w:firstLine="0"/>
      </w:pPr>
      <w:r>
        <w:t>Option 1</w:t>
      </w:r>
    </w:p>
    <w:p w14:paraId="3850A287" w14:textId="77777777" w:rsidR="00865C73" w:rsidRDefault="00783A88" w:rsidP="004D5BD7">
      <w:pPr>
        <w:pStyle w:val="numberlist2"/>
        <w:ind w:firstLine="0"/>
      </w:pPr>
      <w:r>
        <w:t xml:space="preserve">Where the </w:t>
      </w:r>
      <w:r w:rsidR="00686E9A">
        <w:t>Owner</w:t>
      </w:r>
      <w:r>
        <w:t xml:space="preserve"> sells the land or any part of the land the </w:t>
      </w:r>
      <w:r w:rsidR="00686E9A">
        <w:t>Owner</w:t>
      </w:r>
      <w:r>
        <w:t xml:space="preserve"> </w:t>
      </w:r>
      <w:r w:rsidR="00865C73">
        <w:t>will</w:t>
      </w:r>
      <w:r w:rsidR="001312E5">
        <w:t>:</w:t>
      </w:r>
    </w:p>
    <w:p w14:paraId="0877D5B6" w14:textId="77777777" w:rsidR="00783A88" w:rsidRPr="005F28AD" w:rsidRDefault="001312E5" w:rsidP="004D5BD7">
      <w:pPr>
        <w:pStyle w:val="numberlist2"/>
        <w:ind w:firstLine="0"/>
        <w:rPr>
          <w:i/>
        </w:rPr>
      </w:pPr>
      <w:r>
        <w:t>E</w:t>
      </w:r>
      <w:r w:rsidR="00783A88">
        <w:t xml:space="preserve">nsure that the sale is conditional upon the </w:t>
      </w:r>
      <w:r w:rsidR="00686E9A">
        <w:t>Share Farmer</w:t>
      </w:r>
      <w:r w:rsidR="00783A88">
        <w:t xml:space="preserve"> having the option </w:t>
      </w:r>
      <w:r w:rsidR="002E1771">
        <w:t>as to whether this</w:t>
      </w:r>
      <w:r w:rsidR="00783A88">
        <w:t xml:space="preserve"> Agreement </w:t>
      </w:r>
      <w:r w:rsidR="002E1771">
        <w:t xml:space="preserve">will continue </w:t>
      </w:r>
      <w:r w:rsidR="001C5764">
        <w:t>with the purchaser.</w:t>
      </w:r>
    </w:p>
    <w:p w14:paraId="784E5139" w14:textId="77777777" w:rsidR="00783A88" w:rsidRPr="0021110D" w:rsidRDefault="00783A88" w:rsidP="00B265BF">
      <w:pPr>
        <w:pStyle w:val="numberlist2"/>
      </w:pPr>
      <w:r w:rsidRPr="0021110D">
        <w:t>OR</w:t>
      </w:r>
    </w:p>
    <w:p w14:paraId="6F8EFB0E" w14:textId="77777777" w:rsidR="00C315C5" w:rsidRDefault="00C315C5" w:rsidP="004D5BD7">
      <w:pPr>
        <w:pStyle w:val="numberlist2"/>
        <w:ind w:firstLine="0"/>
      </w:pPr>
      <w:r>
        <w:t>Option 2</w:t>
      </w:r>
    </w:p>
    <w:p w14:paraId="5B4231F5" w14:textId="77777777" w:rsidR="00783A88" w:rsidRDefault="001312E5" w:rsidP="004D5BD7">
      <w:pPr>
        <w:pStyle w:val="numberlist2"/>
        <w:ind w:firstLine="0"/>
      </w:pPr>
      <w:r>
        <w:t>N</w:t>
      </w:r>
      <w:r w:rsidR="00865C73">
        <w:t>otify</w:t>
      </w:r>
      <w:r w:rsidR="00783A88">
        <w:t xml:space="preserve"> the </w:t>
      </w:r>
      <w:r w:rsidR="00686E9A">
        <w:t>Share Farmer</w:t>
      </w:r>
      <w:r w:rsidR="00783A88">
        <w:t xml:space="preserve"> </w:t>
      </w:r>
      <w:r w:rsidR="00865C73">
        <w:t>as soon as the property is sold and provide a minimum</w:t>
      </w:r>
      <w:r w:rsidR="004D5BD7">
        <w:t xml:space="preserve"> of </w:t>
      </w:r>
      <w:r w:rsidR="002E1771">
        <w:t>three months</w:t>
      </w:r>
      <w:r w:rsidR="00783A88">
        <w:t xml:space="preserve"> </w:t>
      </w:r>
      <w:r w:rsidR="00865C73">
        <w:t>notice</w:t>
      </w:r>
      <w:r w:rsidR="00783A88">
        <w:t xml:space="preserve"> to enable the </w:t>
      </w:r>
      <w:r w:rsidR="00686E9A">
        <w:t>Share Farmer</w:t>
      </w:r>
      <w:r w:rsidR="00783A88">
        <w:t xml:space="preserve"> to obtain adequate alternative accommodation for his/her stock and mobile plant and if the </w:t>
      </w:r>
      <w:r w:rsidR="00686E9A" w:rsidRPr="001C5764">
        <w:rPr>
          <w:rStyle w:val="inserttextChar"/>
        </w:rPr>
        <w:t>&lt;</w:t>
      </w:r>
      <w:r w:rsidR="00783A88" w:rsidRPr="001C5764">
        <w:rPr>
          <w:rStyle w:val="inserttextChar"/>
        </w:rPr>
        <w:t>insert state</w:t>
      </w:r>
      <w:r w:rsidR="00686E9A" w:rsidRPr="001C5764">
        <w:rPr>
          <w:rStyle w:val="inserttextChar"/>
        </w:rPr>
        <w:t>&gt;</w:t>
      </w:r>
      <w:r w:rsidR="00783A88">
        <w:t xml:space="preserve"> residential tenancy laws do not apply, the </w:t>
      </w:r>
      <w:r w:rsidR="00686E9A">
        <w:t>Owner</w:t>
      </w:r>
      <w:r w:rsidR="00783A88">
        <w:t xml:space="preserve"> will allow the </w:t>
      </w:r>
      <w:r w:rsidR="00686E9A">
        <w:t>Share Farmer</w:t>
      </w:r>
      <w:r w:rsidR="00783A88">
        <w:t xml:space="preserve"> </w:t>
      </w:r>
      <w:r w:rsidR="00077AD8">
        <w:t>4</w:t>
      </w:r>
      <w:r w:rsidR="00783A88">
        <w:t xml:space="preserve"> weeks</w:t>
      </w:r>
      <w:r w:rsidR="001C5764">
        <w:t>’ notice to vacate any house.</w:t>
      </w:r>
    </w:p>
    <w:p w14:paraId="1583772C" w14:textId="77777777" w:rsidR="00783A88" w:rsidRPr="001335DC" w:rsidRDefault="001C5764" w:rsidP="001335DC">
      <w:pPr>
        <w:pStyle w:val="numberlist1"/>
      </w:pPr>
      <w:bookmarkStart w:id="11" w:name="labour"/>
      <w:bookmarkEnd w:id="11"/>
      <w:r w:rsidRPr="001335DC">
        <w:t>11</w:t>
      </w:r>
      <w:r w:rsidRPr="001335DC">
        <w:tab/>
      </w:r>
      <w:r w:rsidR="00783A88" w:rsidRPr="001335DC">
        <w:t>Labour (</w:t>
      </w:r>
      <w:r w:rsidR="00902E76">
        <w:t>NOTE</w:t>
      </w:r>
      <w:r w:rsidR="00783A88" w:rsidRPr="001335DC">
        <w:t xml:space="preserve"> 7)</w:t>
      </w:r>
    </w:p>
    <w:p w14:paraId="6F7F8D6D" w14:textId="77777777" w:rsidR="00783A88" w:rsidRDefault="001C5764" w:rsidP="00B265BF">
      <w:pPr>
        <w:pStyle w:val="numberlist2"/>
      </w:pPr>
      <w:r>
        <w:t>11.</w:t>
      </w:r>
      <w:r w:rsidR="00623AC0">
        <w:t>1</w:t>
      </w:r>
      <w:r>
        <w:tab/>
      </w:r>
      <w:r w:rsidR="00783A88">
        <w:t xml:space="preserve">The </w:t>
      </w:r>
      <w:r w:rsidR="00686E9A">
        <w:t>Share Farmer</w:t>
      </w:r>
      <w:r w:rsidR="00783A88">
        <w:t xml:space="preserve"> must ensure that all employees engaged by the </w:t>
      </w:r>
      <w:r w:rsidR="00686E9A">
        <w:t>Share Farmer</w:t>
      </w:r>
      <w:r w:rsidR="00783A88">
        <w:t xml:space="preserve"> are appropriately supervised.</w:t>
      </w:r>
    </w:p>
    <w:p w14:paraId="0B618284" w14:textId="77777777" w:rsidR="00783A88" w:rsidRPr="005D1506" w:rsidRDefault="001C5764" w:rsidP="00B265BF">
      <w:pPr>
        <w:pStyle w:val="numberlist2"/>
      </w:pPr>
      <w:r>
        <w:rPr>
          <w:lang w:val="en-US"/>
        </w:rPr>
        <w:t>11.2</w:t>
      </w:r>
      <w:r>
        <w:rPr>
          <w:lang w:val="en-US"/>
        </w:rPr>
        <w:tab/>
      </w:r>
      <w:r w:rsidR="00783A88" w:rsidRPr="005D1506">
        <w:rPr>
          <w:lang w:val="en-US"/>
        </w:rPr>
        <w:t xml:space="preserve">The </w:t>
      </w:r>
      <w:r w:rsidR="00686E9A">
        <w:rPr>
          <w:lang w:val="en-US"/>
        </w:rPr>
        <w:t>Share Farmer</w:t>
      </w:r>
      <w:r w:rsidR="00783A88" w:rsidRPr="005D1506">
        <w:rPr>
          <w:lang w:val="en-US"/>
        </w:rPr>
        <w:t xml:space="preserve"> agrees that he/she/it is responsible for arranging and paying superannuation contributions in respect of any employees who may be engaged by the </w:t>
      </w:r>
      <w:r w:rsidR="00686E9A">
        <w:rPr>
          <w:lang w:val="en-US"/>
        </w:rPr>
        <w:t>Share Farmer</w:t>
      </w:r>
      <w:r w:rsidR="00783A88" w:rsidRPr="005D1506">
        <w:rPr>
          <w:lang w:val="en-US"/>
        </w:rPr>
        <w:t xml:space="preserve"> and the </w:t>
      </w:r>
      <w:r w:rsidR="00686E9A">
        <w:rPr>
          <w:lang w:val="en-US"/>
        </w:rPr>
        <w:t>Share Farmer</w:t>
      </w:r>
      <w:r w:rsidR="00783A88" w:rsidRPr="005D1506">
        <w:rPr>
          <w:lang w:val="en-US"/>
        </w:rPr>
        <w:t xml:space="preserve"> undertakes to include the </w:t>
      </w:r>
      <w:r w:rsidR="00686E9A">
        <w:rPr>
          <w:lang w:val="en-US"/>
        </w:rPr>
        <w:t>Owner</w:t>
      </w:r>
      <w:r w:rsidR="00783A88" w:rsidRPr="005D1506">
        <w:rPr>
          <w:lang w:val="en-US"/>
        </w:rPr>
        <w:t xml:space="preserve"> as a joint payee on whose behalf payments are made to the superannuation fund in respect of the </w:t>
      </w:r>
      <w:r w:rsidR="00686E9A">
        <w:rPr>
          <w:lang w:val="en-US"/>
        </w:rPr>
        <w:t>Share Farmer</w:t>
      </w:r>
      <w:r w:rsidR="00783A88" w:rsidRPr="005D1506">
        <w:rPr>
          <w:lang w:val="en-US"/>
        </w:rPr>
        <w:t>’s employees.</w:t>
      </w:r>
    </w:p>
    <w:p w14:paraId="36D8B56E" w14:textId="77777777" w:rsidR="00783A88" w:rsidRPr="005D1506" w:rsidRDefault="001C5764" w:rsidP="00B265BF">
      <w:pPr>
        <w:pStyle w:val="numberlist2"/>
      </w:pPr>
      <w:r>
        <w:rPr>
          <w:lang w:val="en-US"/>
        </w:rPr>
        <w:t>11.3</w:t>
      </w:r>
      <w:r>
        <w:rPr>
          <w:lang w:val="en-US"/>
        </w:rPr>
        <w:tab/>
      </w:r>
      <w:r w:rsidR="00783A88" w:rsidRPr="005D1506">
        <w:rPr>
          <w:lang w:val="en-US"/>
        </w:rPr>
        <w:t xml:space="preserve">The </w:t>
      </w:r>
      <w:r w:rsidR="00686E9A">
        <w:rPr>
          <w:lang w:val="en-US"/>
        </w:rPr>
        <w:t>Share Farmer</w:t>
      </w:r>
      <w:r w:rsidR="00783A88" w:rsidRPr="005D1506">
        <w:rPr>
          <w:lang w:val="en-US"/>
        </w:rPr>
        <w:t xml:space="preserve"> undertakes that any employees have the right to work in Australia, that appropriate visa and Work Rights checks have been made and the </w:t>
      </w:r>
      <w:r w:rsidR="00686E9A">
        <w:rPr>
          <w:lang w:val="en-US"/>
        </w:rPr>
        <w:t>Share Farmer</w:t>
      </w:r>
      <w:r w:rsidR="00783A88" w:rsidRPr="005D1506">
        <w:rPr>
          <w:lang w:val="en-US"/>
        </w:rPr>
        <w:t xml:space="preserve"> undertakes to provide evidence of such Work Rights to the </w:t>
      </w:r>
      <w:r w:rsidR="00686E9A">
        <w:rPr>
          <w:lang w:val="en-US"/>
        </w:rPr>
        <w:t>Owner</w:t>
      </w:r>
      <w:r w:rsidR="00783A88" w:rsidRPr="005D1506">
        <w:rPr>
          <w:lang w:val="en-US"/>
        </w:rPr>
        <w:t xml:space="preserve"> upon request.</w:t>
      </w:r>
    </w:p>
    <w:p w14:paraId="32B50EA2" w14:textId="77777777" w:rsidR="00783A88" w:rsidRPr="005D1506" w:rsidRDefault="001C5764" w:rsidP="00B265BF">
      <w:pPr>
        <w:pStyle w:val="numberlist2"/>
      </w:pPr>
      <w:r>
        <w:rPr>
          <w:lang w:val="en-US"/>
        </w:rPr>
        <w:t>11.4</w:t>
      </w:r>
      <w:r>
        <w:rPr>
          <w:lang w:val="en-US"/>
        </w:rPr>
        <w:tab/>
      </w:r>
      <w:r w:rsidR="00783A88" w:rsidRPr="005D1506">
        <w:rPr>
          <w:lang w:val="en-US"/>
        </w:rPr>
        <w:t xml:space="preserve">The </w:t>
      </w:r>
      <w:r w:rsidR="00686E9A">
        <w:rPr>
          <w:lang w:val="en-US"/>
        </w:rPr>
        <w:t>Share Farmer</w:t>
      </w:r>
      <w:r w:rsidR="00783A88" w:rsidRPr="005D1506">
        <w:rPr>
          <w:lang w:val="en-US"/>
        </w:rPr>
        <w:t xml:space="preserve"> undertakes to pay wages and entitlements in accordance with the correct industrial award or agreement to any employees and hereby indemnifies the </w:t>
      </w:r>
      <w:r w:rsidR="00686E9A">
        <w:rPr>
          <w:lang w:val="en-US"/>
        </w:rPr>
        <w:t>Owner</w:t>
      </w:r>
      <w:r w:rsidR="00783A88" w:rsidRPr="005D1506">
        <w:rPr>
          <w:lang w:val="en-US"/>
        </w:rPr>
        <w:t xml:space="preserve"> against any claims by or any liability to any of the </w:t>
      </w:r>
      <w:r w:rsidR="00686E9A">
        <w:rPr>
          <w:lang w:val="en-US"/>
        </w:rPr>
        <w:t>Share Farmer</w:t>
      </w:r>
      <w:r w:rsidR="00783A88" w:rsidRPr="005D1506">
        <w:rPr>
          <w:lang w:val="en-US"/>
        </w:rPr>
        <w:t>’s employees.</w:t>
      </w:r>
    </w:p>
    <w:p w14:paraId="66FF363D" w14:textId="77777777" w:rsidR="00783A88" w:rsidRDefault="001C5764" w:rsidP="00B265BF">
      <w:pPr>
        <w:pStyle w:val="numberlist2"/>
      </w:pPr>
      <w:r>
        <w:t>11.5</w:t>
      </w:r>
      <w:r>
        <w:tab/>
      </w:r>
      <w:r w:rsidR="00783A88" w:rsidRPr="00F90C46">
        <w:t xml:space="preserve">The </w:t>
      </w:r>
      <w:r w:rsidR="00686E9A">
        <w:t>Share Farmer</w:t>
      </w:r>
      <w:r w:rsidR="00783A88" w:rsidRPr="00F90C46">
        <w:t xml:space="preserve"> will establish and maintain work procedures which ensure workplace health and safety for the </w:t>
      </w:r>
      <w:r w:rsidR="00686E9A">
        <w:t>Share Farmer</w:t>
      </w:r>
      <w:r w:rsidR="00783A88" w:rsidRPr="00F90C46">
        <w:t xml:space="preserve"> and its employees and any other person on the farm or who may visit the farm.</w:t>
      </w:r>
    </w:p>
    <w:p w14:paraId="67D0B6BF" w14:textId="77777777" w:rsidR="00783A88" w:rsidRDefault="001C5764" w:rsidP="00B265BF">
      <w:pPr>
        <w:pStyle w:val="numberlist2"/>
      </w:pPr>
      <w:r>
        <w:t>11.6</w:t>
      </w:r>
      <w:r w:rsidR="005329AA">
        <w:tab/>
      </w:r>
      <w:r w:rsidR="00783A88" w:rsidRPr="00F90C46">
        <w:t>The parties will comply with workers compensation laws regarding any employees.</w:t>
      </w:r>
    </w:p>
    <w:p w14:paraId="4CFFAF81" w14:textId="77777777" w:rsidR="00783A88" w:rsidRDefault="001C5764" w:rsidP="00B265BF">
      <w:pPr>
        <w:pStyle w:val="numberlist2"/>
      </w:pPr>
      <w:r>
        <w:lastRenderedPageBreak/>
        <w:t>11.7</w:t>
      </w:r>
      <w:r>
        <w:tab/>
      </w:r>
      <w:r w:rsidR="00783A88" w:rsidRPr="00F90C46">
        <w:t xml:space="preserve">The </w:t>
      </w:r>
      <w:r w:rsidR="00686E9A">
        <w:t>Share Farmer</w:t>
      </w:r>
      <w:r w:rsidR="00783A88" w:rsidRPr="00F90C46">
        <w:t xml:space="preserve"> must comply with any reasonable direction provided to the </w:t>
      </w:r>
      <w:r w:rsidR="00686E9A">
        <w:t>Share Farmer</w:t>
      </w:r>
      <w:r w:rsidR="00783A88" w:rsidRPr="00F90C46">
        <w:t xml:space="preserve"> by the </w:t>
      </w:r>
      <w:r w:rsidR="00686E9A">
        <w:t>Owner</w:t>
      </w:r>
      <w:r w:rsidR="00783A88" w:rsidRPr="00F90C46">
        <w:t xml:space="preserve"> in relation to occupational health and safety.</w:t>
      </w:r>
      <w:r w:rsidR="00686E9A">
        <w:t xml:space="preserve"> </w:t>
      </w:r>
      <w:r w:rsidR="00783A88" w:rsidRPr="00F90C46">
        <w:t xml:space="preserve">Further the </w:t>
      </w:r>
      <w:r w:rsidR="00686E9A">
        <w:t>Share Farmer</w:t>
      </w:r>
      <w:r w:rsidR="00783A88" w:rsidRPr="00F90C46">
        <w:t xml:space="preserve"> agrees to report any occupational health and safety issues which may arise to the </w:t>
      </w:r>
      <w:r w:rsidR="00686E9A">
        <w:t>Owner</w:t>
      </w:r>
      <w:r w:rsidR="00783A88" w:rsidRPr="00F90C46">
        <w:t xml:space="preserve"> immediately.</w:t>
      </w:r>
    </w:p>
    <w:p w14:paraId="07FCB3D8" w14:textId="77777777" w:rsidR="00783A88" w:rsidRPr="005D1506" w:rsidRDefault="001C5764" w:rsidP="00B265BF">
      <w:pPr>
        <w:pStyle w:val="numberlist2"/>
      </w:pPr>
      <w:r>
        <w:t>11.8</w:t>
      </w:r>
      <w:r>
        <w:tab/>
      </w:r>
      <w:r w:rsidR="00783A88" w:rsidRPr="00F90C46">
        <w:t xml:space="preserve">The </w:t>
      </w:r>
      <w:r w:rsidR="00686E9A">
        <w:t>Share Farmer</w:t>
      </w:r>
      <w:r w:rsidR="00783A88" w:rsidRPr="00F90C46">
        <w:t xml:space="preserve"> will establish and maintain work procedures and policies which ensure that federal and state discrimination and harassment laws are adhered to by all employees.</w:t>
      </w:r>
    </w:p>
    <w:p w14:paraId="048C1FFE" w14:textId="77777777" w:rsidR="00783A88" w:rsidRPr="001335DC" w:rsidRDefault="00623AC0" w:rsidP="001335DC">
      <w:pPr>
        <w:pStyle w:val="numberlist1"/>
      </w:pPr>
      <w:bookmarkStart w:id="12" w:name="insurance"/>
      <w:bookmarkEnd w:id="12"/>
      <w:r w:rsidRPr="001335DC">
        <w:t>12</w:t>
      </w:r>
      <w:r w:rsidRPr="001335DC">
        <w:tab/>
      </w:r>
      <w:r w:rsidR="00783A88" w:rsidRPr="001335DC">
        <w:t>Insurance (</w:t>
      </w:r>
      <w:r w:rsidR="00902E76">
        <w:t>NOTE</w:t>
      </w:r>
      <w:r w:rsidR="00783A88" w:rsidRPr="001335DC">
        <w:t xml:space="preserve"> 8)</w:t>
      </w:r>
    </w:p>
    <w:p w14:paraId="0EB4016F" w14:textId="77777777" w:rsidR="00783A88" w:rsidRPr="005329AA" w:rsidRDefault="00783A88" w:rsidP="00B265BF">
      <w:pPr>
        <w:pStyle w:val="numberlist2"/>
      </w:pPr>
      <w:r w:rsidRPr="005329AA">
        <w:t xml:space="preserve">The </w:t>
      </w:r>
      <w:r w:rsidR="00686E9A" w:rsidRPr="005329AA">
        <w:t>Share Farmer</w:t>
      </w:r>
      <w:r w:rsidRPr="005329AA">
        <w:t xml:space="preserve"> will:</w:t>
      </w:r>
    </w:p>
    <w:p w14:paraId="2AA7AE9B" w14:textId="77777777" w:rsidR="00783A88" w:rsidRDefault="005329AA" w:rsidP="00B265BF">
      <w:pPr>
        <w:pStyle w:val="numberlist2"/>
      </w:pPr>
      <w:r>
        <w:t>12.1</w:t>
      </w:r>
      <w:r>
        <w:tab/>
      </w:r>
      <w:r w:rsidR="00783A88" w:rsidRPr="00E939FC">
        <w:t xml:space="preserve">Insure against liability at common law and under the </w:t>
      </w:r>
      <w:r w:rsidR="00686E9A" w:rsidRPr="005329AA">
        <w:rPr>
          <w:rStyle w:val="inserttextChar"/>
        </w:rPr>
        <w:t>&lt;</w:t>
      </w:r>
      <w:r w:rsidR="00783A88" w:rsidRPr="005329AA">
        <w:rPr>
          <w:rStyle w:val="inserttextChar"/>
        </w:rPr>
        <w:t>insert state</w:t>
      </w:r>
      <w:r w:rsidR="00686E9A" w:rsidRPr="005329AA">
        <w:rPr>
          <w:rStyle w:val="inserttextChar"/>
        </w:rPr>
        <w:t>&gt;</w:t>
      </w:r>
      <w:r w:rsidR="00783A88">
        <w:rPr>
          <w:i/>
        </w:rPr>
        <w:t xml:space="preserve"> </w:t>
      </w:r>
      <w:r w:rsidR="00783A88" w:rsidRPr="00E939FC">
        <w:t xml:space="preserve">workers compensation </w:t>
      </w:r>
      <w:r w:rsidR="00783A88">
        <w:t>laws for all employees;</w:t>
      </w:r>
    </w:p>
    <w:p w14:paraId="7DE23B62" w14:textId="77777777" w:rsidR="00783A88" w:rsidRDefault="005329AA" w:rsidP="00B265BF">
      <w:pPr>
        <w:pStyle w:val="numberlist2"/>
      </w:pPr>
      <w:r>
        <w:t>12.2</w:t>
      </w:r>
      <w:r>
        <w:tab/>
      </w:r>
      <w:r w:rsidR="00783A88" w:rsidRPr="00E939FC">
        <w:t>Insure against liability to third persons (both pers</w:t>
      </w:r>
      <w:r w:rsidR="00783A88">
        <w:t>onal and property)</w:t>
      </w:r>
      <w:r w:rsidR="00783A88" w:rsidRPr="00E939FC">
        <w:t>;</w:t>
      </w:r>
    </w:p>
    <w:p w14:paraId="6B0D1EF4" w14:textId="77777777" w:rsidR="00783A88" w:rsidRDefault="005329AA" w:rsidP="00B265BF">
      <w:pPr>
        <w:pStyle w:val="numberlist2"/>
      </w:pPr>
      <w:r>
        <w:t>12.3</w:t>
      </w:r>
      <w:r>
        <w:tab/>
      </w:r>
      <w:r w:rsidR="00783A88">
        <w:t>Insure for accident and income protection if state Workers Compensation laws do not apply;</w:t>
      </w:r>
    </w:p>
    <w:p w14:paraId="71695652" w14:textId="77777777" w:rsidR="00783A88" w:rsidRDefault="005329AA" w:rsidP="00B265BF">
      <w:pPr>
        <w:pStyle w:val="numberlist2"/>
      </w:pPr>
      <w:r>
        <w:t>12.4</w:t>
      </w:r>
      <w:r>
        <w:tab/>
      </w:r>
      <w:r w:rsidR="00783A88" w:rsidRPr="00E939FC">
        <w:t>Lodge, with the</w:t>
      </w:r>
      <w:r w:rsidR="00783A88">
        <w:t xml:space="preserve"> </w:t>
      </w:r>
      <w:r w:rsidR="00686E9A">
        <w:t>Owner</w:t>
      </w:r>
      <w:r w:rsidR="00783A88" w:rsidRPr="00E939FC">
        <w:t xml:space="preserve">, evidence that all insurances specified in this Agreement have been </w:t>
      </w:r>
      <w:proofErr w:type="gramStart"/>
      <w:r w:rsidR="00783A88" w:rsidRPr="00E939FC">
        <w:t>effected</w:t>
      </w:r>
      <w:proofErr w:type="gramEnd"/>
      <w:r w:rsidR="00783A88" w:rsidRPr="00E939FC">
        <w:t>; and</w:t>
      </w:r>
    </w:p>
    <w:p w14:paraId="71218657" w14:textId="77777777" w:rsidR="00783A88" w:rsidRDefault="005329AA" w:rsidP="00B265BF">
      <w:pPr>
        <w:pStyle w:val="numberlist2"/>
      </w:pPr>
      <w:r>
        <w:t>12.5</w:t>
      </w:r>
      <w:r>
        <w:tab/>
      </w:r>
      <w:r w:rsidR="00783A88" w:rsidRPr="00E939FC">
        <w:t xml:space="preserve">Provide evidence to the </w:t>
      </w:r>
      <w:r w:rsidR="00686E9A">
        <w:t>Owner</w:t>
      </w:r>
      <w:r w:rsidR="00783A88" w:rsidRPr="00E939FC">
        <w:t>, from time to time, that the insurances required are current.</w:t>
      </w:r>
    </w:p>
    <w:p w14:paraId="2E2BAFDE" w14:textId="77777777" w:rsidR="00783A88" w:rsidRDefault="005329AA" w:rsidP="00B265BF">
      <w:pPr>
        <w:pStyle w:val="numberlist2"/>
      </w:pPr>
      <w:r>
        <w:t>12.6</w:t>
      </w:r>
      <w:r>
        <w:tab/>
      </w:r>
      <w:r w:rsidR="00783A88" w:rsidRPr="005D1506">
        <w:t xml:space="preserve">The </w:t>
      </w:r>
      <w:r w:rsidR="00686E9A">
        <w:t>Owner</w:t>
      </w:r>
      <w:r w:rsidR="00783A88" w:rsidRPr="005D1506">
        <w:t xml:space="preserve"> will insure against liability to third persons (both personal and property);</w:t>
      </w:r>
    </w:p>
    <w:p w14:paraId="5D069FA7" w14:textId="77777777" w:rsidR="00783A88" w:rsidRDefault="005329AA" w:rsidP="00B265BF">
      <w:pPr>
        <w:pStyle w:val="numberlist2"/>
      </w:pPr>
      <w:r>
        <w:t>12.7</w:t>
      </w:r>
      <w:r>
        <w:tab/>
      </w:r>
      <w:r w:rsidR="00783A88" w:rsidRPr="005D1506">
        <w:t xml:space="preserve">The </w:t>
      </w:r>
      <w:r w:rsidR="00686E9A">
        <w:t>Owner</w:t>
      </w:r>
      <w:r w:rsidR="00783A88" w:rsidRPr="005D1506">
        <w:t xml:space="preserve"> will insure the </w:t>
      </w:r>
      <w:r w:rsidR="00686E9A">
        <w:t>Share Farmer</w:t>
      </w:r>
      <w:r w:rsidR="00783A88" w:rsidRPr="005D1506">
        <w:t xml:space="preserve"> under state Workers Compensation laws if applicable.</w:t>
      </w:r>
    </w:p>
    <w:p w14:paraId="6227B8DC" w14:textId="77777777" w:rsidR="00783A88" w:rsidRPr="001335DC" w:rsidRDefault="005329AA" w:rsidP="001335DC">
      <w:pPr>
        <w:pStyle w:val="numberlist1"/>
      </w:pPr>
      <w:r w:rsidRPr="001335DC">
        <w:t>13</w:t>
      </w:r>
      <w:r w:rsidRPr="001335DC">
        <w:tab/>
      </w:r>
      <w:bookmarkStart w:id="13" w:name="meetings"/>
      <w:bookmarkEnd w:id="13"/>
      <w:r w:rsidRPr="001335DC">
        <w:t>Regular M</w:t>
      </w:r>
      <w:r w:rsidR="00783A88" w:rsidRPr="001335DC">
        <w:t>eetings (</w:t>
      </w:r>
      <w:r w:rsidR="00902E76">
        <w:t>NOTE</w:t>
      </w:r>
      <w:r w:rsidR="00783A88" w:rsidRPr="001335DC">
        <w:t xml:space="preserve"> 9)</w:t>
      </w:r>
    </w:p>
    <w:p w14:paraId="28EBBF0B" w14:textId="77777777" w:rsidR="00783A88" w:rsidRDefault="005329AA" w:rsidP="00B265BF">
      <w:pPr>
        <w:pStyle w:val="numberlist2"/>
      </w:pPr>
      <w:r>
        <w:t>13.1</w:t>
      </w:r>
      <w:r>
        <w:tab/>
      </w:r>
      <w:r w:rsidR="00783A88">
        <w:t>The parties agree that they will meet on a regular basis to discuss</w:t>
      </w:r>
      <w:r w:rsidR="007C533F">
        <w:t xml:space="preserve"> all aspects of farm physical and financial management and operation</w:t>
      </w:r>
      <w:r w:rsidR="00783A88">
        <w:t>.</w:t>
      </w:r>
    </w:p>
    <w:p w14:paraId="770CCAC8" w14:textId="77777777" w:rsidR="00783A88" w:rsidRDefault="005329AA" w:rsidP="00B265BF">
      <w:pPr>
        <w:pStyle w:val="numberlist2"/>
      </w:pPr>
      <w:r>
        <w:t>13.2</w:t>
      </w:r>
      <w:r>
        <w:tab/>
      </w:r>
      <w:r w:rsidR="00783A88">
        <w:t xml:space="preserve">Access to </w:t>
      </w:r>
      <w:r w:rsidR="00A36771">
        <w:t xml:space="preserve">all </w:t>
      </w:r>
      <w:r w:rsidR="00783A88" w:rsidRPr="00B5046B">
        <w:t xml:space="preserve">farm </w:t>
      </w:r>
      <w:r w:rsidR="00A36771">
        <w:t xml:space="preserve">physical and financial </w:t>
      </w:r>
      <w:r w:rsidR="00783A88" w:rsidRPr="00B5046B">
        <w:t xml:space="preserve">records, performance data and budgets </w:t>
      </w:r>
      <w:r w:rsidR="00783A88">
        <w:t xml:space="preserve">will be made available at the meetings </w:t>
      </w:r>
      <w:r w:rsidR="00783A88" w:rsidRPr="00B5046B">
        <w:t>as appropriate</w:t>
      </w:r>
      <w:r w:rsidR="00783A88">
        <w:t>.</w:t>
      </w:r>
    </w:p>
    <w:p w14:paraId="40CC46EE" w14:textId="77777777" w:rsidR="00783A88" w:rsidRDefault="005329AA" w:rsidP="00B265BF">
      <w:pPr>
        <w:pStyle w:val="numberlist2"/>
      </w:pPr>
      <w:r>
        <w:t>13.3</w:t>
      </w:r>
      <w:r>
        <w:tab/>
      </w:r>
      <w:r w:rsidR="00783A88">
        <w:t xml:space="preserve">Any grievances, problems or </w:t>
      </w:r>
      <w:r w:rsidR="00077AD8">
        <w:t>concerns which have arisen will</w:t>
      </w:r>
      <w:r w:rsidR="00783A88">
        <w:t xml:space="preserve"> be discussed at the regular meetings with the aim of avoiding disputes.</w:t>
      </w:r>
    </w:p>
    <w:p w14:paraId="77C9DE11" w14:textId="77777777" w:rsidR="00783A88" w:rsidRDefault="005329AA" w:rsidP="00B265BF">
      <w:pPr>
        <w:pStyle w:val="numberlist2"/>
      </w:pPr>
      <w:r>
        <w:t>13.4</w:t>
      </w:r>
      <w:r>
        <w:tab/>
      </w:r>
      <w:r w:rsidR="00783A88">
        <w:t xml:space="preserve">The </w:t>
      </w:r>
      <w:r w:rsidR="00686E9A">
        <w:t>Owner</w:t>
      </w:r>
      <w:r w:rsidR="00783A88">
        <w:t xml:space="preserve"> agrees to keep accurate minutes of all meetings held and to provide a copy to the </w:t>
      </w:r>
      <w:r w:rsidR="00686E9A">
        <w:t>Share Farmer</w:t>
      </w:r>
      <w:r w:rsidR="00783A88">
        <w:t xml:space="preserve"> within a reasonable time following each meeting.</w:t>
      </w:r>
    </w:p>
    <w:p w14:paraId="16592891" w14:textId="77777777" w:rsidR="00783A88" w:rsidRPr="001335DC" w:rsidRDefault="005329AA" w:rsidP="001335DC">
      <w:pPr>
        <w:pStyle w:val="numberlist1"/>
      </w:pPr>
      <w:r w:rsidRPr="001335DC">
        <w:t>14</w:t>
      </w:r>
      <w:r w:rsidRPr="001335DC">
        <w:tab/>
      </w:r>
      <w:bookmarkStart w:id="14" w:name="residence"/>
      <w:bookmarkEnd w:id="14"/>
      <w:r w:rsidR="00783A88" w:rsidRPr="001335DC">
        <w:t>Residence (</w:t>
      </w:r>
      <w:r w:rsidR="00902E76">
        <w:t>NOTE</w:t>
      </w:r>
      <w:r w:rsidR="00783A88" w:rsidRPr="001335DC">
        <w:t xml:space="preserve"> 10)</w:t>
      </w:r>
    </w:p>
    <w:p w14:paraId="7575F5D9" w14:textId="77777777" w:rsidR="00783A88" w:rsidRDefault="00783A88" w:rsidP="000302C3">
      <w:pPr>
        <w:pStyle w:val="bodytext"/>
      </w:pPr>
      <w:r>
        <w:t xml:space="preserve">The </w:t>
      </w:r>
      <w:r w:rsidR="00686E9A">
        <w:t>Owner</w:t>
      </w:r>
      <w:r>
        <w:t xml:space="preserve"> will provide a house in a state of reasonable repair for the </w:t>
      </w:r>
      <w:r w:rsidR="00686E9A">
        <w:t>Share Farmer</w:t>
      </w:r>
      <w:r>
        <w:t xml:space="preserve"> and will maintain the house dur</w:t>
      </w:r>
      <w:r w:rsidR="00EA486A">
        <w:t>ing the term of this Agreement.</w:t>
      </w:r>
    </w:p>
    <w:p w14:paraId="4965885B" w14:textId="77777777" w:rsidR="00783A88" w:rsidRDefault="00783A88" w:rsidP="00B265BF">
      <w:pPr>
        <w:pStyle w:val="numberlist2"/>
      </w:pPr>
      <w:r>
        <w:lastRenderedPageBreak/>
        <w:t>State residential tenanc</w:t>
      </w:r>
      <w:r w:rsidR="000302C3">
        <w:t>y laws apply to this Agreement.</w:t>
      </w:r>
    </w:p>
    <w:p w14:paraId="572CF515" w14:textId="77777777" w:rsidR="00783A88" w:rsidRDefault="00783A88" w:rsidP="00B265BF">
      <w:pPr>
        <w:pStyle w:val="numberlist2"/>
      </w:pPr>
      <w:r>
        <w:t>OR</w:t>
      </w:r>
    </w:p>
    <w:p w14:paraId="72C3014A" w14:textId="77777777" w:rsidR="00783A88" w:rsidRPr="00CF0B35" w:rsidRDefault="00783A88" w:rsidP="00B265BF">
      <w:pPr>
        <w:pStyle w:val="numberlist2"/>
      </w:pPr>
      <w:r w:rsidRPr="00CF0B35">
        <w:t>I</w:t>
      </w:r>
      <w:r>
        <w:t>f the state</w:t>
      </w:r>
      <w:r w:rsidRPr="00CF0B35">
        <w:t xml:space="preserve"> residential tenancy laws do not apply to the tenancy</w:t>
      </w:r>
      <w:r w:rsidR="00EA486A">
        <w:t>.</w:t>
      </w:r>
    </w:p>
    <w:p w14:paraId="3E156BD8" w14:textId="77777777" w:rsidR="00783A88" w:rsidRDefault="00783A88" w:rsidP="00783A88">
      <w:pPr>
        <w:pStyle w:val="bodytext"/>
      </w:pPr>
      <w:r>
        <w:t>The parties agree as follows:</w:t>
      </w:r>
    </w:p>
    <w:p w14:paraId="56D70FF7" w14:textId="77777777" w:rsidR="00783A88" w:rsidRDefault="00EA486A" w:rsidP="00B265BF">
      <w:pPr>
        <w:pStyle w:val="numberlist2"/>
      </w:pPr>
      <w:r>
        <w:t>14.1</w:t>
      </w:r>
      <w:r>
        <w:tab/>
      </w:r>
      <w:r w:rsidR="00783A88">
        <w:t xml:space="preserve">The </w:t>
      </w:r>
      <w:r w:rsidR="00686E9A">
        <w:t>Share Farmer</w:t>
      </w:r>
      <w:r w:rsidR="00783A88">
        <w:t xml:space="preserve"> will keep the house and its surrounds in the same condition as they were at the date this Agreement was signed subject to fair wear and tear.</w:t>
      </w:r>
    </w:p>
    <w:p w14:paraId="138C500C" w14:textId="77777777" w:rsidR="00783A88" w:rsidRDefault="00EA486A" w:rsidP="00B265BF">
      <w:pPr>
        <w:pStyle w:val="numberlist2"/>
      </w:pPr>
      <w:r>
        <w:t>14.2</w:t>
      </w:r>
      <w:r>
        <w:tab/>
      </w:r>
      <w:r w:rsidR="00783A88">
        <w:t xml:space="preserve">The </w:t>
      </w:r>
      <w:r w:rsidR="00686E9A">
        <w:t>Owner</w:t>
      </w:r>
      <w:r w:rsidR="00783A88">
        <w:t xml:space="preserve"> has the right to enter the house and surrounds to carry out reasonable inspections at reasonable times provided the </w:t>
      </w:r>
      <w:r w:rsidR="00686E9A">
        <w:t>Owner</w:t>
      </w:r>
      <w:r w:rsidR="00783A88">
        <w:t xml:space="preserve"> has first sought permission form the </w:t>
      </w:r>
      <w:r w:rsidR="00686E9A">
        <w:t>Share Farmer</w:t>
      </w:r>
      <w:r w:rsidR="00783A88">
        <w:t xml:space="preserve"> who will not unreasonably refuse permission.</w:t>
      </w:r>
    </w:p>
    <w:p w14:paraId="08E7A39F" w14:textId="77777777" w:rsidR="00783A88" w:rsidRDefault="00EA486A" w:rsidP="00B265BF">
      <w:pPr>
        <w:pStyle w:val="numberlist2"/>
      </w:pPr>
      <w:r>
        <w:t>14.3</w:t>
      </w:r>
      <w:r>
        <w:tab/>
      </w:r>
      <w:r w:rsidR="00783A88">
        <w:t xml:space="preserve">Upon expiration or termination of this Agreement the </w:t>
      </w:r>
      <w:r w:rsidR="00686E9A">
        <w:t>Share Farmer</w:t>
      </w:r>
      <w:r w:rsidR="00783A88">
        <w:t xml:space="preserve"> or his/her/its personal representatives will leave the house and surrounds in a clean and tidy condition and if they fail to do so the </w:t>
      </w:r>
      <w:r w:rsidR="00686E9A">
        <w:t>Owner</w:t>
      </w:r>
      <w:r w:rsidR="00783A88">
        <w:t xml:space="preserve"> may clean the premises and tidy the surrounds and deduct the cost of this work from the money due to the </w:t>
      </w:r>
      <w:r w:rsidR="00686E9A">
        <w:t>Share Farmer</w:t>
      </w:r>
      <w:r w:rsidR="00783A88">
        <w:t>.</w:t>
      </w:r>
    </w:p>
    <w:p w14:paraId="397CB446" w14:textId="77777777" w:rsidR="00783A88" w:rsidRPr="00B5046B" w:rsidRDefault="00EA486A" w:rsidP="00B265BF">
      <w:pPr>
        <w:pStyle w:val="numberlist2"/>
      </w:pPr>
      <w:r>
        <w:t>14.4</w:t>
      </w:r>
      <w:r>
        <w:tab/>
      </w:r>
      <w:r w:rsidR="00783A88" w:rsidRPr="00B5046B">
        <w:t xml:space="preserve">The </w:t>
      </w:r>
      <w:r w:rsidR="00686E9A">
        <w:t>Owner</w:t>
      </w:r>
      <w:r w:rsidR="00783A88" w:rsidRPr="00B5046B">
        <w:t xml:space="preserve"> and the </w:t>
      </w:r>
      <w:r w:rsidR="00686E9A">
        <w:t>Share Farmer</w:t>
      </w:r>
      <w:r w:rsidR="00783A88" w:rsidRPr="00B5046B">
        <w:t xml:space="preserve"> </w:t>
      </w:r>
      <w:r w:rsidR="00783A88">
        <w:t>will</w:t>
      </w:r>
      <w:r w:rsidR="00783A88" w:rsidRPr="00B5046B">
        <w:t xml:space="preserve"> have the right to keep beef stock, horses</w:t>
      </w:r>
      <w:r w:rsidR="00A36771">
        <w:t>,</w:t>
      </w:r>
      <w:r w:rsidR="00783A88" w:rsidRPr="00B5046B">
        <w:t xml:space="preserve"> </w:t>
      </w:r>
      <w:r w:rsidR="00A36771" w:rsidRPr="00B5046B">
        <w:t>birds</w:t>
      </w:r>
      <w:r w:rsidR="00A36771">
        <w:t xml:space="preserve">, other animals and machinery </w:t>
      </w:r>
      <w:r w:rsidR="00783A88" w:rsidRPr="00B5046B">
        <w:t>on the property, in specific number</w:t>
      </w:r>
      <w:r w:rsidR="00783A88">
        <w:t xml:space="preserve">s as agreed between the parties. </w:t>
      </w:r>
      <w:r w:rsidR="00686E9A" w:rsidRPr="00EA486A">
        <w:rPr>
          <w:rStyle w:val="inserttextChar"/>
        </w:rPr>
        <w:t>&lt;</w:t>
      </w:r>
      <w:r w:rsidR="00783A88" w:rsidRPr="00EA486A">
        <w:rPr>
          <w:rStyle w:val="inserttextChar"/>
        </w:rPr>
        <w:t>delete if not applicable</w:t>
      </w:r>
      <w:r w:rsidR="00686E9A" w:rsidRPr="00EA486A">
        <w:rPr>
          <w:rStyle w:val="inserttextChar"/>
        </w:rPr>
        <w:t>&gt;</w:t>
      </w:r>
    </w:p>
    <w:p w14:paraId="001CAD09" w14:textId="77777777" w:rsidR="00783A88" w:rsidRDefault="00EA486A" w:rsidP="00EA486A">
      <w:pPr>
        <w:pStyle w:val="numberlist1"/>
      </w:pPr>
      <w:r>
        <w:t>15</w:t>
      </w:r>
      <w:r>
        <w:tab/>
      </w:r>
      <w:bookmarkStart w:id="15" w:name="assets"/>
      <w:bookmarkEnd w:id="15"/>
      <w:r w:rsidR="00783A88">
        <w:t xml:space="preserve">Provision of Assets </w:t>
      </w:r>
      <w:r w:rsidR="00550149">
        <w:rPr>
          <w:sz w:val="24"/>
        </w:rPr>
        <w:t xml:space="preserve">(see </w:t>
      </w:r>
      <w:hyperlink w:anchor="schedule_1" w:history="1">
        <w:r w:rsidR="00550149" w:rsidRPr="00550149">
          <w:rPr>
            <w:rStyle w:val="Hyperlink"/>
            <w:sz w:val="24"/>
          </w:rPr>
          <w:t>M</w:t>
        </w:r>
        <w:r w:rsidR="00783A88" w:rsidRPr="00550149">
          <w:rPr>
            <w:rStyle w:val="Hyperlink"/>
            <w:sz w:val="24"/>
          </w:rPr>
          <w:t>odel Schedule 1</w:t>
        </w:r>
      </w:hyperlink>
      <w:r w:rsidR="00783A88">
        <w:rPr>
          <w:sz w:val="24"/>
        </w:rPr>
        <w:t>)</w:t>
      </w:r>
    </w:p>
    <w:p w14:paraId="6726F04F" w14:textId="77777777" w:rsidR="00783A88" w:rsidRDefault="00783A88" w:rsidP="00757DA2">
      <w:pPr>
        <w:pStyle w:val="numberlist2"/>
        <w:ind w:firstLine="0"/>
      </w:pPr>
      <w:r>
        <w:t xml:space="preserve">The </w:t>
      </w:r>
      <w:r w:rsidR="00686E9A">
        <w:t>Owner</w:t>
      </w:r>
      <w:r>
        <w:t xml:space="preserve"> and the </w:t>
      </w:r>
      <w:r w:rsidR="00686E9A">
        <w:t>Share Farmer</w:t>
      </w:r>
      <w:r>
        <w:t xml:space="preserve"> agree to provide the assets as listed in the Assets Register in Schedule 1. </w:t>
      </w:r>
      <w:r w:rsidRPr="008D6C40">
        <w:t>This agreement specifically ex</w:t>
      </w:r>
      <w:r>
        <w:t>cludes assets not listed in</w:t>
      </w:r>
      <w:r w:rsidRPr="008D6C40">
        <w:t xml:space="preserve"> Schedule</w:t>
      </w:r>
      <w:r>
        <w:t xml:space="preserve"> 1.</w:t>
      </w:r>
    </w:p>
    <w:p w14:paraId="5BDDEFD3" w14:textId="77777777" w:rsidR="00783A88" w:rsidRDefault="00EA486A" w:rsidP="00EA486A">
      <w:pPr>
        <w:pStyle w:val="numberlist1"/>
      </w:pPr>
      <w:r>
        <w:t>16</w:t>
      </w:r>
      <w:r>
        <w:tab/>
      </w:r>
      <w:bookmarkStart w:id="16" w:name="duties"/>
      <w:bookmarkEnd w:id="16"/>
      <w:r w:rsidR="00783A88">
        <w:t xml:space="preserve">Duties and Obligations </w:t>
      </w:r>
      <w:r w:rsidR="00783A88">
        <w:rPr>
          <w:sz w:val="24"/>
        </w:rPr>
        <w:t xml:space="preserve">(see </w:t>
      </w:r>
      <w:hyperlink w:anchor="schedule_2" w:history="1">
        <w:r w:rsidR="00783A88" w:rsidRPr="00550149">
          <w:rPr>
            <w:rStyle w:val="Hyperlink"/>
            <w:sz w:val="24"/>
          </w:rPr>
          <w:t>Model Schedule 2</w:t>
        </w:r>
      </w:hyperlink>
      <w:r w:rsidR="00783A88">
        <w:rPr>
          <w:sz w:val="24"/>
        </w:rPr>
        <w:t>)</w:t>
      </w:r>
    </w:p>
    <w:p w14:paraId="6C4653CE" w14:textId="77777777" w:rsidR="00783A88" w:rsidRDefault="00783A88" w:rsidP="00757DA2">
      <w:pPr>
        <w:pStyle w:val="numberlist2"/>
        <w:ind w:firstLine="0"/>
      </w:pPr>
      <w:r>
        <w:t xml:space="preserve">The </w:t>
      </w:r>
      <w:r w:rsidR="00686E9A">
        <w:t>Owner</w:t>
      </w:r>
      <w:r>
        <w:t xml:space="preserve"> and the </w:t>
      </w:r>
      <w:r w:rsidR="00686E9A">
        <w:t>Share Farmer</w:t>
      </w:r>
      <w:r>
        <w:t xml:space="preserve"> agree to abide by the duties and obligations and responsibilities listed in Schedule 2.</w:t>
      </w:r>
    </w:p>
    <w:p w14:paraId="610A0417" w14:textId="77777777" w:rsidR="00783A88" w:rsidRPr="000C79FE" w:rsidRDefault="00EA486A" w:rsidP="00EA486A">
      <w:pPr>
        <w:pStyle w:val="numberlist1"/>
      </w:pPr>
      <w:r>
        <w:t>17</w:t>
      </w:r>
      <w:r>
        <w:tab/>
      </w:r>
      <w:bookmarkStart w:id="17" w:name="income"/>
      <w:bookmarkEnd w:id="17"/>
      <w:r w:rsidR="00783A88" w:rsidRPr="000C79FE">
        <w:t>Property Income and Operating Costs</w:t>
      </w:r>
      <w:r w:rsidR="00783A88">
        <w:t xml:space="preserve"> </w:t>
      </w:r>
      <w:r w:rsidR="00783A88">
        <w:rPr>
          <w:sz w:val="24"/>
        </w:rPr>
        <w:t xml:space="preserve">(see </w:t>
      </w:r>
      <w:hyperlink w:anchor="schedule_3" w:history="1">
        <w:r w:rsidR="00783A88" w:rsidRPr="00550149">
          <w:rPr>
            <w:rStyle w:val="Hyperlink"/>
            <w:sz w:val="24"/>
          </w:rPr>
          <w:t>Model Sch</w:t>
        </w:r>
        <w:r w:rsidR="00783A88" w:rsidRPr="00550149">
          <w:rPr>
            <w:rStyle w:val="Hyperlink"/>
            <w:sz w:val="24"/>
          </w:rPr>
          <w:t>e</w:t>
        </w:r>
        <w:r w:rsidR="00783A88" w:rsidRPr="00550149">
          <w:rPr>
            <w:rStyle w:val="Hyperlink"/>
            <w:sz w:val="24"/>
          </w:rPr>
          <w:t>dule 3</w:t>
        </w:r>
      </w:hyperlink>
      <w:r w:rsidR="00783A88">
        <w:rPr>
          <w:sz w:val="24"/>
        </w:rPr>
        <w:t>)</w:t>
      </w:r>
    </w:p>
    <w:p w14:paraId="584BC2BE" w14:textId="77777777" w:rsidR="00783A88" w:rsidRDefault="00EA486A" w:rsidP="00B265BF">
      <w:pPr>
        <w:pStyle w:val="numberlist2"/>
      </w:pPr>
      <w:r>
        <w:t>17.1</w:t>
      </w:r>
      <w:r>
        <w:tab/>
      </w:r>
      <w:r w:rsidR="00783A88" w:rsidRPr="00B5046B">
        <w:t xml:space="preserve">The </w:t>
      </w:r>
      <w:r w:rsidR="00686E9A">
        <w:t>Owner</w:t>
      </w:r>
      <w:r w:rsidR="00783A88" w:rsidRPr="00B5046B">
        <w:t xml:space="preserve"> and </w:t>
      </w:r>
      <w:r w:rsidR="00686E9A">
        <w:t>Share Farmer</w:t>
      </w:r>
      <w:r w:rsidR="00783A88" w:rsidRPr="00B5046B">
        <w:t xml:space="preserve"> </w:t>
      </w:r>
      <w:r w:rsidR="00783A88">
        <w:t>will each have a right to the</w:t>
      </w:r>
      <w:r w:rsidR="00783A88" w:rsidRPr="00B5046B">
        <w:t xml:space="preserve"> share of farm income s</w:t>
      </w:r>
      <w:r w:rsidR="00783A88">
        <w:t>pecified in Schedule 3 of this A</w:t>
      </w:r>
      <w:r w:rsidR="00783A88" w:rsidRPr="00B5046B">
        <w:t>greement.</w:t>
      </w:r>
    </w:p>
    <w:p w14:paraId="6D7ACB70" w14:textId="77777777" w:rsidR="00783A88" w:rsidRPr="00B2380B" w:rsidRDefault="00EA486A" w:rsidP="00B265BF">
      <w:pPr>
        <w:pStyle w:val="numberlist2"/>
      </w:pPr>
      <w:r>
        <w:t>17.2</w:t>
      </w:r>
      <w:r>
        <w:tab/>
      </w:r>
      <w:r w:rsidR="00783A88" w:rsidRPr="00B5046B">
        <w:t xml:space="preserve">The </w:t>
      </w:r>
      <w:r w:rsidR="00686E9A">
        <w:t>Owner</w:t>
      </w:r>
      <w:r w:rsidR="00783A88" w:rsidRPr="00B5046B">
        <w:t xml:space="preserve"> and </w:t>
      </w:r>
      <w:r w:rsidR="00686E9A">
        <w:t>Share Farmer</w:t>
      </w:r>
      <w:r w:rsidR="00783A88" w:rsidRPr="00B5046B">
        <w:t xml:space="preserve"> </w:t>
      </w:r>
      <w:r w:rsidR="00783A88">
        <w:t>will</w:t>
      </w:r>
      <w:r w:rsidR="00783A88" w:rsidRPr="00B5046B">
        <w:t xml:space="preserve"> each have an obligation to pay that proportion of specific farm expenses indicated in Schedule 3 of</w:t>
      </w:r>
      <w:r w:rsidR="00783A88">
        <w:t xml:space="preserve"> this A</w:t>
      </w:r>
      <w:r w:rsidR="00783A88" w:rsidRPr="00B5046B">
        <w:t>greement.</w:t>
      </w:r>
    </w:p>
    <w:p w14:paraId="1ADB6E6B" w14:textId="77777777" w:rsidR="00783A88" w:rsidRDefault="00EA486A" w:rsidP="00EA486A">
      <w:pPr>
        <w:pStyle w:val="numberlist1"/>
      </w:pPr>
      <w:r>
        <w:t>18</w:t>
      </w:r>
      <w:r>
        <w:tab/>
      </w:r>
      <w:bookmarkStart w:id="18" w:name="operation"/>
      <w:bookmarkEnd w:id="18"/>
      <w:r w:rsidR="00783A88">
        <w:t xml:space="preserve">Farm Operation </w:t>
      </w:r>
      <w:r>
        <w:t>a</w:t>
      </w:r>
      <w:r w:rsidR="00783A88">
        <w:t xml:space="preserve">nd Management </w:t>
      </w:r>
      <w:r w:rsidR="00783A88">
        <w:rPr>
          <w:sz w:val="24"/>
        </w:rPr>
        <w:t xml:space="preserve">(see </w:t>
      </w:r>
      <w:hyperlink w:anchor="schedule_4" w:history="1">
        <w:r w:rsidR="00783A88" w:rsidRPr="00550149">
          <w:rPr>
            <w:rStyle w:val="Hyperlink"/>
            <w:sz w:val="24"/>
          </w:rPr>
          <w:t>Model Schedule 4</w:t>
        </w:r>
      </w:hyperlink>
      <w:r w:rsidR="00783A88">
        <w:rPr>
          <w:sz w:val="24"/>
        </w:rPr>
        <w:t>)</w:t>
      </w:r>
    </w:p>
    <w:p w14:paraId="6F27B38B" w14:textId="77777777" w:rsidR="00783A88" w:rsidRPr="00D232C8" w:rsidRDefault="00783A88" w:rsidP="00757DA2">
      <w:pPr>
        <w:pStyle w:val="numberlist2"/>
        <w:ind w:firstLine="0"/>
      </w:pPr>
      <w:r>
        <w:lastRenderedPageBreak/>
        <w:t xml:space="preserve">The </w:t>
      </w:r>
      <w:r w:rsidR="00686E9A">
        <w:t>Owner</w:t>
      </w:r>
      <w:r>
        <w:t xml:space="preserve"> and the </w:t>
      </w:r>
      <w:r w:rsidR="00686E9A">
        <w:t>Share Farmer</w:t>
      </w:r>
      <w:r>
        <w:t xml:space="preserve"> agree that the farm will be managed in accordance with Schedule 4 of this Agreement.</w:t>
      </w:r>
    </w:p>
    <w:p w14:paraId="611FCFEF" w14:textId="77777777" w:rsidR="00783A88" w:rsidRPr="001335DC" w:rsidRDefault="004E01C9" w:rsidP="001335DC">
      <w:pPr>
        <w:pStyle w:val="numberlist1"/>
      </w:pPr>
      <w:r w:rsidRPr="001335DC">
        <w:t>19</w:t>
      </w:r>
      <w:r w:rsidRPr="001335DC">
        <w:tab/>
      </w:r>
      <w:r w:rsidR="00783A88" w:rsidRPr="001335DC">
        <w:t>General Clauses (</w:t>
      </w:r>
      <w:r w:rsidR="00902E76">
        <w:t>NOTE</w:t>
      </w:r>
      <w:r w:rsidR="00783A88" w:rsidRPr="001335DC">
        <w:t xml:space="preserve"> 11)</w:t>
      </w:r>
    </w:p>
    <w:p w14:paraId="1C78E828" w14:textId="77777777" w:rsidR="00783A88" w:rsidRDefault="004E01C9" w:rsidP="004E01C9">
      <w:pPr>
        <w:pStyle w:val="headingB"/>
      </w:pPr>
      <w:bookmarkStart w:id="19" w:name="entire_agreement"/>
      <w:bookmarkEnd w:id="19"/>
      <w:r>
        <w:rPr>
          <w:caps w:val="0"/>
        </w:rPr>
        <w:t>Entire Agreement</w:t>
      </w:r>
    </w:p>
    <w:p w14:paraId="656F0252" w14:textId="77777777" w:rsidR="00783A88" w:rsidRDefault="00783A88" w:rsidP="00B265BF">
      <w:pPr>
        <w:pStyle w:val="numberlist2"/>
      </w:pPr>
      <w:r>
        <w:t>19.1</w:t>
      </w:r>
      <w:r>
        <w:tab/>
      </w:r>
      <w:r w:rsidRPr="00E939FC">
        <w:t>This Agreement supersedes all prior arrangements, understandings and nego</w:t>
      </w:r>
      <w:r>
        <w:t>tiations in respect of any</w:t>
      </w:r>
      <w:r w:rsidRPr="00E939FC">
        <w:t xml:space="preserve"> matter covered by this Agreement.</w:t>
      </w:r>
    </w:p>
    <w:p w14:paraId="6EB9020A" w14:textId="77777777" w:rsidR="00783A88" w:rsidRPr="00622D35" w:rsidRDefault="00783A88" w:rsidP="00622D35">
      <w:pPr>
        <w:pStyle w:val="headingB"/>
        <w:rPr>
          <w:caps w:val="0"/>
        </w:rPr>
      </w:pPr>
      <w:bookmarkStart w:id="20" w:name="property_use"/>
      <w:bookmarkEnd w:id="20"/>
      <w:r w:rsidRPr="00622D35">
        <w:rPr>
          <w:caps w:val="0"/>
        </w:rPr>
        <w:t xml:space="preserve">Property </w:t>
      </w:r>
      <w:r w:rsidR="00622D35" w:rsidRPr="00622D35">
        <w:rPr>
          <w:caps w:val="0"/>
        </w:rPr>
        <w:t xml:space="preserve">Use </w:t>
      </w:r>
      <w:r w:rsidRPr="00622D35">
        <w:rPr>
          <w:caps w:val="0"/>
        </w:rPr>
        <w:t xml:space="preserve">and </w:t>
      </w:r>
      <w:r w:rsidR="00622D35" w:rsidRPr="00622D35">
        <w:rPr>
          <w:caps w:val="0"/>
        </w:rPr>
        <w:t>Access</w:t>
      </w:r>
    </w:p>
    <w:p w14:paraId="4A903C4F" w14:textId="77777777" w:rsidR="00783A88" w:rsidRDefault="00783A88" w:rsidP="00B265BF">
      <w:pPr>
        <w:pStyle w:val="numberlist2"/>
      </w:pPr>
      <w:r>
        <w:t>19.2</w:t>
      </w:r>
      <w:r>
        <w:tab/>
        <w:t xml:space="preserve">The </w:t>
      </w:r>
      <w:r w:rsidR="00686E9A">
        <w:t>Share Farmer</w:t>
      </w:r>
      <w:r>
        <w:t xml:space="preserve"> will have the right to use the </w:t>
      </w:r>
      <w:r w:rsidR="00686E9A">
        <w:t>Owner</w:t>
      </w:r>
      <w:r>
        <w:t xml:space="preserve">’s plant, buildings, and facilities as defined in this Agreement and is permitted full access to the land as described in Schedule 1 during the operation of this </w:t>
      </w:r>
      <w:r w:rsidR="002801DA">
        <w:t>Agreement</w:t>
      </w:r>
      <w:r>
        <w:t>.</w:t>
      </w:r>
      <w:r w:rsidR="00686E9A">
        <w:t xml:space="preserve"> </w:t>
      </w:r>
      <w:r>
        <w:t xml:space="preserve">The </w:t>
      </w:r>
      <w:r w:rsidR="00686E9A">
        <w:t>Owner</w:t>
      </w:r>
      <w:r>
        <w:t xml:space="preserve"> is entitled to access the land at </w:t>
      </w:r>
      <w:r w:rsidR="00DF445E">
        <w:t>any time</w:t>
      </w:r>
      <w:r>
        <w:t>.</w:t>
      </w:r>
    </w:p>
    <w:p w14:paraId="1A667426" w14:textId="77777777" w:rsidR="00783A88" w:rsidRPr="00622D35" w:rsidRDefault="00783A88" w:rsidP="00783A88">
      <w:pPr>
        <w:pStyle w:val="bodytext"/>
        <w:rPr>
          <w:b/>
          <w:iCs w:val="0"/>
          <w:szCs w:val="22"/>
        </w:rPr>
      </w:pPr>
      <w:bookmarkStart w:id="21" w:name="warranties"/>
      <w:bookmarkEnd w:id="21"/>
      <w:r w:rsidRPr="00622D35">
        <w:rPr>
          <w:b/>
          <w:iCs w:val="0"/>
          <w:szCs w:val="22"/>
        </w:rPr>
        <w:t>Warranties</w:t>
      </w:r>
    </w:p>
    <w:p w14:paraId="67829A49" w14:textId="77777777" w:rsidR="00783A88" w:rsidRDefault="00622D35" w:rsidP="00B265BF">
      <w:pPr>
        <w:pStyle w:val="numberlist2"/>
      </w:pPr>
      <w:r>
        <w:t>19.3</w:t>
      </w:r>
      <w:r>
        <w:tab/>
      </w:r>
      <w:r w:rsidR="00783A88">
        <w:t xml:space="preserve">The </w:t>
      </w:r>
      <w:r w:rsidR="00686E9A">
        <w:t>Owner</w:t>
      </w:r>
      <w:r w:rsidR="00783A88">
        <w:t xml:space="preserve"> warrants that he/she/it is entitled by law to enter into this Agreement.</w:t>
      </w:r>
    </w:p>
    <w:p w14:paraId="1865E379" w14:textId="77777777" w:rsidR="00783A88" w:rsidRDefault="00622D35" w:rsidP="00B265BF">
      <w:pPr>
        <w:pStyle w:val="numberlist2"/>
      </w:pPr>
      <w:r>
        <w:t>19.4</w:t>
      </w:r>
      <w:r>
        <w:tab/>
      </w:r>
      <w:r w:rsidR="00783A88">
        <w:t xml:space="preserve">The </w:t>
      </w:r>
      <w:r w:rsidR="00686E9A">
        <w:t>Share Farmer</w:t>
      </w:r>
      <w:r w:rsidR="00783A88">
        <w:t xml:space="preserve"> warrants that he/she/it has the qualifications, expertise and experience to perform the </w:t>
      </w:r>
      <w:r w:rsidR="00686E9A">
        <w:t>Share Farmer</w:t>
      </w:r>
      <w:r w:rsidR="00783A88">
        <w:t xml:space="preserve">’s obligations under this Agreement and that he/she/it will carry out any obligations in accordance with this Agreement and will without cost to the </w:t>
      </w:r>
      <w:r w:rsidR="00686E9A">
        <w:t>Owner</w:t>
      </w:r>
      <w:r w:rsidR="00783A88">
        <w:t xml:space="preserve"> remedy any service which is </w:t>
      </w:r>
      <w:r w:rsidR="00A36771">
        <w:t>agreed</w:t>
      </w:r>
      <w:r w:rsidR="00783A88">
        <w:t xml:space="preserve"> to be deficient or not of sound quality or pay the cost of an alternative person whose identity is agreed to by the </w:t>
      </w:r>
      <w:r w:rsidR="00686E9A">
        <w:t>Owner</w:t>
      </w:r>
      <w:r w:rsidR="00783A88">
        <w:t xml:space="preserve"> to do the same.</w:t>
      </w:r>
    </w:p>
    <w:p w14:paraId="17D46397" w14:textId="77777777" w:rsidR="00783A88" w:rsidRDefault="00622D35" w:rsidP="00B265BF">
      <w:pPr>
        <w:pStyle w:val="numberlist2"/>
      </w:pPr>
      <w:r>
        <w:t>19.5</w:t>
      </w:r>
      <w:r>
        <w:tab/>
      </w:r>
      <w:r w:rsidR="00783A88">
        <w:t>If a dispute arises</w:t>
      </w:r>
      <w:r>
        <w:t xml:space="preserve"> under this clause the Dispute R</w:t>
      </w:r>
      <w:r w:rsidR="00783A88">
        <w:t xml:space="preserve">esolution procedure in clause </w:t>
      </w:r>
      <w:r w:rsidR="00686E9A" w:rsidRPr="00622D35">
        <w:rPr>
          <w:rStyle w:val="inserttextChar"/>
        </w:rPr>
        <w:t>&lt;</w:t>
      </w:r>
      <w:r w:rsidRPr="00622D35">
        <w:rPr>
          <w:rStyle w:val="inserttextChar"/>
        </w:rPr>
        <w:t>i</w:t>
      </w:r>
      <w:r w:rsidR="00783A88" w:rsidRPr="00622D35">
        <w:rPr>
          <w:rStyle w:val="inserttextChar"/>
        </w:rPr>
        <w:t>nsert clause number</w:t>
      </w:r>
      <w:r w:rsidR="00686E9A" w:rsidRPr="00622D35">
        <w:rPr>
          <w:rStyle w:val="inserttextChar"/>
        </w:rPr>
        <w:t>&gt;</w:t>
      </w:r>
      <w:r w:rsidR="00783A88">
        <w:t xml:space="preserve"> will apply to resolve the dispute.</w:t>
      </w:r>
    </w:p>
    <w:p w14:paraId="49FD4809" w14:textId="77777777" w:rsidR="00783A88" w:rsidRPr="00984F58" w:rsidRDefault="00622D35" w:rsidP="00622D35">
      <w:pPr>
        <w:pStyle w:val="headingB"/>
      </w:pPr>
      <w:bookmarkStart w:id="22" w:name="severability"/>
      <w:bookmarkEnd w:id="22"/>
      <w:r>
        <w:rPr>
          <w:caps w:val="0"/>
        </w:rPr>
        <w:t>Severability</w:t>
      </w:r>
    </w:p>
    <w:p w14:paraId="14C1533E" w14:textId="77777777" w:rsidR="00783A88" w:rsidRDefault="00783A88" w:rsidP="00B265BF">
      <w:pPr>
        <w:pStyle w:val="numberlist2"/>
      </w:pPr>
      <w:r>
        <w:t>19.6</w:t>
      </w:r>
      <w:r>
        <w:tab/>
        <w:t xml:space="preserve">If any clause or part of a clause is illegal, unenforceable or invalid, that clause or part of the clause is to be treated as having been removed from this Agreement and the rest of </w:t>
      </w:r>
      <w:r w:rsidR="002801DA">
        <w:t>this Agreement</w:t>
      </w:r>
      <w:r>
        <w:t xml:space="preserve"> is not affected.</w:t>
      </w:r>
      <w:r w:rsidR="00686E9A">
        <w:t xml:space="preserve"> </w:t>
      </w:r>
      <w:r>
        <w:t xml:space="preserve">This clause does not apply if the clause or part of the clause goes to the heart of </w:t>
      </w:r>
      <w:r w:rsidR="002801DA">
        <w:t>this Agreement</w:t>
      </w:r>
      <w:r>
        <w:t>.</w:t>
      </w:r>
    </w:p>
    <w:p w14:paraId="57A3406C" w14:textId="77777777" w:rsidR="00783A88" w:rsidRPr="00622D35" w:rsidRDefault="00716A53" w:rsidP="00622D35">
      <w:pPr>
        <w:pStyle w:val="headingB"/>
        <w:rPr>
          <w:caps w:val="0"/>
        </w:rPr>
      </w:pPr>
      <w:bookmarkStart w:id="23" w:name="assignment"/>
      <w:bookmarkEnd w:id="23"/>
      <w:r>
        <w:rPr>
          <w:caps w:val="0"/>
        </w:rPr>
        <w:br w:type="page"/>
      </w:r>
      <w:r w:rsidR="00783A88" w:rsidRPr="00622D35">
        <w:rPr>
          <w:caps w:val="0"/>
        </w:rPr>
        <w:lastRenderedPageBreak/>
        <w:t>Assignment</w:t>
      </w:r>
    </w:p>
    <w:p w14:paraId="2CEB5357" w14:textId="77777777" w:rsidR="00783A88" w:rsidRPr="00B511BE" w:rsidRDefault="00783A88" w:rsidP="00B265BF">
      <w:pPr>
        <w:pStyle w:val="numberlist2"/>
      </w:pPr>
      <w:r>
        <w:t>19.7</w:t>
      </w:r>
      <w:r>
        <w:tab/>
        <w:t xml:space="preserve">The </w:t>
      </w:r>
      <w:r w:rsidR="00686E9A">
        <w:t>Share Farmer</w:t>
      </w:r>
      <w:r>
        <w:t xml:space="preserve"> will not assign any rights, privileges or benefits under this Agreement without the prior written consent of the </w:t>
      </w:r>
      <w:r w:rsidR="00686E9A">
        <w:t>Owner</w:t>
      </w:r>
      <w:r>
        <w:t xml:space="preserve"> which may be withheld by the </w:t>
      </w:r>
      <w:r w:rsidR="00686E9A">
        <w:t>Owner</w:t>
      </w:r>
      <w:r>
        <w:t xml:space="preserve"> at its absolute discretion.</w:t>
      </w:r>
    </w:p>
    <w:p w14:paraId="5AE8FDDB" w14:textId="77777777" w:rsidR="00783A88" w:rsidRPr="00622D35" w:rsidRDefault="00783A88" w:rsidP="00622D35">
      <w:pPr>
        <w:pStyle w:val="headingB"/>
        <w:rPr>
          <w:caps w:val="0"/>
        </w:rPr>
      </w:pPr>
      <w:bookmarkStart w:id="24" w:name="compliance"/>
      <w:bookmarkEnd w:id="24"/>
      <w:r w:rsidRPr="00622D35">
        <w:rPr>
          <w:caps w:val="0"/>
        </w:rPr>
        <w:t>Compliance with legislation</w:t>
      </w:r>
    </w:p>
    <w:p w14:paraId="375F9ED0" w14:textId="77777777" w:rsidR="00783A88" w:rsidRDefault="00783A88" w:rsidP="00B265BF">
      <w:pPr>
        <w:pStyle w:val="numberlist2"/>
      </w:pPr>
      <w:r>
        <w:t>19.8</w:t>
      </w:r>
      <w:r>
        <w:tab/>
        <w:t>The parties agree to comply with all federal, state and local government laws regarding the management of the dairy farm.</w:t>
      </w:r>
    </w:p>
    <w:p w14:paraId="6A5C6CBF" w14:textId="77777777" w:rsidR="00783A88" w:rsidRPr="00622D35" w:rsidRDefault="00783A88" w:rsidP="00622D35">
      <w:pPr>
        <w:pStyle w:val="headingB"/>
        <w:rPr>
          <w:caps w:val="0"/>
        </w:rPr>
      </w:pPr>
      <w:bookmarkStart w:id="25" w:name="variation"/>
      <w:bookmarkEnd w:id="25"/>
      <w:r w:rsidRPr="00622D35">
        <w:rPr>
          <w:caps w:val="0"/>
        </w:rPr>
        <w:t>Variation</w:t>
      </w:r>
    </w:p>
    <w:p w14:paraId="76C4DDC2" w14:textId="77777777" w:rsidR="00783A88" w:rsidRDefault="00783A88" w:rsidP="00B265BF">
      <w:pPr>
        <w:pStyle w:val="numberlist2"/>
      </w:pPr>
      <w:r>
        <w:t>19.9</w:t>
      </w:r>
      <w:r>
        <w:tab/>
        <w:t>This Agreement will not be varied in any way once signed except in writing signed by both/all parties.</w:t>
      </w:r>
    </w:p>
    <w:p w14:paraId="797C5DC6" w14:textId="77777777" w:rsidR="00783A88" w:rsidRPr="00622D35" w:rsidRDefault="00783A88" w:rsidP="00622D35">
      <w:pPr>
        <w:pStyle w:val="headingB"/>
        <w:rPr>
          <w:caps w:val="0"/>
        </w:rPr>
      </w:pPr>
      <w:bookmarkStart w:id="26" w:name="confidentiality"/>
      <w:bookmarkEnd w:id="26"/>
      <w:r w:rsidRPr="00622D35">
        <w:rPr>
          <w:caps w:val="0"/>
        </w:rPr>
        <w:t>Confidentiality</w:t>
      </w:r>
    </w:p>
    <w:p w14:paraId="33267056" w14:textId="77777777" w:rsidR="00783A88" w:rsidRDefault="00783A88" w:rsidP="00B265BF">
      <w:pPr>
        <w:pStyle w:val="numberlist2"/>
      </w:pPr>
      <w:r>
        <w:t>19.10</w:t>
      </w:r>
      <w:r>
        <w:tab/>
        <w:t>Each party will keep confidential all confidential information of other parties during the term of this Agreement and after termination until the information is in the public domain or the party is legally required to disclose the information.</w:t>
      </w:r>
      <w:r w:rsidR="00686E9A">
        <w:t xml:space="preserve"> </w:t>
      </w:r>
      <w:r>
        <w:t>This clause survives termination of this Agreement.</w:t>
      </w:r>
    </w:p>
    <w:p w14:paraId="64B07360" w14:textId="77777777" w:rsidR="00783A88" w:rsidRPr="00622D35" w:rsidRDefault="00783A88" w:rsidP="00622D35">
      <w:pPr>
        <w:pStyle w:val="headingB"/>
        <w:rPr>
          <w:caps w:val="0"/>
        </w:rPr>
      </w:pPr>
      <w:bookmarkStart w:id="27" w:name="notices"/>
      <w:bookmarkEnd w:id="27"/>
      <w:r w:rsidRPr="00622D35">
        <w:rPr>
          <w:caps w:val="0"/>
        </w:rPr>
        <w:t>Notices</w:t>
      </w:r>
    </w:p>
    <w:p w14:paraId="60470570" w14:textId="77777777" w:rsidR="00783A88" w:rsidRDefault="00783A88" w:rsidP="00B265BF">
      <w:pPr>
        <w:pStyle w:val="numberlist2"/>
      </w:pPr>
      <w:r>
        <w:t>19.11</w:t>
      </w:r>
      <w:r>
        <w:tab/>
      </w:r>
      <w:r w:rsidRPr="00E939FC">
        <w:t>Any notice or other communication under this Agreement must be in writing, must be delivered personally, given by secure post or facsimile, to the other party at the address notified at the beginning of this Agreement or any other address as the parties may from time to time notify to the other in writing.</w:t>
      </w:r>
      <w:r w:rsidR="00686E9A">
        <w:t xml:space="preserve"> </w:t>
      </w:r>
      <w:r>
        <w:t xml:space="preserve">Service cannot be </w:t>
      </w:r>
      <w:r w:rsidR="00803A28">
        <w:t>affected</w:t>
      </w:r>
      <w:r w:rsidRPr="00E939FC">
        <w:t xml:space="preserve"> by email.</w:t>
      </w:r>
    </w:p>
    <w:p w14:paraId="1FA8722E" w14:textId="77777777" w:rsidR="00783A88" w:rsidRDefault="00783A88" w:rsidP="00B265BF">
      <w:pPr>
        <w:pStyle w:val="numberlist2"/>
      </w:pPr>
      <w:r>
        <w:t>19.12</w:t>
      </w:r>
      <w:r>
        <w:tab/>
        <w:t>A notice delivered in accordance with this clause is taken to have been served on the party receiving it.</w:t>
      </w:r>
    </w:p>
    <w:p w14:paraId="1C31160C" w14:textId="77777777" w:rsidR="00783A88" w:rsidRPr="00622D35" w:rsidRDefault="00783A88" w:rsidP="00622D35">
      <w:pPr>
        <w:pStyle w:val="headingB"/>
        <w:rPr>
          <w:caps w:val="0"/>
        </w:rPr>
      </w:pPr>
      <w:bookmarkStart w:id="28" w:name="applicable_law"/>
      <w:bookmarkEnd w:id="28"/>
      <w:r w:rsidRPr="00622D35">
        <w:rPr>
          <w:caps w:val="0"/>
        </w:rPr>
        <w:t>Applicable Law</w:t>
      </w:r>
    </w:p>
    <w:p w14:paraId="22277AD7" w14:textId="77777777" w:rsidR="00783A88" w:rsidRDefault="00783A88" w:rsidP="00B265BF">
      <w:pPr>
        <w:pStyle w:val="numberlist2"/>
      </w:pPr>
      <w:r>
        <w:t>19.13</w:t>
      </w:r>
      <w:r>
        <w:tab/>
        <w:t xml:space="preserve">This contract is governed by the laws of the state of </w:t>
      </w:r>
      <w:r w:rsidR="00686E9A" w:rsidRPr="006E0E14">
        <w:rPr>
          <w:color w:val="FF0000"/>
        </w:rPr>
        <w:t>&lt;</w:t>
      </w:r>
      <w:r w:rsidRPr="006E0E14">
        <w:rPr>
          <w:color w:val="FF0000"/>
        </w:rPr>
        <w:t>insert state</w:t>
      </w:r>
      <w:r w:rsidR="00686E9A" w:rsidRPr="006E0E14">
        <w:rPr>
          <w:color w:val="FF0000"/>
        </w:rPr>
        <w:t>&gt;</w:t>
      </w:r>
      <w:r>
        <w:t>.</w:t>
      </w:r>
    </w:p>
    <w:p w14:paraId="5FA05196" w14:textId="77777777" w:rsidR="00783A88" w:rsidRPr="001335DC" w:rsidRDefault="00077AD8" w:rsidP="001335DC">
      <w:pPr>
        <w:pStyle w:val="numberlist1"/>
      </w:pPr>
      <w:bookmarkStart w:id="29" w:name="signing"/>
      <w:bookmarkEnd w:id="29"/>
      <w:r>
        <w:br w:type="page"/>
      </w:r>
      <w:r w:rsidR="00622D35" w:rsidRPr="001335DC">
        <w:lastRenderedPageBreak/>
        <w:t>20</w:t>
      </w:r>
      <w:r w:rsidR="00622D35" w:rsidRPr="001335DC">
        <w:tab/>
      </w:r>
      <w:r w:rsidR="00783A88" w:rsidRPr="001335DC">
        <w:t>Signing Clauses</w:t>
      </w:r>
      <w:r w:rsidR="00C12EB8" w:rsidRPr="001335DC">
        <w:t xml:space="preserve"> (</w:t>
      </w:r>
      <w:r w:rsidR="00902E76">
        <w:t>NOTE</w:t>
      </w:r>
      <w:r w:rsidR="00C12EB8" w:rsidRPr="001335DC">
        <w:t xml:space="preserve"> 12)</w:t>
      </w:r>
    </w:p>
    <w:p w14:paraId="2466CC46" w14:textId="77777777" w:rsidR="00783A88" w:rsidRDefault="00783A88" w:rsidP="00783A88">
      <w:pPr>
        <w:pStyle w:val="bodytext"/>
      </w:pPr>
    </w:p>
    <w:p w14:paraId="16B758AC" w14:textId="77777777" w:rsidR="00783A88" w:rsidRPr="00622D35" w:rsidRDefault="00783A88" w:rsidP="00622D35">
      <w:pPr>
        <w:pStyle w:val="bodytext"/>
      </w:pPr>
      <w:r w:rsidRPr="00622D35">
        <w:t>EXECUTED as an Agreement</w:t>
      </w:r>
    </w:p>
    <w:p w14:paraId="12D17DA7" w14:textId="77777777" w:rsidR="00783A88" w:rsidRPr="00622D35" w:rsidRDefault="00783A88" w:rsidP="00622D35">
      <w:pPr>
        <w:pStyle w:val="bodytext"/>
      </w:pPr>
      <w:r w:rsidRPr="00622D35">
        <w:t xml:space="preserve">SIGNED for and on behalf of the </w:t>
      </w:r>
      <w:r w:rsidR="00686E9A" w:rsidRPr="00622D35">
        <w:t>Owner</w:t>
      </w:r>
    </w:p>
    <w:p w14:paraId="09CE27DE" w14:textId="77777777" w:rsidR="00783A88" w:rsidRDefault="00622D35" w:rsidP="00622D35">
      <w:pPr>
        <w:pStyle w:val="bodytext"/>
        <w:tabs>
          <w:tab w:val="left" w:leader="dot" w:pos="5103"/>
        </w:tabs>
      </w:pPr>
      <w:r>
        <w:tab/>
      </w:r>
    </w:p>
    <w:p w14:paraId="44DC2BF7" w14:textId="77777777" w:rsidR="00783A88" w:rsidRPr="00622D35" w:rsidRDefault="00783A88" w:rsidP="00622D35">
      <w:pPr>
        <w:pStyle w:val="bodytext"/>
      </w:pPr>
      <w:r w:rsidRPr="00622D35">
        <w:t>(full name)</w:t>
      </w:r>
    </w:p>
    <w:p w14:paraId="4D8F8509" w14:textId="77777777" w:rsidR="00622D35" w:rsidRDefault="00622D35" w:rsidP="00622D35">
      <w:pPr>
        <w:pStyle w:val="bodytext"/>
        <w:tabs>
          <w:tab w:val="left" w:leader="dot" w:pos="5103"/>
        </w:tabs>
      </w:pPr>
      <w:r>
        <w:tab/>
      </w:r>
    </w:p>
    <w:p w14:paraId="15EF901A" w14:textId="77777777" w:rsidR="00783A88" w:rsidRPr="00DA45B4" w:rsidRDefault="00783A88" w:rsidP="00783A88">
      <w:pPr>
        <w:pStyle w:val="bodytext"/>
      </w:pPr>
      <w:r w:rsidRPr="00DA45B4">
        <w:t>in the presence of:</w:t>
      </w:r>
    </w:p>
    <w:p w14:paraId="2277E327" w14:textId="77777777" w:rsidR="00622D35" w:rsidRDefault="00622D35" w:rsidP="00622D35">
      <w:pPr>
        <w:pStyle w:val="bodytext"/>
        <w:tabs>
          <w:tab w:val="left" w:leader="dot" w:pos="5103"/>
        </w:tabs>
      </w:pPr>
      <w:r>
        <w:tab/>
      </w:r>
    </w:p>
    <w:p w14:paraId="6C52215D" w14:textId="77777777" w:rsidR="00783A88" w:rsidRPr="00DA45B4" w:rsidRDefault="00783A88" w:rsidP="00783A88">
      <w:pPr>
        <w:pStyle w:val="bodytext"/>
      </w:pPr>
      <w:r w:rsidRPr="00DA45B4">
        <w:t>(</w:t>
      </w:r>
      <w:r>
        <w:t>Signature of Witness</w:t>
      </w:r>
    </w:p>
    <w:p w14:paraId="25D6D097" w14:textId="77777777" w:rsidR="00622D35" w:rsidRDefault="00622D35" w:rsidP="00622D35">
      <w:pPr>
        <w:pStyle w:val="bodytext"/>
        <w:tabs>
          <w:tab w:val="left" w:leader="dot" w:pos="5103"/>
        </w:tabs>
      </w:pPr>
      <w:r>
        <w:tab/>
      </w:r>
    </w:p>
    <w:p w14:paraId="3D0D0899" w14:textId="77777777" w:rsidR="00783A88" w:rsidRDefault="00783A88" w:rsidP="00622D35">
      <w:pPr>
        <w:pStyle w:val="bodytext"/>
      </w:pPr>
      <w:r>
        <w:t>(Name of Witness)</w:t>
      </w:r>
    </w:p>
    <w:p w14:paraId="380FA3F5" w14:textId="77777777" w:rsidR="00622D35" w:rsidRDefault="00622D35" w:rsidP="00622D35">
      <w:pPr>
        <w:pStyle w:val="bodytext"/>
        <w:tabs>
          <w:tab w:val="left" w:leader="dot" w:pos="5103"/>
        </w:tabs>
      </w:pPr>
      <w:r>
        <w:tab/>
      </w:r>
    </w:p>
    <w:p w14:paraId="4B11C7B1" w14:textId="77777777" w:rsidR="00783A88" w:rsidRPr="00DA45B4" w:rsidRDefault="00783A88" w:rsidP="00783A88">
      <w:pPr>
        <w:pStyle w:val="bodytext"/>
      </w:pPr>
      <w:r>
        <w:t>Affix company seal if applicable</w:t>
      </w:r>
    </w:p>
    <w:p w14:paraId="0426BB67" w14:textId="77777777" w:rsidR="00783A88" w:rsidRPr="00DA45B4" w:rsidRDefault="00783A88" w:rsidP="00783A88">
      <w:pPr>
        <w:pStyle w:val="bodytext"/>
      </w:pPr>
    </w:p>
    <w:p w14:paraId="5CF019AF" w14:textId="77777777" w:rsidR="00783A88" w:rsidRPr="00DA45B4" w:rsidRDefault="00783A88" w:rsidP="00783A88">
      <w:pPr>
        <w:pStyle w:val="bodytext"/>
      </w:pPr>
    </w:p>
    <w:p w14:paraId="0216426B" w14:textId="77777777" w:rsidR="00783A88" w:rsidRPr="00DA45B4" w:rsidRDefault="00783A88" w:rsidP="00783A88">
      <w:pPr>
        <w:pStyle w:val="bodytext"/>
      </w:pPr>
      <w:r w:rsidRPr="00DA45B4">
        <w:t xml:space="preserve">SIGNED for and on behalf of the </w:t>
      </w:r>
      <w:r w:rsidR="00686E9A">
        <w:t>Share Farmer</w:t>
      </w:r>
    </w:p>
    <w:p w14:paraId="2AFEAF4E" w14:textId="77777777" w:rsidR="00622D35" w:rsidRDefault="00622D35" w:rsidP="00622D35">
      <w:pPr>
        <w:pStyle w:val="bodytext"/>
        <w:tabs>
          <w:tab w:val="left" w:leader="dot" w:pos="5103"/>
        </w:tabs>
      </w:pPr>
      <w:r>
        <w:tab/>
      </w:r>
    </w:p>
    <w:p w14:paraId="0798122B" w14:textId="77777777" w:rsidR="00783A88" w:rsidRDefault="00783A88" w:rsidP="00622D35">
      <w:pPr>
        <w:pStyle w:val="bodytext"/>
      </w:pPr>
      <w:r>
        <w:t>(full name)</w:t>
      </w:r>
    </w:p>
    <w:p w14:paraId="6FFDA308" w14:textId="77777777" w:rsidR="00622D35" w:rsidRDefault="00622D35" w:rsidP="00622D35">
      <w:pPr>
        <w:pStyle w:val="bodytext"/>
        <w:tabs>
          <w:tab w:val="left" w:leader="dot" w:pos="5103"/>
        </w:tabs>
      </w:pPr>
      <w:r>
        <w:tab/>
      </w:r>
    </w:p>
    <w:p w14:paraId="70645893" w14:textId="77777777" w:rsidR="00783A88" w:rsidRPr="00DA45B4" w:rsidRDefault="00783A88" w:rsidP="00783A88">
      <w:pPr>
        <w:pStyle w:val="bodytext"/>
      </w:pPr>
      <w:r w:rsidRPr="00DA45B4">
        <w:t>in the presence of:</w:t>
      </w:r>
    </w:p>
    <w:p w14:paraId="54A6E42E" w14:textId="77777777" w:rsidR="00622D35" w:rsidRDefault="00622D35" w:rsidP="00622D35">
      <w:pPr>
        <w:pStyle w:val="bodytext"/>
        <w:tabs>
          <w:tab w:val="left" w:leader="dot" w:pos="5103"/>
        </w:tabs>
      </w:pPr>
      <w:r>
        <w:tab/>
      </w:r>
    </w:p>
    <w:p w14:paraId="218C9E64" w14:textId="77777777" w:rsidR="00783A88" w:rsidRPr="00DA45B4" w:rsidRDefault="00783A88" w:rsidP="00783A88">
      <w:pPr>
        <w:pStyle w:val="bodytext"/>
      </w:pPr>
      <w:r w:rsidRPr="00DA45B4">
        <w:t>(</w:t>
      </w:r>
      <w:r>
        <w:t>Signature of Witness</w:t>
      </w:r>
    </w:p>
    <w:p w14:paraId="2AA52876" w14:textId="77777777" w:rsidR="00622D35" w:rsidRDefault="00622D35" w:rsidP="00622D35">
      <w:pPr>
        <w:pStyle w:val="bodytext"/>
        <w:tabs>
          <w:tab w:val="left" w:leader="dot" w:pos="5103"/>
        </w:tabs>
      </w:pPr>
      <w:r>
        <w:tab/>
      </w:r>
    </w:p>
    <w:p w14:paraId="1D0E114F" w14:textId="77777777" w:rsidR="00783A88" w:rsidRDefault="00783A88" w:rsidP="00622D35">
      <w:pPr>
        <w:pStyle w:val="bodytext"/>
      </w:pPr>
      <w:r>
        <w:t>(Name of Witness)</w:t>
      </w:r>
    </w:p>
    <w:p w14:paraId="3FBAC064" w14:textId="77777777" w:rsidR="00622D35" w:rsidRDefault="00622D35" w:rsidP="00622D35">
      <w:pPr>
        <w:pStyle w:val="bodytext"/>
        <w:tabs>
          <w:tab w:val="left" w:leader="dot" w:pos="5103"/>
        </w:tabs>
      </w:pPr>
      <w:r>
        <w:tab/>
      </w:r>
    </w:p>
    <w:p w14:paraId="7A739B1C" w14:textId="77777777" w:rsidR="00783A88" w:rsidRPr="00DA45B4" w:rsidRDefault="00783A88" w:rsidP="00783A88">
      <w:pPr>
        <w:pStyle w:val="bodytext"/>
      </w:pPr>
      <w:r>
        <w:t>Affix company seal if applicable</w:t>
      </w:r>
    </w:p>
    <w:p w14:paraId="401278C2" w14:textId="77777777" w:rsidR="00783A88" w:rsidRPr="00A16407" w:rsidRDefault="00081C2F" w:rsidP="00A83CC7">
      <w:pPr>
        <w:pStyle w:val="headingA"/>
        <w:spacing w:after="120"/>
      </w:pPr>
      <w:r>
        <w:br w:type="page"/>
      </w:r>
      <w:r w:rsidR="00783A88" w:rsidRPr="00930F12">
        <w:lastRenderedPageBreak/>
        <w:t>M</w:t>
      </w:r>
      <w:r w:rsidR="00783A88">
        <w:t>ODEL</w:t>
      </w:r>
      <w:r w:rsidR="00471FD3">
        <w:t xml:space="preserve"> </w:t>
      </w:r>
      <w:r w:rsidR="00783A88" w:rsidRPr="00930F12">
        <w:t>SCHEDULES</w:t>
      </w:r>
    </w:p>
    <w:p w14:paraId="1FAF806C" w14:textId="77777777" w:rsidR="00783A88" w:rsidRPr="00906F9B" w:rsidRDefault="00783A88" w:rsidP="00DF6F8B">
      <w:pPr>
        <w:pStyle w:val="headingA"/>
      </w:pPr>
      <w:bookmarkStart w:id="30" w:name="schedule_1"/>
      <w:bookmarkEnd w:id="30"/>
      <w:r w:rsidRPr="00906F9B">
        <w:t>MODEL SCHEDULE 1:</w:t>
      </w:r>
      <w:r>
        <w:t xml:space="preserve"> ASSET REGISTER (</w:t>
      </w:r>
      <w:r w:rsidR="00902E76">
        <w:t>NOTE</w:t>
      </w:r>
      <w:r>
        <w:t xml:space="preserve"> </w:t>
      </w:r>
      <w:r w:rsidR="001335DC">
        <w:t>13</w:t>
      </w:r>
      <w:r>
        <w:t>)</w:t>
      </w:r>
    </w:p>
    <w:p w14:paraId="2ADE6FD3" w14:textId="77777777" w:rsidR="00783A88" w:rsidRPr="00214541" w:rsidRDefault="00783A88" w:rsidP="00DF6F8B">
      <w:pPr>
        <w:pStyle w:val="headingB"/>
      </w:pPr>
      <w:r w:rsidRPr="00214541">
        <w:t>Provision of Assets</w:t>
      </w:r>
    </w:p>
    <w:p w14:paraId="3274BB28" w14:textId="77777777" w:rsidR="00783A88" w:rsidRPr="00A16407" w:rsidRDefault="00783A88" w:rsidP="00DF6F8B">
      <w:pPr>
        <w:pStyle w:val="headingC"/>
      </w:pPr>
      <w:r w:rsidRPr="00A16407">
        <w:t xml:space="preserve">The </w:t>
      </w:r>
      <w:r w:rsidR="00686E9A" w:rsidRPr="00A16407">
        <w:t>Owner</w:t>
      </w:r>
    </w:p>
    <w:p w14:paraId="433CCEA3" w14:textId="77777777" w:rsidR="00783A88" w:rsidRPr="001B4D40" w:rsidRDefault="00783A88" w:rsidP="00A16407">
      <w:pPr>
        <w:pStyle w:val="bodytext"/>
      </w:pPr>
      <w:r w:rsidRPr="001B4D40">
        <w:t xml:space="preserve">The </w:t>
      </w:r>
      <w:r w:rsidR="00686E9A">
        <w:t>Owner</w:t>
      </w:r>
      <w:r w:rsidRPr="001B4D40">
        <w:t xml:space="preserve"> agrees to provide</w:t>
      </w:r>
      <w:r>
        <w:t xml:space="preserve"> the following assets</w:t>
      </w:r>
      <w:r w:rsidRPr="001B4D40">
        <w:t>:</w:t>
      </w:r>
    </w:p>
    <w:p w14:paraId="0ED02CA4" w14:textId="77777777" w:rsidR="00783A88" w:rsidRPr="008D6C40" w:rsidRDefault="00783A88" w:rsidP="00A16407">
      <w:pPr>
        <w:pStyle w:val="numberlist1"/>
      </w:pPr>
      <w:r w:rsidRPr="008D6C40">
        <w:t>S1.1</w:t>
      </w:r>
      <w:r w:rsidRPr="008D6C40">
        <w:tab/>
        <w:t>Land</w:t>
      </w:r>
      <w:r>
        <w:t xml:space="preserve"> (</w:t>
      </w:r>
      <w:r w:rsidR="00902E76">
        <w:t>NOTE</w:t>
      </w:r>
      <w:r>
        <w:t xml:space="preserve"> </w:t>
      </w:r>
      <w:r w:rsidR="001335DC">
        <w:t>14</w:t>
      </w:r>
      <w:r>
        <w:t>)</w:t>
      </w:r>
    </w:p>
    <w:p w14:paraId="634D58DB" w14:textId="77777777" w:rsidR="00931865" w:rsidRDefault="00783A88" w:rsidP="00931865">
      <w:pPr>
        <w:pStyle w:val="numberlist2"/>
      </w:pPr>
      <w:r w:rsidRPr="008D6C40">
        <w:t xml:space="preserve">The </w:t>
      </w:r>
      <w:r w:rsidR="00686E9A">
        <w:t>Owner</w:t>
      </w:r>
      <w:r w:rsidRPr="008D6C40">
        <w:t xml:space="preserve"> </w:t>
      </w:r>
      <w:r>
        <w:t>will</w:t>
      </w:r>
      <w:r w:rsidRPr="008D6C40">
        <w:t xml:space="preserve"> set apart and allow to be used solely fo</w:t>
      </w:r>
      <w:r w:rsidR="00931865">
        <w:t xml:space="preserve">r the purpose of this </w:t>
      </w:r>
      <w:r w:rsidR="002801DA">
        <w:t>Agreement</w:t>
      </w:r>
      <w:r w:rsidR="00931865">
        <w:t>.</w:t>
      </w:r>
    </w:p>
    <w:p w14:paraId="2956BC20" w14:textId="77777777" w:rsidR="00783A88" w:rsidRPr="008D6C40" w:rsidRDefault="0060277E" w:rsidP="0060277E">
      <w:pPr>
        <w:pStyle w:val="numberlist2"/>
      </w:pPr>
      <w:r>
        <w:t>1.1.1</w:t>
      </w:r>
      <w:r>
        <w:tab/>
      </w:r>
      <w:r w:rsidR="00783A88" w:rsidRPr="008D6C40">
        <w:t xml:space="preserve">approximately </w:t>
      </w:r>
      <w:r w:rsidR="00A16407" w:rsidRPr="00A16407">
        <w:rPr>
          <w:rStyle w:val="inserttextChar"/>
        </w:rPr>
        <w:t>&lt;</w:t>
      </w:r>
      <w:r w:rsidR="00783A88" w:rsidRPr="00A16407">
        <w:rPr>
          <w:rStyle w:val="inserttextChar"/>
        </w:rPr>
        <w:t>insert number</w:t>
      </w:r>
      <w:r w:rsidR="00A16407" w:rsidRPr="00A16407">
        <w:rPr>
          <w:rStyle w:val="inserttextChar"/>
        </w:rPr>
        <w:t>&gt;</w:t>
      </w:r>
      <w:r w:rsidR="00783A88" w:rsidRPr="008D6C40">
        <w:t xml:space="preserve"> hectares of grazing land comprising as follows:</w:t>
      </w:r>
    </w:p>
    <w:p w14:paraId="7F7BE70C" w14:textId="77777777" w:rsidR="0060277E" w:rsidRDefault="0060277E" w:rsidP="0060277E">
      <w:pPr>
        <w:pStyle w:val="inserttext"/>
      </w:pPr>
    </w:p>
    <w:p w14:paraId="4F5BA5E1" w14:textId="77777777" w:rsidR="00783A88" w:rsidRDefault="00A16407" w:rsidP="0060277E">
      <w:pPr>
        <w:pStyle w:val="inserttext"/>
        <w:ind w:firstLine="720"/>
      </w:pPr>
      <w:r>
        <w:t>&lt;insert details&gt;</w:t>
      </w:r>
    </w:p>
    <w:p w14:paraId="09F77F95" w14:textId="77777777" w:rsidR="0060277E" w:rsidRDefault="0060277E" w:rsidP="0060277E">
      <w:pPr>
        <w:pStyle w:val="numberlist2"/>
      </w:pPr>
    </w:p>
    <w:p w14:paraId="76E63E9C" w14:textId="77777777" w:rsidR="0060277E" w:rsidRDefault="0060277E" w:rsidP="0060277E">
      <w:pPr>
        <w:pStyle w:val="numberlist2"/>
      </w:pPr>
      <w:r>
        <w:t>1.1.2</w:t>
      </w:r>
      <w:r>
        <w:tab/>
        <w:t>Milking areas</w:t>
      </w:r>
    </w:p>
    <w:p w14:paraId="79FCCB72" w14:textId="77777777" w:rsidR="0060277E" w:rsidRDefault="0060277E" w:rsidP="0060277E">
      <w:pPr>
        <w:pStyle w:val="inserttext"/>
      </w:pPr>
    </w:p>
    <w:p w14:paraId="7215E074" w14:textId="77777777" w:rsidR="0060277E" w:rsidRDefault="0060277E" w:rsidP="0060277E">
      <w:pPr>
        <w:pStyle w:val="inserttext"/>
        <w:ind w:firstLine="720"/>
      </w:pPr>
      <w:r>
        <w:t>&lt;insert details&gt;</w:t>
      </w:r>
    </w:p>
    <w:p w14:paraId="4C50AEB6" w14:textId="77777777" w:rsidR="0060277E" w:rsidRDefault="0060277E" w:rsidP="0060277E">
      <w:pPr>
        <w:pStyle w:val="numberlist2"/>
      </w:pPr>
    </w:p>
    <w:p w14:paraId="4E4B5D99" w14:textId="77777777" w:rsidR="0060277E" w:rsidRDefault="0060277E" w:rsidP="0060277E">
      <w:pPr>
        <w:pStyle w:val="numberlist2"/>
      </w:pPr>
      <w:r>
        <w:t>1.1.3</w:t>
      </w:r>
      <w:r>
        <w:tab/>
        <w:t>Dry stock area</w:t>
      </w:r>
    </w:p>
    <w:p w14:paraId="3C529C7C" w14:textId="77777777" w:rsidR="0060277E" w:rsidRDefault="0060277E" w:rsidP="0060277E">
      <w:pPr>
        <w:pStyle w:val="inserttext"/>
      </w:pPr>
    </w:p>
    <w:p w14:paraId="484A1C16" w14:textId="77777777" w:rsidR="0060277E" w:rsidRDefault="0060277E" w:rsidP="0060277E">
      <w:pPr>
        <w:pStyle w:val="inserttext"/>
        <w:ind w:firstLine="720"/>
      </w:pPr>
      <w:r>
        <w:t>&lt;insert details&gt;</w:t>
      </w:r>
    </w:p>
    <w:p w14:paraId="5E244611" w14:textId="77777777" w:rsidR="0060277E" w:rsidRPr="008D6C40" w:rsidRDefault="0060277E" w:rsidP="0060277E">
      <w:pPr>
        <w:pStyle w:val="numberlist2"/>
      </w:pPr>
    </w:p>
    <w:p w14:paraId="30A0DE5B" w14:textId="77777777" w:rsidR="00783A88" w:rsidRPr="003004F7" w:rsidRDefault="00783A88" w:rsidP="003004F7">
      <w:pPr>
        <w:pStyle w:val="numberlist1"/>
      </w:pPr>
      <w:r w:rsidRPr="003004F7">
        <w:t xml:space="preserve">S1.2 </w:t>
      </w:r>
      <w:r w:rsidRPr="003004F7">
        <w:tab/>
        <w:t xml:space="preserve">Buildings </w:t>
      </w:r>
      <w:r w:rsidR="00241B1A" w:rsidRPr="003004F7">
        <w:t>and</w:t>
      </w:r>
      <w:r w:rsidRPr="003004F7">
        <w:t xml:space="preserve"> Structures (</w:t>
      </w:r>
      <w:r w:rsidR="00902E76">
        <w:t>NOTE</w:t>
      </w:r>
      <w:r w:rsidRPr="003004F7">
        <w:t xml:space="preserve"> </w:t>
      </w:r>
      <w:r w:rsidR="001335DC">
        <w:t>15</w:t>
      </w:r>
      <w:r w:rsidRPr="003004F7">
        <w:t>)</w:t>
      </w:r>
    </w:p>
    <w:p w14:paraId="267F1D48" w14:textId="77777777" w:rsidR="00783A88" w:rsidRDefault="00783A88" w:rsidP="00A16407">
      <w:pPr>
        <w:pStyle w:val="bodytext"/>
      </w:pPr>
      <w:r w:rsidRPr="008D6C40">
        <w:t xml:space="preserve">The </w:t>
      </w:r>
      <w:r w:rsidR="00686E9A">
        <w:t>Owner</w:t>
      </w:r>
      <w:r w:rsidRPr="008D6C40">
        <w:t xml:space="preserve"> </w:t>
      </w:r>
      <w:r>
        <w:t>will</w:t>
      </w:r>
      <w:r w:rsidRPr="008D6C40">
        <w:t xml:space="preserve"> make available the following farm buildings, structure and improvements on the share</w:t>
      </w:r>
      <w:r>
        <w:t xml:space="preserve"> </w:t>
      </w:r>
      <w:r w:rsidRPr="008D6C40">
        <w:t>farm</w:t>
      </w:r>
      <w:r>
        <w:t>ing</w:t>
      </w:r>
      <w:r w:rsidRPr="008D6C40">
        <w:t xml:space="preserve"> property:</w:t>
      </w:r>
    </w:p>
    <w:p w14:paraId="75930CEC" w14:textId="77777777" w:rsidR="00A16407" w:rsidRPr="008D6C40" w:rsidRDefault="00A16407" w:rsidP="00A16407">
      <w:pPr>
        <w:pStyle w:val="bodytext"/>
      </w:pPr>
    </w:p>
    <w:p w14:paraId="2563BBA9" w14:textId="77777777" w:rsidR="00A16407" w:rsidRDefault="00A16407" w:rsidP="00A16407">
      <w:pPr>
        <w:pStyle w:val="inserttext"/>
      </w:pPr>
      <w:r>
        <w:t>&lt;insert details&gt;</w:t>
      </w:r>
    </w:p>
    <w:p w14:paraId="7E231B08" w14:textId="77777777" w:rsidR="00A16407" w:rsidRPr="008D6C40" w:rsidRDefault="00A16407" w:rsidP="00A16407">
      <w:pPr>
        <w:pStyle w:val="bodytext"/>
      </w:pPr>
    </w:p>
    <w:p w14:paraId="23D0FD8A" w14:textId="77777777" w:rsidR="00783A88" w:rsidRPr="003004F7" w:rsidRDefault="00A16407" w:rsidP="003004F7">
      <w:pPr>
        <w:pStyle w:val="numberlist1"/>
      </w:pPr>
      <w:r w:rsidRPr="003004F7">
        <w:t>S1.3</w:t>
      </w:r>
      <w:r w:rsidRPr="003004F7">
        <w:tab/>
        <w:t>House (</w:t>
      </w:r>
      <w:r w:rsidR="00902E76">
        <w:t>NOTE</w:t>
      </w:r>
      <w:r w:rsidR="00783A88" w:rsidRPr="003004F7">
        <w:t xml:space="preserve"> </w:t>
      </w:r>
      <w:r w:rsidR="001335DC">
        <w:t>16</w:t>
      </w:r>
      <w:r w:rsidR="00783A88" w:rsidRPr="003004F7">
        <w:t>)</w:t>
      </w:r>
    </w:p>
    <w:p w14:paraId="239B65E2" w14:textId="77777777" w:rsidR="00783A88" w:rsidRPr="008D6C40" w:rsidRDefault="00783A88" w:rsidP="00A16407">
      <w:pPr>
        <w:pStyle w:val="bodytext"/>
      </w:pPr>
      <w:r w:rsidRPr="008D6C40">
        <w:t xml:space="preserve">The </w:t>
      </w:r>
      <w:r w:rsidR="00686E9A">
        <w:t>Owner</w:t>
      </w:r>
      <w:r w:rsidRPr="008D6C40">
        <w:t xml:space="preserve"> </w:t>
      </w:r>
      <w:r>
        <w:t>will</w:t>
      </w:r>
      <w:r w:rsidRPr="008D6C40">
        <w:t xml:space="preserve"> provide </w:t>
      </w:r>
      <w:r>
        <w:t>a house</w:t>
      </w:r>
      <w:r w:rsidRPr="008D6C40">
        <w:t xml:space="preserve"> for the Share</w:t>
      </w:r>
      <w:r>
        <w:t xml:space="preserve"> </w:t>
      </w:r>
      <w:r w:rsidRPr="008D6C40">
        <w:t>farmer as follows:</w:t>
      </w:r>
    </w:p>
    <w:p w14:paraId="1BA06546" w14:textId="77777777" w:rsidR="00A16407" w:rsidRDefault="00A16407" w:rsidP="00A16407">
      <w:pPr>
        <w:pStyle w:val="bodytext"/>
      </w:pPr>
    </w:p>
    <w:p w14:paraId="7359DD8F" w14:textId="77777777" w:rsidR="00A16407" w:rsidRPr="008D6C40" w:rsidRDefault="00A16407" w:rsidP="00A16407">
      <w:pPr>
        <w:pStyle w:val="inserttext"/>
      </w:pPr>
      <w:r>
        <w:t>&lt;insert details&gt;</w:t>
      </w:r>
    </w:p>
    <w:p w14:paraId="59959A74" w14:textId="77777777" w:rsidR="00A16407" w:rsidRDefault="00A16407" w:rsidP="00A16407">
      <w:pPr>
        <w:pStyle w:val="bodytext"/>
      </w:pPr>
    </w:p>
    <w:p w14:paraId="5B53365F" w14:textId="77777777" w:rsidR="00783A88" w:rsidRPr="008D6C40" w:rsidRDefault="00931865" w:rsidP="00A16407">
      <w:pPr>
        <w:pStyle w:val="numberlist1"/>
      </w:pPr>
      <w:r>
        <w:br w:type="page"/>
      </w:r>
      <w:r w:rsidR="00783A88" w:rsidRPr="008D6C40">
        <w:lastRenderedPageBreak/>
        <w:t>S1.4</w:t>
      </w:r>
      <w:r w:rsidR="00783A88" w:rsidRPr="008D6C40">
        <w:tab/>
        <w:t xml:space="preserve">Water Supply </w:t>
      </w:r>
      <w:r w:rsidR="00241B1A">
        <w:t>and</w:t>
      </w:r>
      <w:r w:rsidR="00783A88" w:rsidRPr="008D6C40">
        <w:t>/or Irrigation</w:t>
      </w:r>
      <w:r w:rsidR="00A16407">
        <w:t xml:space="preserve"> (</w:t>
      </w:r>
      <w:r w:rsidR="00902E76">
        <w:t>NOTE</w:t>
      </w:r>
      <w:r w:rsidR="00783A88">
        <w:t xml:space="preserve"> </w:t>
      </w:r>
      <w:r w:rsidR="001335DC">
        <w:t>17</w:t>
      </w:r>
      <w:r w:rsidR="00783A88">
        <w:t>)</w:t>
      </w:r>
    </w:p>
    <w:p w14:paraId="2259B960" w14:textId="77777777" w:rsidR="00783A88" w:rsidRPr="008D6C40" w:rsidRDefault="00783A88" w:rsidP="00A16407">
      <w:pPr>
        <w:pStyle w:val="bodytext"/>
      </w:pPr>
      <w:r w:rsidRPr="008D6C40">
        <w:t xml:space="preserve">The </w:t>
      </w:r>
      <w:r w:rsidR="00686E9A">
        <w:t>Owner</w:t>
      </w:r>
      <w:r w:rsidRPr="008D6C40">
        <w:t xml:space="preserve"> </w:t>
      </w:r>
      <w:r>
        <w:t>will</w:t>
      </w:r>
      <w:r w:rsidRPr="008D6C40">
        <w:t xml:space="preserve"> provide an adequate system of water supply and reticulation for household, stock and dairy use, including all necessary motors, pumps, piping, troughs and ball floats</w:t>
      </w:r>
    </w:p>
    <w:p w14:paraId="672949B3" w14:textId="77777777" w:rsidR="006E0E14" w:rsidRDefault="006E0E14" w:rsidP="006E0E14">
      <w:pPr>
        <w:pStyle w:val="bodytext"/>
      </w:pPr>
    </w:p>
    <w:p w14:paraId="35FD5037" w14:textId="77777777" w:rsidR="006E0E14" w:rsidRPr="008D6C40" w:rsidRDefault="006E0E14" w:rsidP="006E0E14">
      <w:pPr>
        <w:pStyle w:val="inserttext"/>
      </w:pPr>
      <w:r>
        <w:t>&lt;insert details&gt;</w:t>
      </w:r>
    </w:p>
    <w:p w14:paraId="51FB0EF1" w14:textId="77777777" w:rsidR="006E0E14" w:rsidRPr="008D6C40" w:rsidRDefault="006E0E14" w:rsidP="006E0E14">
      <w:pPr>
        <w:pStyle w:val="bodytext"/>
      </w:pPr>
    </w:p>
    <w:p w14:paraId="27791FE6" w14:textId="77777777" w:rsidR="00783A88" w:rsidRDefault="00783A88" w:rsidP="00A16407">
      <w:pPr>
        <w:pStyle w:val="bodytext"/>
      </w:pPr>
      <w:r w:rsidRPr="008D6C40">
        <w:t xml:space="preserve">The </w:t>
      </w:r>
      <w:r w:rsidR="00686E9A">
        <w:t>Owner</w:t>
      </w:r>
      <w:r w:rsidRPr="008D6C40">
        <w:t xml:space="preserve"> warrants that the provided</w:t>
      </w:r>
      <w:r w:rsidR="00A16407">
        <w:t xml:space="preserve"> land carries a water </w:t>
      </w:r>
      <w:r w:rsidR="0088387B">
        <w:t>share</w:t>
      </w:r>
      <w:r w:rsidR="00A16407">
        <w:t xml:space="preserve"> of </w:t>
      </w:r>
      <w:r w:rsidR="00A16407" w:rsidRPr="00A16407">
        <w:rPr>
          <w:rStyle w:val="inserttextChar"/>
        </w:rPr>
        <w:t>&lt;insert number&gt;</w:t>
      </w:r>
      <w:r w:rsidRPr="008D6C40">
        <w:t xml:space="preserve"> megalitres for irrigation purposes.</w:t>
      </w:r>
    </w:p>
    <w:p w14:paraId="6CC9870E" w14:textId="77777777" w:rsidR="0088387B" w:rsidRDefault="0088387B" w:rsidP="00A16407">
      <w:pPr>
        <w:pStyle w:val="bodytext"/>
      </w:pPr>
      <w:r>
        <w:t>The water share consists of:</w:t>
      </w:r>
    </w:p>
    <w:p w14:paraId="0A4F0F63" w14:textId="77777777" w:rsidR="0088387B" w:rsidRDefault="0088387B" w:rsidP="00A16407">
      <w:pPr>
        <w:pStyle w:val="bodytext"/>
      </w:pPr>
      <w:r w:rsidRPr="0088387B">
        <w:rPr>
          <w:rStyle w:val="inserttextChar"/>
        </w:rPr>
        <w:t>&lt;insert number&gt;</w:t>
      </w:r>
      <w:r>
        <w:t xml:space="preserve"> ML of high security channel supply</w:t>
      </w:r>
    </w:p>
    <w:p w14:paraId="160E00A4" w14:textId="77777777" w:rsidR="0088387B" w:rsidRDefault="0088387B" w:rsidP="0088387B">
      <w:pPr>
        <w:pStyle w:val="bodytext"/>
      </w:pPr>
      <w:r w:rsidRPr="0088387B">
        <w:rPr>
          <w:rStyle w:val="inserttextChar"/>
        </w:rPr>
        <w:t>&lt;insert number&gt;</w:t>
      </w:r>
      <w:r>
        <w:t xml:space="preserve"> ML of river supply</w:t>
      </w:r>
    </w:p>
    <w:p w14:paraId="323B457B" w14:textId="77777777" w:rsidR="0088387B" w:rsidRDefault="0088387B" w:rsidP="00A16407">
      <w:pPr>
        <w:pStyle w:val="bodytext"/>
      </w:pPr>
    </w:p>
    <w:p w14:paraId="26E5587A" w14:textId="77777777" w:rsidR="0088387B" w:rsidRDefault="0088387B" w:rsidP="0088387B">
      <w:pPr>
        <w:pStyle w:val="bodytext"/>
      </w:pPr>
      <w:r w:rsidRPr="0088387B">
        <w:rPr>
          <w:rStyle w:val="inserttextChar"/>
        </w:rPr>
        <w:t>&lt;insert number&gt;</w:t>
      </w:r>
      <w:r>
        <w:t xml:space="preserve"> ML of bore water</w:t>
      </w:r>
    </w:p>
    <w:p w14:paraId="477FFD29" w14:textId="77777777" w:rsidR="0088387B" w:rsidRDefault="0088387B" w:rsidP="0088387B">
      <w:pPr>
        <w:pStyle w:val="bodytext"/>
      </w:pPr>
      <w:r w:rsidRPr="0088387B">
        <w:rPr>
          <w:rStyle w:val="inserttextChar"/>
        </w:rPr>
        <w:t>&lt;insert number&gt;</w:t>
      </w:r>
      <w:r>
        <w:t xml:space="preserve"> ML of drainage diversion</w:t>
      </w:r>
    </w:p>
    <w:p w14:paraId="141FFA9E" w14:textId="77777777" w:rsidR="0088387B" w:rsidRDefault="0088387B" w:rsidP="00A16407">
      <w:pPr>
        <w:pStyle w:val="bodytext"/>
      </w:pPr>
      <w:r w:rsidRPr="0088387B">
        <w:rPr>
          <w:rStyle w:val="inserttextChar"/>
        </w:rPr>
        <w:t>&lt;insert number&gt;</w:t>
      </w:r>
      <w:r>
        <w:t xml:space="preserve"> ML capacity recycle dam</w:t>
      </w:r>
    </w:p>
    <w:p w14:paraId="29DE4861" w14:textId="77777777" w:rsidR="00783A88" w:rsidRPr="008D6C40" w:rsidRDefault="00783A88" w:rsidP="00A16407">
      <w:pPr>
        <w:pStyle w:val="numberlist1"/>
      </w:pPr>
      <w:r w:rsidRPr="008D6C40">
        <w:t xml:space="preserve">S1.5 </w:t>
      </w:r>
      <w:r w:rsidRPr="008D6C40">
        <w:tab/>
        <w:t>Livestock</w:t>
      </w:r>
      <w:r>
        <w:t xml:space="preserve"> (</w:t>
      </w:r>
      <w:r w:rsidR="00902E76">
        <w:t>NOTE</w:t>
      </w:r>
      <w:r>
        <w:t xml:space="preserve"> </w:t>
      </w:r>
      <w:r w:rsidR="001335DC">
        <w:t>18</w:t>
      </w:r>
      <w:r>
        <w:t>)</w:t>
      </w:r>
    </w:p>
    <w:p w14:paraId="4F8B87EE" w14:textId="77777777" w:rsidR="00783A88" w:rsidRPr="008D6C40" w:rsidRDefault="00783A88" w:rsidP="00A16407">
      <w:pPr>
        <w:pStyle w:val="bodytext"/>
      </w:pPr>
      <w:r w:rsidRPr="008D6C40">
        <w:t xml:space="preserve">The </w:t>
      </w:r>
      <w:r w:rsidR="00686E9A">
        <w:t>Owner</w:t>
      </w:r>
      <w:r w:rsidRPr="008D6C40">
        <w:t xml:space="preserve"> </w:t>
      </w:r>
      <w:r>
        <w:t>will</w:t>
      </w:r>
      <w:r w:rsidRPr="008D6C40">
        <w:t xml:space="preserve"> provide </w:t>
      </w:r>
      <w:r w:rsidR="00A16407">
        <w:t>solely for the purpose of this A</w:t>
      </w:r>
      <w:r w:rsidRPr="008D6C40">
        <w:t>greement the following livestock:</w:t>
      </w:r>
    </w:p>
    <w:p w14:paraId="36EA955F" w14:textId="77777777" w:rsidR="00783A88" w:rsidRDefault="00783A88" w:rsidP="00A16407">
      <w:pPr>
        <w:pStyle w:val="bodytext"/>
      </w:pPr>
    </w:p>
    <w:p w14:paraId="6071242B" w14:textId="77777777" w:rsidR="00783A88" w:rsidRPr="008D6C40" w:rsidRDefault="00A16407" w:rsidP="00A16407">
      <w:pPr>
        <w:pStyle w:val="inserttext"/>
      </w:pPr>
      <w:r>
        <w:t>&lt;insert details&gt;</w:t>
      </w:r>
    </w:p>
    <w:p w14:paraId="6F856A79" w14:textId="77777777" w:rsidR="00783A88" w:rsidRPr="008D6C40" w:rsidRDefault="00783A88" w:rsidP="00A16407">
      <w:pPr>
        <w:pStyle w:val="bodytext"/>
      </w:pPr>
    </w:p>
    <w:p w14:paraId="6C529087" w14:textId="77777777" w:rsidR="00783A88" w:rsidRPr="008D6C40" w:rsidRDefault="00783A88" w:rsidP="00A16407">
      <w:pPr>
        <w:pStyle w:val="numberlist1"/>
      </w:pPr>
      <w:r w:rsidRPr="008D6C40">
        <w:t>S1.6</w:t>
      </w:r>
      <w:r w:rsidRPr="008D6C40">
        <w:tab/>
        <w:t>Milking Plant</w:t>
      </w:r>
    </w:p>
    <w:p w14:paraId="367F6C87" w14:textId="77777777" w:rsidR="00783A88" w:rsidRPr="008D6C40" w:rsidRDefault="00783A88" w:rsidP="00A16407">
      <w:pPr>
        <w:pStyle w:val="bodytext"/>
      </w:pPr>
      <w:r w:rsidRPr="008D6C40">
        <w:t xml:space="preserve">The </w:t>
      </w:r>
      <w:r w:rsidR="00686E9A">
        <w:t>Owner</w:t>
      </w:r>
      <w:r w:rsidRPr="008D6C40">
        <w:t xml:space="preserve"> </w:t>
      </w:r>
      <w:r>
        <w:t>will</w:t>
      </w:r>
      <w:r w:rsidRPr="008D6C40">
        <w:t xml:space="preserve"> provide an adequate and efficient milking plant, tested and if necessary adjusted, by a competent technician before </w:t>
      </w:r>
      <w:r w:rsidR="0088387B">
        <w:t xml:space="preserve">the start of </w:t>
      </w:r>
      <w:r w:rsidR="002801DA">
        <w:t>this Agreement</w:t>
      </w:r>
      <w:r w:rsidRPr="008D6C40">
        <w:t>.</w:t>
      </w:r>
    </w:p>
    <w:p w14:paraId="517336A8" w14:textId="77777777" w:rsidR="00783A88" w:rsidRPr="008D6C40" w:rsidRDefault="00783A88" w:rsidP="00A16407">
      <w:pPr>
        <w:pStyle w:val="bodytext"/>
      </w:pPr>
      <w:r w:rsidRPr="008D6C40">
        <w:t xml:space="preserve">The </w:t>
      </w:r>
      <w:r w:rsidR="00686E9A">
        <w:t>Owner</w:t>
      </w:r>
      <w:r w:rsidRPr="008D6C40">
        <w:t xml:space="preserve"> </w:t>
      </w:r>
      <w:r>
        <w:t>will</w:t>
      </w:r>
      <w:r w:rsidRPr="008D6C40">
        <w:t xml:space="preserve"> provide refrigerated vat(s) of adequate capacity to ensure that twice daily pickups do not occur for more than six (6) months per season. The vats and associated cooling equipment provided </w:t>
      </w:r>
      <w:r>
        <w:t>will</w:t>
      </w:r>
      <w:r w:rsidRPr="008D6C40">
        <w:t xml:space="preserve"> be capable of meeting at least the appropriate minimum standard for rate of milk temperature reduction on completion of milking. </w:t>
      </w:r>
    </w:p>
    <w:p w14:paraId="4C04AD09" w14:textId="77777777" w:rsidR="00783A88" w:rsidRPr="008D6C40" w:rsidRDefault="00783A88" w:rsidP="00A16407">
      <w:pPr>
        <w:pStyle w:val="bodytext"/>
      </w:pPr>
      <w:r w:rsidRPr="008D6C40">
        <w:t xml:space="preserve">The </w:t>
      </w:r>
      <w:r w:rsidR="00686E9A">
        <w:t>Owner</w:t>
      </w:r>
      <w:r w:rsidRPr="008D6C40">
        <w:t xml:space="preserve"> </w:t>
      </w:r>
      <w:r>
        <w:t>will</w:t>
      </w:r>
      <w:r w:rsidRPr="008D6C40">
        <w:t xml:space="preserve"> provide a means of producing sufficient supply and storage of hot water to effectively clean the milking equipment after each milking.</w:t>
      </w:r>
    </w:p>
    <w:p w14:paraId="6A6F2296" w14:textId="77777777" w:rsidR="00783A88" w:rsidRPr="008D6C40" w:rsidRDefault="00783A88" w:rsidP="00A16407">
      <w:pPr>
        <w:pStyle w:val="numberlist1"/>
      </w:pPr>
      <w:r w:rsidRPr="008D6C40">
        <w:lastRenderedPageBreak/>
        <w:t xml:space="preserve">S1.7 Vehicles, Plant </w:t>
      </w:r>
      <w:r w:rsidR="00241B1A">
        <w:t>and</w:t>
      </w:r>
      <w:r w:rsidRPr="008D6C40">
        <w:t xml:space="preserve"> Machinery</w:t>
      </w:r>
      <w:r w:rsidR="00A16407">
        <w:t xml:space="preserve"> (</w:t>
      </w:r>
      <w:r w:rsidR="00902E76">
        <w:t>NOTE</w:t>
      </w:r>
      <w:r>
        <w:t xml:space="preserve"> </w:t>
      </w:r>
      <w:r w:rsidR="001335DC">
        <w:t>19</w:t>
      </w:r>
      <w:r>
        <w:t>)</w:t>
      </w:r>
    </w:p>
    <w:p w14:paraId="448EB90C" w14:textId="77777777" w:rsidR="00783A88" w:rsidRPr="00B9220A" w:rsidRDefault="00783A88" w:rsidP="00A16407">
      <w:pPr>
        <w:pStyle w:val="bodytext"/>
      </w:pPr>
      <w:r>
        <w:t xml:space="preserve">The </w:t>
      </w:r>
      <w:r w:rsidR="00686E9A">
        <w:t>Owner</w:t>
      </w:r>
      <w:r w:rsidRPr="00B9220A">
        <w:t xml:space="preserve"> </w:t>
      </w:r>
      <w:r>
        <w:t>will</w:t>
      </w:r>
      <w:r w:rsidRPr="00B9220A">
        <w:t xml:space="preserve"> supply the followin</w:t>
      </w:r>
      <w:r>
        <w:t>g vehicles, plant and equipment</w:t>
      </w:r>
      <w:r w:rsidRPr="00B9220A">
        <w:t>:</w:t>
      </w:r>
    </w:p>
    <w:p w14:paraId="325DD20F" w14:textId="77777777" w:rsidR="00783A88" w:rsidRDefault="00783A88" w:rsidP="00A16407">
      <w:pPr>
        <w:pStyle w:val="bodytext"/>
        <w:rPr>
          <w:u w:val="single"/>
        </w:rPr>
      </w:pPr>
    </w:p>
    <w:p w14:paraId="545054FA" w14:textId="77777777" w:rsidR="00A16407" w:rsidRPr="008D6C40" w:rsidRDefault="00A16407" w:rsidP="00A16407">
      <w:pPr>
        <w:pStyle w:val="inserttext"/>
      </w:pPr>
      <w:r>
        <w:t>&lt;insert details&gt;</w:t>
      </w:r>
    </w:p>
    <w:p w14:paraId="28D8D842" w14:textId="77777777" w:rsidR="00A16407" w:rsidRDefault="00A16407" w:rsidP="00A16407">
      <w:pPr>
        <w:pStyle w:val="bodytext"/>
      </w:pPr>
    </w:p>
    <w:p w14:paraId="21ED22DC" w14:textId="77777777" w:rsidR="00783A88" w:rsidRPr="008D6C40" w:rsidRDefault="00783A88" w:rsidP="00A16407">
      <w:pPr>
        <w:pStyle w:val="numberlist1"/>
      </w:pPr>
      <w:r w:rsidRPr="008D6C40">
        <w:t xml:space="preserve">S1.8 </w:t>
      </w:r>
      <w:r w:rsidR="0088387B">
        <w:t>Stored supplementary feed</w:t>
      </w:r>
    </w:p>
    <w:p w14:paraId="215F2552" w14:textId="77777777" w:rsidR="00783A88" w:rsidRDefault="00783A88" w:rsidP="00A16407">
      <w:pPr>
        <w:pStyle w:val="bodytext"/>
      </w:pPr>
      <w:r w:rsidRPr="00B9220A">
        <w:t xml:space="preserve">The </w:t>
      </w:r>
      <w:r w:rsidR="00686E9A">
        <w:t>Owner</w:t>
      </w:r>
      <w:r w:rsidRPr="00B9220A">
        <w:t xml:space="preserve"> </w:t>
      </w:r>
      <w:r>
        <w:t>will</w:t>
      </w:r>
      <w:r w:rsidRPr="00B9220A">
        <w:t xml:space="preserve"> provide the following amounts of </w:t>
      </w:r>
      <w:r w:rsidR="0088387B">
        <w:t>stored supplementary feed (</w:t>
      </w:r>
      <w:r w:rsidRPr="00B9220A">
        <w:t>hay and/or silage and/or grains and/or concentrates and/or by-products and/or calf pellets</w:t>
      </w:r>
      <w:r w:rsidR="0088387B">
        <w:t>)</w:t>
      </w:r>
      <w:r w:rsidRPr="00B9220A">
        <w:t xml:space="preserve"> at the commencement of </w:t>
      </w:r>
      <w:r w:rsidR="002801DA">
        <w:t>this Agreement</w:t>
      </w:r>
      <w:r w:rsidRPr="00B9220A">
        <w:t>:</w:t>
      </w:r>
    </w:p>
    <w:p w14:paraId="5A2774A2" w14:textId="77777777" w:rsidR="00783A88" w:rsidRPr="008D6C40" w:rsidRDefault="00783A88" w:rsidP="00A16407">
      <w:pPr>
        <w:pStyle w:val="bodytext"/>
        <w:rPr>
          <w:u w:val="single"/>
        </w:rPr>
      </w:pPr>
    </w:p>
    <w:p w14:paraId="36B24D62" w14:textId="77777777" w:rsidR="00A16407" w:rsidRPr="008D6C40" w:rsidRDefault="00A16407" w:rsidP="00A16407">
      <w:pPr>
        <w:pStyle w:val="inserttext"/>
      </w:pPr>
      <w:r>
        <w:t>&lt;insert details&gt;</w:t>
      </w:r>
    </w:p>
    <w:p w14:paraId="714F7CF8" w14:textId="77777777" w:rsidR="00783A88" w:rsidRPr="00B9220A" w:rsidRDefault="00783A88" w:rsidP="00A16407">
      <w:pPr>
        <w:pStyle w:val="bodytext"/>
      </w:pPr>
    </w:p>
    <w:p w14:paraId="117A242B" w14:textId="77777777" w:rsidR="00783A88" w:rsidRDefault="00783A88" w:rsidP="00A16407">
      <w:pPr>
        <w:pStyle w:val="bodytext"/>
      </w:pPr>
      <w:r>
        <w:t>T</w:t>
      </w:r>
      <w:r w:rsidRPr="00B5046B">
        <w:t>he parties agree</w:t>
      </w:r>
      <w:r>
        <w:t xml:space="preserve"> that the quantities of </w:t>
      </w:r>
      <w:r w:rsidR="0088387B">
        <w:t>stored supplementary feed (</w:t>
      </w:r>
      <w:r>
        <w:t xml:space="preserve">hay, </w:t>
      </w:r>
      <w:r w:rsidRPr="00B5046B">
        <w:t>silage</w:t>
      </w:r>
      <w:r>
        <w:t xml:space="preserve">, </w:t>
      </w:r>
      <w:r w:rsidRPr="00B5046B">
        <w:t>grain and/or concentrates</w:t>
      </w:r>
      <w:r w:rsidR="0088387B">
        <w:t>)</w:t>
      </w:r>
      <w:r w:rsidRPr="00B5046B">
        <w:t xml:space="preserve"> on hand at the commencement of this contract </w:t>
      </w:r>
      <w:r>
        <w:t>will</w:t>
      </w:r>
      <w:r w:rsidRPr="00B5046B">
        <w:t xml:space="preserve"> be mutually determined by an independent person to be appointed by both parties. Such quantities </w:t>
      </w:r>
      <w:r>
        <w:t>will</w:t>
      </w:r>
      <w:r w:rsidRPr="00B5046B">
        <w:t xml:space="preserve"> be recorded</w:t>
      </w:r>
      <w:r w:rsidR="0088387B">
        <w:t>.</w:t>
      </w:r>
    </w:p>
    <w:p w14:paraId="15CA32A8" w14:textId="77777777" w:rsidR="0088387B" w:rsidRDefault="0088387B" w:rsidP="00A16407">
      <w:pPr>
        <w:pStyle w:val="bodytext"/>
      </w:pPr>
      <w:r>
        <w:t xml:space="preserve">Section </w:t>
      </w:r>
      <w:r w:rsidRPr="002132E9">
        <w:t>S4.5</w:t>
      </w:r>
      <w:r>
        <w:t xml:space="preserve"> outlines how stored supplementary feed will be dealt with between the parties at the start and end of </w:t>
      </w:r>
      <w:r w:rsidR="002801DA">
        <w:t>this Agreement</w:t>
      </w:r>
      <w:r>
        <w:t>.</w:t>
      </w:r>
    </w:p>
    <w:p w14:paraId="090610E1" w14:textId="77777777" w:rsidR="00783A88" w:rsidRPr="00214541" w:rsidRDefault="00214541" w:rsidP="00471FD3">
      <w:pPr>
        <w:pStyle w:val="headingC"/>
      </w:pPr>
      <w:r>
        <w:t>The Share F</w:t>
      </w:r>
      <w:r w:rsidR="00783A88" w:rsidRPr="00214541">
        <w:t>armer</w:t>
      </w:r>
    </w:p>
    <w:p w14:paraId="48C243E8" w14:textId="77777777" w:rsidR="00783A88" w:rsidRPr="00B9220A" w:rsidRDefault="00783A88" w:rsidP="00A16407">
      <w:pPr>
        <w:pStyle w:val="bodytext"/>
      </w:pPr>
      <w:r w:rsidRPr="00B9220A">
        <w:t xml:space="preserve">The </w:t>
      </w:r>
      <w:r>
        <w:t>Share farmer</w:t>
      </w:r>
      <w:r w:rsidRPr="00B9220A">
        <w:t xml:space="preserve"> agrees to provide:</w:t>
      </w:r>
    </w:p>
    <w:p w14:paraId="5FB3EFA6" w14:textId="77777777" w:rsidR="00783A88" w:rsidRPr="008D6C40" w:rsidRDefault="00783A88" w:rsidP="00214541">
      <w:pPr>
        <w:pStyle w:val="numberlist1"/>
      </w:pPr>
      <w:r>
        <w:t>S1.9 Lives</w:t>
      </w:r>
      <w:r w:rsidRPr="008D6C40">
        <w:t>tock</w:t>
      </w:r>
      <w:r>
        <w:t xml:space="preserve"> (</w:t>
      </w:r>
      <w:r w:rsidR="00902E76">
        <w:t>NOTE</w:t>
      </w:r>
      <w:r>
        <w:t xml:space="preserve"> </w:t>
      </w:r>
      <w:r w:rsidR="001335DC">
        <w:t>1</w:t>
      </w:r>
      <w:r w:rsidR="00083176">
        <w:t>8</w:t>
      </w:r>
      <w:r>
        <w:t>)</w:t>
      </w:r>
    </w:p>
    <w:p w14:paraId="14FDA161" w14:textId="77777777" w:rsidR="00783A88" w:rsidRPr="008D6C40" w:rsidRDefault="00783A88" w:rsidP="00A16407">
      <w:pPr>
        <w:pStyle w:val="bodytext"/>
      </w:pPr>
      <w:r w:rsidRPr="008D6C40">
        <w:t xml:space="preserve">The </w:t>
      </w:r>
      <w:r w:rsidR="00214541">
        <w:t>Share F</w:t>
      </w:r>
      <w:r>
        <w:t>armer</w:t>
      </w:r>
      <w:r w:rsidRPr="008D6C40">
        <w:t xml:space="preserve"> </w:t>
      </w:r>
      <w:r>
        <w:t>will</w:t>
      </w:r>
      <w:r w:rsidRPr="008D6C40">
        <w:t xml:space="preserve"> provide solely for the purpose of this </w:t>
      </w:r>
      <w:r w:rsidR="002801DA" w:rsidRPr="008D6C40">
        <w:t xml:space="preserve">Agreement </w:t>
      </w:r>
      <w:r w:rsidRPr="008D6C40">
        <w:t xml:space="preserve">the following livestock: </w:t>
      </w:r>
    </w:p>
    <w:p w14:paraId="6124B332" w14:textId="77777777" w:rsidR="00783A88" w:rsidRPr="008D6C40" w:rsidRDefault="00783A88" w:rsidP="00A16407">
      <w:pPr>
        <w:pStyle w:val="bodytext"/>
      </w:pPr>
    </w:p>
    <w:p w14:paraId="57FB5E67" w14:textId="77777777" w:rsidR="00214541" w:rsidRPr="008D6C40" w:rsidRDefault="00214541" w:rsidP="00214541">
      <w:pPr>
        <w:pStyle w:val="inserttext"/>
      </w:pPr>
      <w:r>
        <w:t>&lt;insert details&gt;</w:t>
      </w:r>
    </w:p>
    <w:p w14:paraId="61617C11" w14:textId="77777777" w:rsidR="00783A88" w:rsidRPr="008D6C40" w:rsidRDefault="00783A88" w:rsidP="00A16407">
      <w:pPr>
        <w:pStyle w:val="bodytext"/>
      </w:pPr>
    </w:p>
    <w:p w14:paraId="73E19288" w14:textId="77777777" w:rsidR="00783A88" w:rsidRPr="008D6C40" w:rsidRDefault="00783A88" w:rsidP="00214541">
      <w:pPr>
        <w:pStyle w:val="numberlist1"/>
      </w:pPr>
      <w:r w:rsidRPr="008D6C40">
        <w:t>S1.10 Vehicles, Plant and Machinery</w:t>
      </w:r>
      <w:r>
        <w:t xml:space="preserve"> (</w:t>
      </w:r>
      <w:r w:rsidR="00902E76">
        <w:t>NOTE</w:t>
      </w:r>
      <w:r>
        <w:t xml:space="preserve"> </w:t>
      </w:r>
      <w:r w:rsidR="001335DC">
        <w:t>19</w:t>
      </w:r>
      <w:r>
        <w:t>)</w:t>
      </w:r>
    </w:p>
    <w:p w14:paraId="2FBF5D00" w14:textId="77777777" w:rsidR="00783A88" w:rsidRPr="008D6C40" w:rsidRDefault="00783A88" w:rsidP="00A16407">
      <w:pPr>
        <w:pStyle w:val="bodytext"/>
      </w:pPr>
      <w:r w:rsidRPr="008D6C40">
        <w:t xml:space="preserve">The </w:t>
      </w:r>
      <w:r w:rsidR="00214541">
        <w:t>Share F</w:t>
      </w:r>
      <w:r>
        <w:t>armer</w:t>
      </w:r>
      <w:r w:rsidRPr="008D6C40">
        <w:t xml:space="preserve"> </w:t>
      </w:r>
      <w:r>
        <w:t>will</w:t>
      </w:r>
      <w:r w:rsidRPr="008D6C40">
        <w:t xml:space="preserve"> supply the following vehicles, plant and equipment:</w:t>
      </w:r>
    </w:p>
    <w:p w14:paraId="5B5F8A90" w14:textId="77777777" w:rsidR="00783A88" w:rsidRPr="008D6C40" w:rsidRDefault="00783A88" w:rsidP="00A16407">
      <w:pPr>
        <w:pStyle w:val="bodytext"/>
      </w:pPr>
    </w:p>
    <w:p w14:paraId="7B538DAD" w14:textId="77777777" w:rsidR="00214541" w:rsidRPr="008D6C40" w:rsidRDefault="00214541" w:rsidP="00214541">
      <w:pPr>
        <w:pStyle w:val="inserttext"/>
      </w:pPr>
      <w:r>
        <w:t>&lt;insert details&gt;</w:t>
      </w:r>
    </w:p>
    <w:p w14:paraId="4F6F1E1B" w14:textId="77777777" w:rsidR="0088387B" w:rsidRDefault="0088387B" w:rsidP="0088387B">
      <w:pPr>
        <w:pStyle w:val="numberlist1"/>
      </w:pPr>
    </w:p>
    <w:p w14:paraId="74E2E02D" w14:textId="77777777" w:rsidR="0088387B" w:rsidRPr="008D6C40" w:rsidRDefault="0088387B" w:rsidP="0088387B">
      <w:pPr>
        <w:pStyle w:val="numberlist1"/>
      </w:pPr>
      <w:r>
        <w:lastRenderedPageBreak/>
        <w:t>S1.11</w:t>
      </w:r>
      <w:r w:rsidRPr="008D6C40">
        <w:t xml:space="preserve"> </w:t>
      </w:r>
      <w:r>
        <w:t xml:space="preserve">Land </w:t>
      </w:r>
      <w:r w:rsidR="00931865">
        <w:t xml:space="preserve">or </w:t>
      </w:r>
      <w:r>
        <w:t>improvements</w:t>
      </w:r>
    </w:p>
    <w:p w14:paraId="3EBF0D8B" w14:textId="77777777" w:rsidR="0088387B" w:rsidRPr="008D6C40" w:rsidRDefault="0088387B" w:rsidP="0088387B">
      <w:pPr>
        <w:pStyle w:val="bodytext"/>
      </w:pPr>
      <w:r w:rsidRPr="008D6C40">
        <w:t xml:space="preserve">The </w:t>
      </w:r>
      <w:r>
        <w:t>Share Farmer</w:t>
      </w:r>
      <w:r w:rsidRPr="008D6C40">
        <w:t xml:space="preserve"> </w:t>
      </w:r>
      <w:r>
        <w:t>will</w:t>
      </w:r>
      <w:r w:rsidRPr="008D6C40">
        <w:t xml:space="preserve"> </w:t>
      </w:r>
      <w:r>
        <w:t>provide</w:t>
      </w:r>
      <w:r w:rsidRPr="008D6C40">
        <w:t xml:space="preserve"> the following </w:t>
      </w:r>
      <w:r>
        <w:t>land or improvements</w:t>
      </w:r>
      <w:r w:rsidRPr="008D6C40">
        <w:t>:</w:t>
      </w:r>
    </w:p>
    <w:p w14:paraId="42775640" w14:textId="77777777" w:rsidR="0088387B" w:rsidRPr="008D6C40" w:rsidRDefault="0088387B" w:rsidP="0088387B">
      <w:pPr>
        <w:pStyle w:val="bodytext"/>
      </w:pPr>
    </w:p>
    <w:p w14:paraId="7734BD66" w14:textId="77777777" w:rsidR="0088387B" w:rsidRPr="008D6C40" w:rsidRDefault="0088387B" w:rsidP="0088387B">
      <w:pPr>
        <w:pStyle w:val="inserttext"/>
      </w:pPr>
      <w:r>
        <w:t>&lt;insert details&gt;</w:t>
      </w:r>
    </w:p>
    <w:p w14:paraId="3D52DE54" w14:textId="77777777" w:rsidR="00783A88" w:rsidRDefault="00783A88" w:rsidP="00A16407">
      <w:pPr>
        <w:pStyle w:val="bodytext"/>
      </w:pPr>
    </w:p>
    <w:p w14:paraId="2F280220" w14:textId="77777777" w:rsidR="00783A88" w:rsidRPr="00363441" w:rsidRDefault="00783A88" w:rsidP="00471FD3">
      <w:pPr>
        <w:pStyle w:val="headingB"/>
      </w:pPr>
      <w:r>
        <w:t>Condition of Assets</w:t>
      </w:r>
    </w:p>
    <w:p w14:paraId="2CE655A6" w14:textId="77777777" w:rsidR="00783A88" w:rsidRPr="00B5046B" w:rsidRDefault="00783A88" w:rsidP="00A16407">
      <w:pPr>
        <w:pStyle w:val="bodytext"/>
      </w:pPr>
      <w:r>
        <w:t>The table below provides</w:t>
      </w:r>
      <w:r w:rsidRPr="00B5046B">
        <w:t xml:space="preserve"> a detailed production history of the farming land to be provided under Schedule 1 of this </w:t>
      </w:r>
      <w:r w:rsidR="002801DA" w:rsidRPr="00B5046B">
        <w:t>Agreement</w:t>
      </w:r>
      <w:r w:rsidR="002801DA">
        <w:t xml:space="preserve"> </w:t>
      </w:r>
      <w:r>
        <w:t xml:space="preserve">and the </w:t>
      </w:r>
      <w:r w:rsidR="00686E9A">
        <w:t>Owner</w:t>
      </w:r>
      <w:r>
        <w:t xml:space="preserve"> guarantees that the information provided is accurate.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1272"/>
        <w:gridCol w:w="2037"/>
        <w:gridCol w:w="2044"/>
        <w:gridCol w:w="2042"/>
      </w:tblGrid>
      <w:tr w:rsidR="00783A88" w:rsidRPr="00B5046B" w14:paraId="78B42048" w14:textId="77777777" w:rsidTr="009B44E1">
        <w:tc>
          <w:tcPr>
            <w:tcW w:w="1101" w:type="dxa"/>
          </w:tcPr>
          <w:p w14:paraId="1B709AD9" w14:textId="77777777" w:rsidR="00783A88" w:rsidRPr="00B5046B" w:rsidRDefault="00783A88" w:rsidP="009B44E1">
            <w:pPr>
              <w:pStyle w:val="bodytext"/>
              <w:spacing w:after="0" w:line="240" w:lineRule="auto"/>
              <w:jc w:val="center"/>
            </w:pPr>
            <w:r w:rsidRPr="00B5046B">
              <w:t>Year</w:t>
            </w:r>
            <w:r w:rsidR="009B44E1">
              <w:t xml:space="preserve"> </w:t>
            </w:r>
            <w:r w:rsidRPr="00B5046B">
              <w:t>/Season</w:t>
            </w:r>
          </w:p>
          <w:p w14:paraId="49F12CA1" w14:textId="77777777" w:rsidR="00783A88" w:rsidRPr="00B5046B" w:rsidRDefault="00783A88" w:rsidP="009B44E1">
            <w:pPr>
              <w:pStyle w:val="bodytext"/>
              <w:spacing w:after="0" w:line="240" w:lineRule="auto"/>
              <w:jc w:val="center"/>
            </w:pPr>
          </w:p>
        </w:tc>
        <w:tc>
          <w:tcPr>
            <w:tcW w:w="1275" w:type="dxa"/>
          </w:tcPr>
          <w:p w14:paraId="444A065D" w14:textId="77777777" w:rsidR="00783A88" w:rsidRPr="00B5046B" w:rsidRDefault="00783A88" w:rsidP="009B44E1">
            <w:pPr>
              <w:pStyle w:val="bodytext"/>
              <w:spacing w:after="0" w:line="240" w:lineRule="auto"/>
              <w:jc w:val="center"/>
            </w:pPr>
            <w:r w:rsidRPr="00B5046B">
              <w:t>Area Utilised (ha)*</w:t>
            </w:r>
          </w:p>
          <w:p w14:paraId="66E2EA82" w14:textId="77777777" w:rsidR="00783A88" w:rsidRPr="00B5046B" w:rsidRDefault="00783A88" w:rsidP="009B44E1">
            <w:pPr>
              <w:pStyle w:val="bodytext"/>
              <w:spacing w:after="0" w:line="240" w:lineRule="auto"/>
              <w:jc w:val="center"/>
            </w:pPr>
          </w:p>
        </w:tc>
        <w:tc>
          <w:tcPr>
            <w:tcW w:w="2048" w:type="dxa"/>
          </w:tcPr>
          <w:p w14:paraId="2A4B7D6E" w14:textId="77777777" w:rsidR="00783A88" w:rsidRPr="00B5046B" w:rsidRDefault="00783A88" w:rsidP="009B44E1">
            <w:pPr>
              <w:pStyle w:val="bodytext"/>
              <w:spacing w:after="0" w:line="240" w:lineRule="auto"/>
              <w:jc w:val="center"/>
            </w:pPr>
            <w:r w:rsidRPr="00B5046B">
              <w:t>Cows Milked</w:t>
            </w:r>
          </w:p>
          <w:p w14:paraId="2D17B6A2" w14:textId="77777777" w:rsidR="00783A88" w:rsidRPr="00B5046B" w:rsidRDefault="00783A88" w:rsidP="009B44E1">
            <w:pPr>
              <w:pStyle w:val="bodytext"/>
              <w:spacing w:after="0" w:line="240" w:lineRule="auto"/>
              <w:jc w:val="center"/>
            </w:pPr>
          </w:p>
        </w:tc>
        <w:tc>
          <w:tcPr>
            <w:tcW w:w="2049" w:type="dxa"/>
          </w:tcPr>
          <w:p w14:paraId="01C63E3F" w14:textId="77777777" w:rsidR="00783A88" w:rsidRPr="00B5046B" w:rsidRDefault="00783A88" w:rsidP="009B44E1">
            <w:pPr>
              <w:pStyle w:val="bodytext"/>
              <w:spacing w:after="0" w:line="240" w:lineRule="auto"/>
              <w:jc w:val="center"/>
            </w:pPr>
            <w:r w:rsidRPr="00B5046B">
              <w:t>Replacement</w:t>
            </w:r>
          </w:p>
          <w:p w14:paraId="2D4E9EC0" w14:textId="77777777" w:rsidR="00783A88" w:rsidRPr="00B5046B" w:rsidRDefault="00783A88" w:rsidP="009B44E1">
            <w:pPr>
              <w:pStyle w:val="bodytext"/>
              <w:spacing w:after="0" w:line="240" w:lineRule="auto"/>
              <w:jc w:val="center"/>
            </w:pPr>
            <w:r w:rsidRPr="00B5046B">
              <w:t>Yearlings Carried**</w:t>
            </w:r>
          </w:p>
        </w:tc>
        <w:tc>
          <w:tcPr>
            <w:tcW w:w="2049" w:type="dxa"/>
          </w:tcPr>
          <w:p w14:paraId="3C2CF781" w14:textId="77777777" w:rsidR="00783A88" w:rsidRPr="00B5046B" w:rsidRDefault="00783A88" w:rsidP="009B44E1">
            <w:pPr>
              <w:pStyle w:val="bodytext"/>
              <w:spacing w:after="0" w:line="240" w:lineRule="auto"/>
              <w:jc w:val="center"/>
            </w:pPr>
            <w:r w:rsidRPr="00B5046B">
              <w:t>Milk Production</w:t>
            </w:r>
          </w:p>
          <w:p w14:paraId="241FF2D8" w14:textId="77777777" w:rsidR="00783A88" w:rsidRPr="00B5046B" w:rsidRDefault="00783A88" w:rsidP="009B44E1">
            <w:pPr>
              <w:pStyle w:val="bodytext"/>
              <w:spacing w:after="0" w:line="240" w:lineRule="auto"/>
              <w:jc w:val="center"/>
            </w:pPr>
            <w:r w:rsidRPr="00B5046B">
              <w:t>(Factory figures)</w:t>
            </w:r>
          </w:p>
        </w:tc>
      </w:tr>
      <w:tr w:rsidR="00783A88" w:rsidRPr="00B5046B" w14:paraId="23C62529" w14:textId="77777777" w:rsidTr="009B44E1">
        <w:tc>
          <w:tcPr>
            <w:tcW w:w="1101" w:type="dxa"/>
          </w:tcPr>
          <w:p w14:paraId="314765DD" w14:textId="77777777" w:rsidR="00783A88" w:rsidRPr="00B5046B" w:rsidRDefault="00783A88" w:rsidP="00A16407">
            <w:pPr>
              <w:pStyle w:val="bodytext"/>
            </w:pPr>
          </w:p>
        </w:tc>
        <w:tc>
          <w:tcPr>
            <w:tcW w:w="1275" w:type="dxa"/>
          </w:tcPr>
          <w:p w14:paraId="1B1BA4EE" w14:textId="77777777" w:rsidR="00783A88" w:rsidRPr="00B5046B" w:rsidRDefault="00783A88" w:rsidP="00A16407">
            <w:pPr>
              <w:pStyle w:val="bodytext"/>
            </w:pPr>
          </w:p>
        </w:tc>
        <w:tc>
          <w:tcPr>
            <w:tcW w:w="2048" w:type="dxa"/>
          </w:tcPr>
          <w:p w14:paraId="0E93098B" w14:textId="77777777" w:rsidR="00783A88" w:rsidRPr="00B5046B" w:rsidRDefault="00783A88" w:rsidP="00A16407">
            <w:pPr>
              <w:pStyle w:val="bodytext"/>
            </w:pPr>
          </w:p>
        </w:tc>
        <w:tc>
          <w:tcPr>
            <w:tcW w:w="2049" w:type="dxa"/>
          </w:tcPr>
          <w:p w14:paraId="39E1CD1F" w14:textId="77777777" w:rsidR="00783A88" w:rsidRPr="00B5046B" w:rsidRDefault="00783A88" w:rsidP="00A16407">
            <w:pPr>
              <w:pStyle w:val="bodytext"/>
            </w:pPr>
          </w:p>
        </w:tc>
        <w:tc>
          <w:tcPr>
            <w:tcW w:w="2049" w:type="dxa"/>
          </w:tcPr>
          <w:p w14:paraId="2686FDDF" w14:textId="77777777" w:rsidR="00783A88" w:rsidRPr="00B5046B" w:rsidRDefault="00783A88" w:rsidP="00A16407">
            <w:pPr>
              <w:pStyle w:val="bodytext"/>
            </w:pPr>
          </w:p>
        </w:tc>
      </w:tr>
      <w:tr w:rsidR="00783A88" w:rsidRPr="00B5046B" w14:paraId="7449909D" w14:textId="77777777" w:rsidTr="009B44E1">
        <w:tc>
          <w:tcPr>
            <w:tcW w:w="1101" w:type="dxa"/>
          </w:tcPr>
          <w:p w14:paraId="038C64DF" w14:textId="77777777" w:rsidR="00783A88" w:rsidRPr="00B5046B" w:rsidRDefault="00783A88" w:rsidP="00A16407">
            <w:pPr>
              <w:pStyle w:val="bodytext"/>
            </w:pPr>
          </w:p>
        </w:tc>
        <w:tc>
          <w:tcPr>
            <w:tcW w:w="1275" w:type="dxa"/>
          </w:tcPr>
          <w:p w14:paraId="3C0683B9" w14:textId="77777777" w:rsidR="00783A88" w:rsidRPr="00B5046B" w:rsidRDefault="00783A88" w:rsidP="00A16407">
            <w:pPr>
              <w:pStyle w:val="bodytext"/>
            </w:pPr>
          </w:p>
        </w:tc>
        <w:tc>
          <w:tcPr>
            <w:tcW w:w="2048" w:type="dxa"/>
          </w:tcPr>
          <w:p w14:paraId="60F81956" w14:textId="77777777" w:rsidR="00783A88" w:rsidRPr="00B5046B" w:rsidRDefault="00783A88" w:rsidP="00A16407">
            <w:pPr>
              <w:pStyle w:val="bodytext"/>
            </w:pPr>
          </w:p>
        </w:tc>
        <w:tc>
          <w:tcPr>
            <w:tcW w:w="2049" w:type="dxa"/>
          </w:tcPr>
          <w:p w14:paraId="28F0DCDF" w14:textId="77777777" w:rsidR="00783A88" w:rsidRPr="00B5046B" w:rsidRDefault="00783A88" w:rsidP="00A16407">
            <w:pPr>
              <w:pStyle w:val="bodytext"/>
            </w:pPr>
          </w:p>
        </w:tc>
        <w:tc>
          <w:tcPr>
            <w:tcW w:w="2049" w:type="dxa"/>
          </w:tcPr>
          <w:p w14:paraId="3B562EAE" w14:textId="77777777" w:rsidR="00783A88" w:rsidRPr="00B5046B" w:rsidRDefault="00783A88" w:rsidP="00A16407">
            <w:pPr>
              <w:pStyle w:val="bodytext"/>
            </w:pPr>
          </w:p>
        </w:tc>
      </w:tr>
      <w:tr w:rsidR="00783A88" w:rsidRPr="00B5046B" w14:paraId="03DE9240" w14:textId="77777777" w:rsidTr="009B44E1">
        <w:tc>
          <w:tcPr>
            <w:tcW w:w="1101" w:type="dxa"/>
          </w:tcPr>
          <w:p w14:paraId="453DDB35" w14:textId="77777777" w:rsidR="00783A88" w:rsidRPr="00B5046B" w:rsidRDefault="00783A88" w:rsidP="00A16407">
            <w:pPr>
              <w:pStyle w:val="bodytext"/>
            </w:pPr>
          </w:p>
        </w:tc>
        <w:tc>
          <w:tcPr>
            <w:tcW w:w="1275" w:type="dxa"/>
          </w:tcPr>
          <w:p w14:paraId="710F69FA" w14:textId="77777777" w:rsidR="00783A88" w:rsidRPr="00B5046B" w:rsidRDefault="00783A88" w:rsidP="00A16407">
            <w:pPr>
              <w:pStyle w:val="bodytext"/>
            </w:pPr>
          </w:p>
        </w:tc>
        <w:tc>
          <w:tcPr>
            <w:tcW w:w="2048" w:type="dxa"/>
          </w:tcPr>
          <w:p w14:paraId="776180F8" w14:textId="77777777" w:rsidR="00783A88" w:rsidRPr="00B5046B" w:rsidRDefault="00783A88" w:rsidP="00A16407">
            <w:pPr>
              <w:pStyle w:val="bodytext"/>
            </w:pPr>
          </w:p>
        </w:tc>
        <w:tc>
          <w:tcPr>
            <w:tcW w:w="2049" w:type="dxa"/>
          </w:tcPr>
          <w:p w14:paraId="729DB2AF" w14:textId="77777777" w:rsidR="00783A88" w:rsidRPr="00B5046B" w:rsidRDefault="00783A88" w:rsidP="00A16407">
            <w:pPr>
              <w:pStyle w:val="bodytext"/>
            </w:pPr>
          </w:p>
        </w:tc>
        <w:tc>
          <w:tcPr>
            <w:tcW w:w="2049" w:type="dxa"/>
          </w:tcPr>
          <w:p w14:paraId="26DCE8E0" w14:textId="77777777" w:rsidR="00783A88" w:rsidRPr="00B5046B" w:rsidRDefault="00783A88" w:rsidP="00A16407">
            <w:pPr>
              <w:pStyle w:val="bodytext"/>
            </w:pPr>
          </w:p>
        </w:tc>
      </w:tr>
      <w:tr w:rsidR="00783A88" w:rsidRPr="00B5046B" w14:paraId="6217F4A7" w14:textId="77777777" w:rsidTr="009B44E1">
        <w:tc>
          <w:tcPr>
            <w:tcW w:w="1101" w:type="dxa"/>
          </w:tcPr>
          <w:p w14:paraId="0C9D4F8F" w14:textId="77777777" w:rsidR="00783A88" w:rsidRPr="00B5046B" w:rsidRDefault="00783A88" w:rsidP="00A16407">
            <w:pPr>
              <w:pStyle w:val="bodytext"/>
            </w:pPr>
          </w:p>
        </w:tc>
        <w:tc>
          <w:tcPr>
            <w:tcW w:w="1275" w:type="dxa"/>
          </w:tcPr>
          <w:p w14:paraId="0A01DE2B" w14:textId="77777777" w:rsidR="00783A88" w:rsidRPr="00B5046B" w:rsidRDefault="00783A88" w:rsidP="00A16407">
            <w:pPr>
              <w:pStyle w:val="bodytext"/>
            </w:pPr>
          </w:p>
        </w:tc>
        <w:tc>
          <w:tcPr>
            <w:tcW w:w="2048" w:type="dxa"/>
          </w:tcPr>
          <w:p w14:paraId="04B4DA76" w14:textId="77777777" w:rsidR="00783A88" w:rsidRPr="00B5046B" w:rsidRDefault="00783A88" w:rsidP="00A16407">
            <w:pPr>
              <w:pStyle w:val="bodytext"/>
            </w:pPr>
          </w:p>
        </w:tc>
        <w:tc>
          <w:tcPr>
            <w:tcW w:w="2049" w:type="dxa"/>
          </w:tcPr>
          <w:p w14:paraId="292D953E" w14:textId="77777777" w:rsidR="00783A88" w:rsidRPr="00B5046B" w:rsidRDefault="00783A88" w:rsidP="00A16407">
            <w:pPr>
              <w:pStyle w:val="bodytext"/>
            </w:pPr>
          </w:p>
        </w:tc>
        <w:tc>
          <w:tcPr>
            <w:tcW w:w="2049" w:type="dxa"/>
          </w:tcPr>
          <w:p w14:paraId="54C34416" w14:textId="77777777" w:rsidR="00783A88" w:rsidRPr="00B5046B" w:rsidRDefault="00783A88" w:rsidP="00A16407">
            <w:pPr>
              <w:pStyle w:val="bodytext"/>
            </w:pPr>
          </w:p>
        </w:tc>
      </w:tr>
    </w:tbl>
    <w:p w14:paraId="4C11A3C0" w14:textId="77777777" w:rsidR="00783A88" w:rsidRDefault="00783A88" w:rsidP="00A16407">
      <w:pPr>
        <w:pStyle w:val="bodytext"/>
      </w:pPr>
      <w:r w:rsidRPr="00B5046B">
        <w:t xml:space="preserve">* </w:t>
      </w:r>
      <w:proofErr w:type="gramStart"/>
      <w:r w:rsidRPr="00B5046B">
        <w:t>area</w:t>
      </w:r>
      <w:proofErr w:type="gramEnd"/>
      <w:r w:rsidRPr="00B5046B">
        <w:t xml:space="preserve"> used by</w:t>
      </w:r>
      <w:r w:rsidR="00214541">
        <w:t xml:space="preserve"> milking herd plus replacements</w:t>
      </w:r>
    </w:p>
    <w:p w14:paraId="5BC3EAF8" w14:textId="77777777" w:rsidR="00783A88" w:rsidRPr="00B5046B" w:rsidRDefault="00783A88" w:rsidP="00A16407">
      <w:pPr>
        <w:pStyle w:val="bodytext"/>
      </w:pPr>
      <w:r w:rsidRPr="00B5046B">
        <w:t>* * exclude agisted stock</w:t>
      </w:r>
    </w:p>
    <w:p w14:paraId="061A0D5B" w14:textId="77777777" w:rsidR="00783A88" w:rsidRPr="00B5046B" w:rsidRDefault="00783A88" w:rsidP="00A16407">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281"/>
        <w:gridCol w:w="1522"/>
        <w:gridCol w:w="1523"/>
        <w:gridCol w:w="1522"/>
        <w:gridCol w:w="1523"/>
      </w:tblGrid>
      <w:tr w:rsidR="009B44E1" w:rsidRPr="00B5046B" w14:paraId="216E940D" w14:textId="77777777" w:rsidTr="009B44E1">
        <w:tc>
          <w:tcPr>
            <w:tcW w:w="1101" w:type="dxa"/>
          </w:tcPr>
          <w:p w14:paraId="307F06B2" w14:textId="77777777" w:rsidR="009B44E1" w:rsidRPr="00B5046B" w:rsidRDefault="009B44E1" w:rsidP="009B44E1">
            <w:pPr>
              <w:pStyle w:val="bodytext"/>
              <w:spacing w:after="0" w:line="240" w:lineRule="auto"/>
              <w:jc w:val="center"/>
            </w:pPr>
            <w:r w:rsidRPr="00B5046B">
              <w:t>Year</w:t>
            </w:r>
            <w:r>
              <w:t xml:space="preserve"> </w:t>
            </w:r>
            <w:r w:rsidRPr="00B5046B">
              <w:t>/Season</w:t>
            </w:r>
          </w:p>
          <w:p w14:paraId="14309BB4" w14:textId="77777777" w:rsidR="009B44E1" w:rsidRPr="00B5046B" w:rsidRDefault="009B44E1" w:rsidP="009B44E1">
            <w:pPr>
              <w:pStyle w:val="bodytext"/>
              <w:spacing w:after="0" w:line="240" w:lineRule="auto"/>
              <w:jc w:val="center"/>
            </w:pPr>
          </w:p>
        </w:tc>
        <w:tc>
          <w:tcPr>
            <w:tcW w:w="1281" w:type="dxa"/>
          </w:tcPr>
          <w:p w14:paraId="27D21558" w14:textId="77777777" w:rsidR="009B44E1" w:rsidRPr="00B5046B" w:rsidRDefault="009B44E1" w:rsidP="009B44E1">
            <w:pPr>
              <w:pStyle w:val="bodytext"/>
              <w:spacing w:after="0" w:line="240" w:lineRule="auto"/>
              <w:jc w:val="center"/>
            </w:pPr>
            <w:r w:rsidRPr="00B5046B">
              <w:t>Pasture Area</w:t>
            </w:r>
          </w:p>
          <w:p w14:paraId="4189995A" w14:textId="77777777" w:rsidR="009B44E1" w:rsidRPr="00B5046B" w:rsidRDefault="009B44E1" w:rsidP="009B44E1">
            <w:pPr>
              <w:pStyle w:val="bodytext"/>
              <w:spacing w:after="0" w:line="240" w:lineRule="auto"/>
              <w:jc w:val="center"/>
            </w:pPr>
            <w:r w:rsidRPr="00B5046B">
              <w:t>Renovated (ha)</w:t>
            </w:r>
          </w:p>
          <w:p w14:paraId="56CCD701" w14:textId="77777777" w:rsidR="009B44E1" w:rsidRPr="00B5046B" w:rsidRDefault="009B44E1" w:rsidP="009B44E1">
            <w:pPr>
              <w:pStyle w:val="bodytext"/>
              <w:spacing w:after="0" w:line="240" w:lineRule="auto"/>
              <w:jc w:val="center"/>
            </w:pPr>
          </w:p>
        </w:tc>
        <w:tc>
          <w:tcPr>
            <w:tcW w:w="1522" w:type="dxa"/>
          </w:tcPr>
          <w:p w14:paraId="0B611BE1" w14:textId="77777777" w:rsidR="009B44E1" w:rsidRPr="00B5046B" w:rsidRDefault="009B44E1" w:rsidP="009B44E1">
            <w:pPr>
              <w:pStyle w:val="bodytext"/>
              <w:spacing w:after="0" w:line="240" w:lineRule="auto"/>
              <w:jc w:val="center"/>
            </w:pPr>
            <w:r w:rsidRPr="00B5046B">
              <w:t>Fertiliser Applications</w:t>
            </w:r>
          </w:p>
        </w:tc>
        <w:tc>
          <w:tcPr>
            <w:tcW w:w="1523" w:type="dxa"/>
          </w:tcPr>
          <w:p w14:paraId="27774A66" w14:textId="77777777" w:rsidR="009B44E1" w:rsidRPr="00B5046B" w:rsidRDefault="009B44E1" w:rsidP="009B44E1">
            <w:pPr>
              <w:pStyle w:val="bodytext"/>
              <w:spacing w:after="0" w:line="240" w:lineRule="auto"/>
              <w:jc w:val="center"/>
            </w:pPr>
            <w:r>
              <w:t xml:space="preserve">Purchased </w:t>
            </w:r>
            <w:r w:rsidRPr="00B5046B">
              <w:t>Grain</w:t>
            </w:r>
            <w:r>
              <w:t xml:space="preserve"> /Concentrate</w:t>
            </w:r>
          </w:p>
          <w:p w14:paraId="266E05B8" w14:textId="77777777" w:rsidR="009B44E1" w:rsidRPr="00B5046B" w:rsidRDefault="009B44E1" w:rsidP="009B44E1">
            <w:pPr>
              <w:pStyle w:val="bodytext"/>
              <w:spacing w:after="0" w:line="240" w:lineRule="auto"/>
              <w:jc w:val="center"/>
            </w:pPr>
            <w:r w:rsidRPr="00B5046B">
              <w:t>Fed (tonnes)</w:t>
            </w:r>
          </w:p>
          <w:p w14:paraId="65DE3570" w14:textId="77777777" w:rsidR="009B44E1" w:rsidRPr="00B5046B" w:rsidRDefault="009B44E1" w:rsidP="009B44E1">
            <w:pPr>
              <w:pStyle w:val="bodytext"/>
              <w:spacing w:after="0" w:line="240" w:lineRule="auto"/>
              <w:jc w:val="center"/>
            </w:pPr>
          </w:p>
        </w:tc>
        <w:tc>
          <w:tcPr>
            <w:tcW w:w="1522" w:type="dxa"/>
          </w:tcPr>
          <w:p w14:paraId="18B5027A" w14:textId="77777777" w:rsidR="009B44E1" w:rsidRDefault="009B44E1" w:rsidP="009B44E1">
            <w:pPr>
              <w:pStyle w:val="bodytext"/>
              <w:spacing w:after="0" w:line="240" w:lineRule="auto"/>
              <w:jc w:val="center"/>
            </w:pPr>
            <w:r>
              <w:t>Purchased Hay, Silage, other Fodder</w:t>
            </w:r>
          </w:p>
          <w:p w14:paraId="732CAE4D" w14:textId="77777777" w:rsidR="009B44E1" w:rsidRPr="00B5046B" w:rsidRDefault="009B44E1" w:rsidP="009B44E1">
            <w:pPr>
              <w:pStyle w:val="bodytext"/>
              <w:spacing w:after="0" w:line="240" w:lineRule="auto"/>
              <w:jc w:val="center"/>
            </w:pPr>
            <w:r>
              <w:t>Fed (tonnes)</w:t>
            </w:r>
          </w:p>
        </w:tc>
        <w:tc>
          <w:tcPr>
            <w:tcW w:w="1523" w:type="dxa"/>
          </w:tcPr>
          <w:p w14:paraId="1427B1B8" w14:textId="77777777" w:rsidR="009B44E1" w:rsidRPr="00B5046B" w:rsidRDefault="009B44E1" w:rsidP="009B44E1">
            <w:pPr>
              <w:pStyle w:val="bodytext"/>
              <w:spacing w:after="0" w:line="240" w:lineRule="auto"/>
              <w:jc w:val="center"/>
            </w:pPr>
            <w:r w:rsidRPr="00B5046B">
              <w:t xml:space="preserve">Hay </w:t>
            </w:r>
            <w:r>
              <w:t>and</w:t>
            </w:r>
            <w:r w:rsidRPr="00B5046B">
              <w:t xml:space="preserve"> Silage Made (tonnes)</w:t>
            </w:r>
          </w:p>
          <w:p w14:paraId="51D98921" w14:textId="77777777" w:rsidR="009B44E1" w:rsidRPr="00B5046B" w:rsidRDefault="009B44E1" w:rsidP="009B44E1">
            <w:pPr>
              <w:pStyle w:val="bodytext"/>
              <w:spacing w:after="0" w:line="240" w:lineRule="auto"/>
              <w:jc w:val="center"/>
            </w:pPr>
          </w:p>
        </w:tc>
      </w:tr>
      <w:tr w:rsidR="009B44E1" w:rsidRPr="00B5046B" w14:paraId="33A1D6C5" w14:textId="77777777" w:rsidTr="009B44E1">
        <w:tc>
          <w:tcPr>
            <w:tcW w:w="1101" w:type="dxa"/>
          </w:tcPr>
          <w:p w14:paraId="2A328121" w14:textId="77777777" w:rsidR="009B44E1" w:rsidRPr="00B5046B" w:rsidRDefault="009B44E1" w:rsidP="00A16407">
            <w:pPr>
              <w:pStyle w:val="bodytext"/>
            </w:pPr>
          </w:p>
        </w:tc>
        <w:tc>
          <w:tcPr>
            <w:tcW w:w="1281" w:type="dxa"/>
          </w:tcPr>
          <w:p w14:paraId="6E90909F" w14:textId="77777777" w:rsidR="009B44E1" w:rsidRPr="00B5046B" w:rsidRDefault="009B44E1" w:rsidP="00A16407">
            <w:pPr>
              <w:pStyle w:val="bodytext"/>
            </w:pPr>
          </w:p>
        </w:tc>
        <w:tc>
          <w:tcPr>
            <w:tcW w:w="1522" w:type="dxa"/>
          </w:tcPr>
          <w:p w14:paraId="3B092876" w14:textId="77777777" w:rsidR="009B44E1" w:rsidRPr="00B5046B" w:rsidRDefault="009B44E1" w:rsidP="00A16407">
            <w:pPr>
              <w:pStyle w:val="bodytext"/>
            </w:pPr>
          </w:p>
        </w:tc>
        <w:tc>
          <w:tcPr>
            <w:tcW w:w="1523" w:type="dxa"/>
          </w:tcPr>
          <w:p w14:paraId="696204B7" w14:textId="77777777" w:rsidR="009B44E1" w:rsidRPr="00B5046B" w:rsidRDefault="009B44E1" w:rsidP="00A16407">
            <w:pPr>
              <w:pStyle w:val="bodytext"/>
            </w:pPr>
          </w:p>
        </w:tc>
        <w:tc>
          <w:tcPr>
            <w:tcW w:w="1522" w:type="dxa"/>
          </w:tcPr>
          <w:p w14:paraId="705BD61E" w14:textId="77777777" w:rsidR="009B44E1" w:rsidRPr="00B5046B" w:rsidRDefault="009B44E1" w:rsidP="00A16407">
            <w:pPr>
              <w:pStyle w:val="bodytext"/>
            </w:pPr>
          </w:p>
        </w:tc>
        <w:tc>
          <w:tcPr>
            <w:tcW w:w="1523" w:type="dxa"/>
          </w:tcPr>
          <w:p w14:paraId="0E321D7C" w14:textId="77777777" w:rsidR="009B44E1" w:rsidRPr="00B5046B" w:rsidRDefault="009B44E1" w:rsidP="00A16407">
            <w:pPr>
              <w:pStyle w:val="bodytext"/>
            </w:pPr>
          </w:p>
        </w:tc>
      </w:tr>
      <w:tr w:rsidR="009B44E1" w:rsidRPr="00B5046B" w14:paraId="4BC0A06C" w14:textId="77777777" w:rsidTr="009B44E1">
        <w:tc>
          <w:tcPr>
            <w:tcW w:w="1101" w:type="dxa"/>
          </w:tcPr>
          <w:p w14:paraId="62B90A4C" w14:textId="77777777" w:rsidR="009B44E1" w:rsidRPr="00B5046B" w:rsidRDefault="009B44E1" w:rsidP="00A16407">
            <w:pPr>
              <w:pStyle w:val="bodytext"/>
            </w:pPr>
          </w:p>
        </w:tc>
        <w:tc>
          <w:tcPr>
            <w:tcW w:w="1281" w:type="dxa"/>
          </w:tcPr>
          <w:p w14:paraId="6FCCF16E" w14:textId="77777777" w:rsidR="009B44E1" w:rsidRPr="00B5046B" w:rsidRDefault="009B44E1" w:rsidP="00A16407">
            <w:pPr>
              <w:pStyle w:val="bodytext"/>
            </w:pPr>
          </w:p>
        </w:tc>
        <w:tc>
          <w:tcPr>
            <w:tcW w:w="1522" w:type="dxa"/>
          </w:tcPr>
          <w:p w14:paraId="2456F16A" w14:textId="77777777" w:rsidR="009B44E1" w:rsidRPr="00B5046B" w:rsidRDefault="009B44E1" w:rsidP="00A16407">
            <w:pPr>
              <w:pStyle w:val="bodytext"/>
            </w:pPr>
          </w:p>
        </w:tc>
        <w:tc>
          <w:tcPr>
            <w:tcW w:w="1523" w:type="dxa"/>
          </w:tcPr>
          <w:p w14:paraId="36782B14" w14:textId="77777777" w:rsidR="009B44E1" w:rsidRPr="00B5046B" w:rsidRDefault="009B44E1" w:rsidP="00A16407">
            <w:pPr>
              <w:pStyle w:val="bodytext"/>
            </w:pPr>
          </w:p>
        </w:tc>
        <w:tc>
          <w:tcPr>
            <w:tcW w:w="1522" w:type="dxa"/>
          </w:tcPr>
          <w:p w14:paraId="3B196141" w14:textId="77777777" w:rsidR="009B44E1" w:rsidRPr="00B5046B" w:rsidRDefault="009B44E1" w:rsidP="00A16407">
            <w:pPr>
              <w:pStyle w:val="bodytext"/>
            </w:pPr>
          </w:p>
        </w:tc>
        <w:tc>
          <w:tcPr>
            <w:tcW w:w="1523" w:type="dxa"/>
          </w:tcPr>
          <w:p w14:paraId="57B4BCEC" w14:textId="77777777" w:rsidR="009B44E1" w:rsidRPr="00B5046B" w:rsidRDefault="009B44E1" w:rsidP="00A16407">
            <w:pPr>
              <w:pStyle w:val="bodytext"/>
            </w:pPr>
          </w:p>
        </w:tc>
      </w:tr>
      <w:tr w:rsidR="009B44E1" w:rsidRPr="00B5046B" w14:paraId="306864DD" w14:textId="77777777" w:rsidTr="009B44E1">
        <w:tc>
          <w:tcPr>
            <w:tcW w:w="1101" w:type="dxa"/>
          </w:tcPr>
          <w:p w14:paraId="37D71E49" w14:textId="77777777" w:rsidR="009B44E1" w:rsidRPr="00B5046B" w:rsidRDefault="009B44E1" w:rsidP="00A16407">
            <w:pPr>
              <w:pStyle w:val="bodytext"/>
            </w:pPr>
          </w:p>
        </w:tc>
        <w:tc>
          <w:tcPr>
            <w:tcW w:w="1281" w:type="dxa"/>
          </w:tcPr>
          <w:p w14:paraId="52B1A232" w14:textId="77777777" w:rsidR="009B44E1" w:rsidRPr="00B5046B" w:rsidRDefault="009B44E1" w:rsidP="00A16407">
            <w:pPr>
              <w:pStyle w:val="bodytext"/>
            </w:pPr>
          </w:p>
        </w:tc>
        <w:tc>
          <w:tcPr>
            <w:tcW w:w="1522" w:type="dxa"/>
          </w:tcPr>
          <w:p w14:paraId="03A8438A" w14:textId="77777777" w:rsidR="009B44E1" w:rsidRPr="00B5046B" w:rsidRDefault="009B44E1" w:rsidP="00A16407">
            <w:pPr>
              <w:pStyle w:val="bodytext"/>
            </w:pPr>
          </w:p>
        </w:tc>
        <w:tc>
          <w:tcPr>
            <w:tcW w:w="1523" w:type="dxa"/>
          </w:tcPr>
          <w:p w14:paraId="6933C3C5" w14:textId="77777777" w:rsidR="009B44E1" w:rsidRPr="00B5046B" w:rsidRDefault="009B44E1" w:rsidP="00A16407">
            <w:pPr>
              <w:pStyle w:val="bodytext"/>
            </w:pPr>
          </w:p>
        </w:tc>
        <w:tc>
          <w:tcPr>
            <w:tcW w:w="1522" w:type="dxa"/>
          </w:tcPr>
          <w:p w14:paraId="01EA5714" w14:textId="77777777" w:rsidR="009B44E1" w:rsidRPr="00B5046B" w:rsidRDefault="009B44E1" w:rsidP="00A16407">
            <w:pPr>
              <w:pStyle w:val="bodytext"/>
            </w:pPr>
          </w:p>
        </w:tc>
        <w:tc>
          <w:tcPr>
            <w:tcW w:w="1523" w:type="dxa"/>
          </w:tcPr>
          <w:p w14:paraId="161B4D12" w14:textId="77777777" w:rsidR="009B44E1" w:rsidRPr="00B5046B" w:rsidRDefault="009B44E1" w:rsidP="00A16407">
            <w:pPr>
              <w:pStyle w:val="bodytext"/>
            </w:pPr>
          </w:p>
        </w:tc>
      </w:tr>
      <w:tr w:rsidR="009B44E1" w:rsidRPr="00B5046B" w14:paraId="29C7A46F" w14:textId="77777777" w:rsidTr="009B44E1">
        <w:tc>
          <w:tcPr>
            <w:tcW w:w="1101" w:type="dxa"/>
          </w:tcPr>
          <w:p w14:paraId="2FF23B0B" w14:textId="77777777" w:rsidR="009B44E1" w:rsidRPr="00B5046B" w:rsidRDefault="009B44E1" w:rsidP="00A16407">
            <w:pPr>
              <w:pStyle w:val="bodytext"/>
            </w:pPr>
          </w:p>
        </w:tc>
        <w:tc>
          <w:tcPr>
            <w:tcW w:w="1281" w:type="dxa"/>
          </w:tcPr>
          <w:p w14:paraId="7ACFD6C8" w14:textId="77777777" w:rsidR="009B44E1" w:rsidRPr="00B5046B" w:rsidRDefault="009B44E1" w:rsidP="00A16407">
            <w:pPr>
              <w:pStyle w:val="bodytext"/>
            </w:pPr>
          </w:p>
        </w:tc>
        <w:tc>
          <w:tcPr>
            <w:tcW w:w="1522" w:type="dxa"/>
          </w:tcPr>
          <w:p w14:paraId="126FA2EE" w14:textId="77777777" w:rsidR="009B44E1" w:rsidRPr="00B5046B" w:rsidRDefault="009B44E1" w:rsidP="00A16407">
            <w:pPr>
              <w:pStyle w:val="bodytext"/>
            </w:pPr>
          </w:p>
        </w:tc>
        <w:tc>
          <w:tcPr>
            <w:tcW w:w="1523" w:type="dxa"/>
          </w:tcPr>
          <w:p w14:paraId="5FCA4A11" w14:textId="77777777" w:rsidR="009B44E1" w:rsidRPr="00B5046B" w:rsidRDefault="009B44E1" w:rsidP="00A16407">
            <w:pPr>
              <w:pStyle w:val="bodytext"/>
            </w:pPr>
          </w:p>
        </w:tc>
        <w:tc>
          <w:tcPr>
            <w:tcW w:w="1522" w:type="dxa"/>
          </w:tcPr>
          <w:p w14:paraId="6E88648F" w14:textId="77777777" w:rsidR="009B44E1" w:rsidRPr="00B5046B" w:rsidRDefault="009B44E1" w:rsidP="00A16407">
            <w:pPr>
              <w:pStyle w:val="bodytext"/>
            </w:pPr>
          </w:p>
        </w:tc>
        <w:tc>
          <w:tcPr>
            <w:tcW w:w="1523" w:type="dxa"/>
          </w:tcPr>
          <w:p w14:paraId="0186C1DB" w14:textId="77777777" w:rsidR="009B44E1" w:rsidRPr="00B5046B" w:rsidRDefault="009B44E1" w:rsidP="00A16407">
            <w:pPr>
              <w:pStyle w:val="bodytext"/>
            </w:pPr>
          </w:p>
        </w:tc>
      </w:tr>
    </w:tbl>
    <w:p w14:paraId="6AFC00CD" w14:textId="77777777" w:rsidR="00783A88" w:rsidRDefault="00783A88" w:rsidP="00A16407">
      <w:pPr>
        <w:pStyle w:val="bodytext"/>
      </w:pPr>
    </w:p>
    <w:p w14:paraId="60B7B2F1" w14:textId="77777777" w:rsidR="009B44E1" w:rsidRDefault="009B44E1" w:rsidP="00A16407">
      <w:pPr>
        <w:pStyle w:val="bodytext"/>
      </w:pPr>
    </w:p>
    <w:p w14:paraId="0258B088" w14:textId="77777777" w:rsidR="009B44E1" w:rsidRDefault="009B44E1" w:rsidP="00A16407">
      <w:pPr>
        <w:pStyle w:val="bodytext"/>
      </w:pPr>
    </w:p>
    <w:p w14:paraId="1F78F0E1" w14:textId="77777777" w:rsidR="009B44E1" w:rsidRDefault="009B44E1" w:rsidP="00A16407">
      <w:pPr>
        <w:pStyle w:val="bodytext"/>
      </w:pPr>
    </w:p>
    <w:p w14:paraId="7DBDA64D" w14:textId="77777777" w:rsidR="00783A88" w:rsidRPr="00214541" w:rsidRDefault="00783A88" w:rsidP="00471FD3">
      <w:pPr>
        <w:pStyle w:val="headingC"/>
      </w:pPr>
      <w:r w:rsidRPr="00214541">
        <w:lastRenderedPageBreak/>
        <w:t xml:space="preserve">The </w:t>
      </w:r>
      <w:r w:rsidR="00686E9A" w:rsidRPr="00214541">
        <w:t>Owner</w:t>
      </w:r>
      <w:r w:rsidRPr="00214541">
        <w:t xml:space="preserve">’s </w:t>
      </w:r>
      <w:r w:rsidR="00214541" w:rsidRPr="00214541">
        <w:t xml:space="preserve">Responsibilities </w:t>
      </w:r>
      <w:r w:rsidRPr="00214541">
        <w:t xml:space="preserve">as at </w:t>
      </w:r>
      <w:r w:rsidR="00214541" w:rsidRPr="00214541">
        <w:t xml:space="preserve">Commencement </w:t>
      </w:r>
      <w:r w:rsidRPr="00214541">
        <w:t>of this Agreement</w:t>
      </w:r>
      <w:r w:rsidR="00214541" w:rsidRPr="00214541">
        <w:t>.</w:t>
      </w:r>
    </w:p>
    <w:p w14:paraId="6FA1E283" w14:textId="77777777" w:rsidR="00783A88" w:rsidRPr="00B5046B" w:rsidRDefault="00783A88" w:rsidP="00A16407">
      <w:pPr>
        <w:pStyle w:val="bodytext"/>
      </w:pPr>
      <w:r w:rsidRPr="00B5046B">
        <w:t xml:space="preserve">The </w:t>
      </w:r>
      <w:r w:rsidR="00686E9A">
        <w:t>Owner</w:t>
      </w:r>
      <w:r w:rsidRPr="00B5046B">
        <w:t xml:space="preserve"> </w:t>
      </w:r>
      <w:r>
        <w:t>will</w:t>
      </w:r>
      <w:r w:rsidRPr="00B5046B">
        <w:t xml:space="preserve"> ensur</w:t>
      </w:r>
      <w:r>
        <w:t>e</w:t>
      </w:r>
      <w:r w:rsidRPr="00B5046B">
        <w:t xml:space="preserve"> that</w:t>
      </w:r>
      <w:r>
        <w:t xml:space="preserve"> as at the commencement of the share farming agreement</w:t>
      </w:r>
      <w:r w:rsidRPr="00B5046B">
        <w:t>:</w:t>
      </w:r>
    </w:p>
    <w:p w14:paraId="307BB640" w14:textId="77777777" w:rsidR="00783A88" w:rsidRPr="00B5046B" w:rsidRDefault="00214541" w:rsidP="00B265BF">
      <w:pPr>
        <w:pStyle w:val="numberlist2"/>
      </w:pPr>
      <w:r>
        <w:t>a)</w:t>
      </w:r>
      <w:r>
        <w:tab/>
      </w:r>
      <w:r w:rsidR="00783A88" w:rsidRPr="00B5046B">
        <w:t xml:space="preserve">all gateways, drains, channels, fences, tanker roads, </w:t>
      </w:r>
      <w:r w:rsidR="009B44E1">
        <w:t xml:space="preserve">internal laneways, </w:t>
      </w:r>
      <w:r w:rsidR="00783A88" w:rsidRPr="00B5046B">
        <w:t>feeding p</w:t>
      </w:r>
      <w:r w:rsidR="00DF445E">
        <w:t>ads, surrounds of water troughs and milking shed</w:t>
      </w:r>
      <w:r w:rsidR="00783A88" w:rsidRPr="00B5046B">
        <w:t xml:space="preserve"> are in good working order and suitable condition</w:t>
      </w:r>
      <w:r w:rsidR="00931865">
        <w:t>, and boundary fences are stock proof and in good condition</w:t>
      </w:r>
      <w:r w:rsidR="00783A88" w:rsidRPr="00B5046B">
        <w:t>;</w:t>
      </w:r>
    </w:p>
    <w:p w14:paraId="150B7611" w14:textId="77777777" w:rsidR="00783A88" w:rsidRPr="00B5046B" w:rsidRDefault="00214541" w:rsidP="00B265BF">
      <w:pPr>
        <w:pStyle w:val="numberlist2"/>
      </w:pPr>
      <w:r>
        <w:t>b)</w:t>
      </w:r>
      <w:r>
        <w:tab/>
      </w:r>
      <w:r w:rsidR="00783A88" w:rsidRPr="00B5046B">
        <w:t xml:space="preserve">any livestock provided by the </w:t>
      </w:r>
      <w:r w:rsidR="00686E9A">
        <w:t>Owner</w:t>
      </w:r>
      <w:r w:rsidR="00783A88" w:rsidRPr="00B5046B">
        <w:t xml:space="preserve"> under this </w:t>
      </w:r>
      <w:r w:rsidR="002801DA" w:rsidRPr="00B5046B">
        <w:t xml:space="preserve">Agreement </w:t>
      </w:r>
      <w:r w:rsidR="00364290">
        <w:t>are</w:t>
      </w:r>
      <w:r w:rsidR="00783A88" w:rsidRPr="00B5046B">
        <w:t xml:space="preserve"> in good health</w:t>
      </w:r>
      <w:r w:rsidR="00931865">
        <w:t xml:space="preserve"> and their notifiable disease status is declared</w:t>
      </w:r>
      <w:r w:rsidR="00783A88" w:rsidRPr="00B5046B">
        <w:t>;</w:t>
      </w:r>
    </w:p>
    <w:p w14:paraId="73BD2238" w14:textId="77777777" w:rsidR="00783A88" w:rsidRPr="00B5046B" w:rsidRDefault="00214541" w:rsidP="00B265BF">
      <w:pPr>
        <w:pStyle w:val="numberlist2"/>
      </w:pPr>
      <w:r>
        <w:t>c)</w:t>
      </w:r>
      <w:r>
        <w:tab/>
      </w:r>
      <w:r w:rsidR="00783A88" w:rsidRPr="00B5046B">
        <w:t>tractors and/or specified farm implements</w:t>
      </w:r>
      <w:r w:rsidR="00783A88">
        <w:t>, including irrigation plant, are</w:t>
      </w:r>
      <w:r w:rsidR="00783A88" w:rsidRPr="00B5046B">
        <w:t xml:space="preserve"> in good working order and suitable condition;</w:t>
      </w:r>
    </w:p>
    <w:p w14:paraId="39D6B974" w14:textId="77777777" w:rsidR="00783A88" w:rsidRPr="00B5046B" w:rsidRDefault="00214541" w:rsidP="00B265BF">
      <w:pPr>
        <w:pStyle w:val="numberlist2"/>
      </w:pPr>
      <w:r>
        <w:t>d)</w:t>
      </w:r>
      <w:r>
        <w:tab/>
      </w:r>
      <w:r w:rsidR="00783A88" w:rsidRPr="00B5046B">
        <w:t>the milking plant, including electric motors, milk cooling facilities, water heating equipment, high-pressure washdown equipment and water supply, is in good working order and suitable condition;</w:t>
      </w:r>
    </w:p>
    <w:p w14:paraId="7D955B66" w14:textId="77777777" w:rsidR="00783A88" w:rsidRPr="00B5046B" w:rsidRDefault="00214541" w:rsidP="00B265BF">
      <w:pPr>
        <w:pStyle w:val="numberlist2"/>
      </w:pPr>
      <w:r>
        <w:t>e)</w:t>
      </w:r>
      <w:r>
        <w:tab/>
      </w:r>
      <w:r w:rsidR="00783A88" w:rsidRPr="00B5046B">
        <w:t>the water supply and reticulation system for domestic and farm use is in good working order and suitable condition;</w:t>
      </w:r>
    </w:p>
    <w:p w14:paraId="65E04419" w14:textId="77777777" w:rsidR="00783A88" w:rsidRPr="00B5046B" w:rsidRDefault="00214541" w:rsidP="00B265BF">
      <w:pPr>
        <w:pStyle w:val="numberlist2"/>
      </w:pPr>
      <w:r>
        <w:t>f)</w:t>
      </w:r>
      <w:r>
        <w:tab/>
      </w:r>
      <w:r w:rsidR="00783A88" w:rsidRPr="00B5046B">
        <w:t>the collection and disposal system for dairy effluent is in good working order and suitable condition, that current regulatory approvals are valid and that any applicable regulatory standards are met;</w:t>
      </w:r>
    </w:p>
    <w:p w14:paraId="67A17096" w14:textId="77777777" w:rsidR="00783A88" w:rsidRDefault="00214541" w:rsidP="00B265BF">
      <w:pPr>
        <w:pStyle w:val="numberlist2"/>
      </w:pPr>
      <w:r>
        <w:t>g)</w:t>
      </w:r>
      <w:r>
        <w:tab/>
      </w:r>
      <w:r w:rsidR="00783A88" w:rsidRPr="00B5046B">
        <w:t xml:space="preserve">any farm dwelling, and associated utilities (water, power, sewerage), provided to the </w:t>
      </w:r>
      <w:r>
        <w:t>Share F</w:t>
      </w:r>
      <w:r w:rsidR="00783A88">
        <w:t>armer</w:t>
      </w:r>
      <w:r w:rsidR="00783A88" w:rsidRPr="00B5046B">
        <w:t xml:space="preserve"> is in good working order and suitable condition.</w:t>
      </w:r>
    </w:p>
    <w:p w14:paraId="37690DD9" w14:textId="77777777" w:rsidR="00783A88" w:rsidRPr="00214541" w:rsidRDefault="00783A88" w:rsidP="00471FD3">
      <w:pPr>
        <w:pStyle w:val="headingC"/>
      </w:pPr>
      <w:r w:rsidRPr="00214541">
        <w:t xml:space="preserve">The Share </w:t>
      </w:r>
      <w:r w:rsidR="00214541" w:rsidRPr="00214541">
        <w:t xml:space="preserve">Farmer’s Responsibilities </w:t>
      </w:r>
      <w:r w:rsidRPr="00214541">
        <w:t xml:space="preserve">as at </w:t>
      </w:r>
      <w:r w:rsidR="00214541" w:rsidRPr="00214541">
        <w:t xml:space="preserve">Commencement </w:t>
      </w:r>
      <w:r w:rsidRPr="00214541">
        <w:t>of this Agreement</w:t>
      </w:r>
    </w:p>
    <w:p w14:paraId="54451220" w14:textId="77777777" w:rsidR="00783A88" w:rsidRPr="00214541" w:rsidRDefault="00783A88" w:rsidP="00214541">
      <w:pPr>
        <w:pStyle w:val="bodytext"/>
      </w:pPr>
      <w:r w:rsidRPr="00214541">
        <w:t xml:space="preserve">The </w:t>
      </w:r>
      <w:r w:rsidR="00214541">
        <w:t>Share F</w:t>
      </w:r>
      <w:r w:rsidRPr="00214541">
        <w:t>armer will ensure that as at the commencement of the share farming agreement:</w:t>
      </w:r>
    </w:p>
    <w:p w14:paraId="78D53CB9" w14:textId="77777777" w:rsidR="00783A88" w:rsidRPr="00214541" w:rsidRDefault="00214541" w:rsidP="00B265BF">
      <w:pPr>
        <w:pStyle w:val="numberlist2"/>
      </w:pPr>
      <w:r>
        <w:t>a)</w:t>
      </w:r>
      <w:r>
        <w:tab/>
      </w:r>
      <w:r w:rsidRPr="00214541">
        <w:t>a</w:t>
      </w:r>
      <w:r w:rsidR="00783A88" w:rsidRPr="00214541">
        <w:t xml:space="preserve">ny livestock provided by him/her under this </w:t>
      </w:r>
      <w:r w:rsidR="002801DA" w:rsidRPr="00214541">
        <w:t xml:space="preserve">Agreement </w:t>
      </w:r>
      <w:r w:rsidR="00364290">
        <w:t>are</w:t>
      </w:r>
      <w:r w:rsidR="00783A88" w:rsidRPr="00214541">
        <w:t xml:space="preserve"> in good health</w:t>
      </w:r>
      <w:r w:rsidR="00931865">
        <w:t xml:space="preserve"> and their notifiable disease status is declared</w:t>
      </w:r>
      <w:r w:rsidR="00783A88" w:rsidRPr="00214541">
        <w:t>;</w:t>
      </w:r>
    </w:p>
    <w:p w14:paraId="27878303" w14:textId="77777777" w:rsidR="00783A88" w:rsidRPr="00214541" w:rsidRDefault="00214541" w:rsidP="00B265BF">
      <w:pPr>
        <w:pStyle w:val="numberlist2"/>
      </w:pPr>
      <w:r>
        <w:t>b)</w:t>
      </w:r>
      <w:r>
        <w:tab/>
      </w:r>
      <w:r w:rsidR="00783A88" w:rsidRPr="00214541">
        <w:t xml:space="preserve">mobile plant and/or specified farm implements provided by him/her under this </w:t>
      </w:r>
      <w:r w:rsidR="002801DA" w:rsidRPr="00214541">
        <w:t xml:space="preserve">Agreement </w:t>
      </w:r>
      <w:r w:rsidR="00783A88" w:rsidRPr="00214541">
        <w:t>are in good working order and suitable condition.</w:t>
      </w:r>
    </w:p>
    <w:p w14:paraId="14B9E308" w14:textId="77777777" w:rsidR="00783A88" w:rsidRPr="00906F9B" w:rsidRDefault="00083176" w:rsidP="00A83CC7">
      <w:pPr>
        <w:pStyle w:val="headingA"/>
      </w:pPr>
      <w:bookmarkStart w:id="31" w:name="schedule_2"/>
      <w:bookmarkEnd w:id="31"/>
      <w:r>
        <w:br w:type="page"/>
      </w:r>
      <w:r w:rsidR="00783A88">
        <w:lastRenderedPageBreak/>
        <w:t>MODEL SCHEDULE 2</w:t>
      </w:r>
      <w:r w:rsidR="00783A88" w:rsidRPr="00906F9B">
        <w:t>:</w:t>
      </w:r>
      <w:r w:rsidR="00783A88">
        <w:t xml:space="preserve"> </w:t>
      </w:r>
      <w:r w:rsidR="00783A88" w:rsidRPr="00B5046B">
        <w:t xml:space="preserve">DUTIES </w:t>
      </w:r>
      <w:r w:rsidR="00241B1A">
        <w:t>and</w:t>
      </w:r>
      <w:r w:rsidR="00783A88" w:rsidRPr="00B5046B">
        <w:t xml:space="preserve"> OBLIGATION</w:t>
      </w:r>
      <w:r w:rsidR="00783A88">
        <w:t xml:space="preserve">S </w:t>
      </w:r>
      <w:r w:rsidR="001335DC">
        <w:t>(</w:t>
      </w:r>
      <w:r w:rsidR="00902E76">
        <w:t>NOTE</w:t>
      </w:r>
      <w:r w:rsidR="001335DC">
        <w:t xml:space="preserve"> 20</w:t>
      </w:r>
      <w:r w:rsidR="00783A88">
        <w:t>)</w:t>
      </w:r>
    </w:p>
    <w:p w14:paraId="3A4774AF" w14:textId="77777777" w:rsidR="00364290" w:rsidRPr="00364290" w:rsidRDefault="00364290" w:rsidP="00364290">
      <w:pPr>
        <w:pStyle w:val="numberlist1"/>
        <w:rPr>
          <w:b w:val="0"/>
        </w:rPr>
      </w:pPr>
      <w:r w:rsidRPr="00364290">
        <w:rPr>
          <w:b w:val="0"/>
        </w:rPr>
        <w:t>The details in this schedule are a guide only. You may need to draft your own options to reflect the people involved, their skills and what they bring to the arrangement. Consider discussing these issues with your adviser.</w:t>
      </w:r>
    </w:p>
    <w:p w14:paraId="6254420D" w14:textId="77777777" w:rsidR="00783A88" w:rsidRPr="00B5046B" w:rsidRDefault="00783A88" w:rsidP="003004F7">
      <w:pPr>
        <w:pStyle w:val="numberlist1"/>
      </w:pPr>
      <w:r w:rsidRPr="00B5046B">
        <w:t>S</w:t>
      </w:r>
      <w:r>
        <w:t>2.1</w:t>
      </w:r>
      <w:r>
        <w:tab/>
      </w:r>
      <w:r w:rsidRPr="00B5046B">
        <w:t>Management</w:t>
      </w:r>
    </w:p>
    <w:p w14:paraId="5576DCD0" w14:textId="77777777" w:rsidR="00783A88" w:rsidRPr="00B5046B" w:rsidRDefault="00565D4C" w:rsidP="00B265BF">
      <w:pPr>
        <w:pStyle w:val="numberlist2"/>
      </w:pPr>
      <w:r>
        <w:t>2.1.</w:t>
      </w:r>
      <w:r w:rsidR="00471FD3">
        <w:t>1</w:t>
      </w:r>
      <w:r w:rsidR="00471FD3">
        <w:tab/>
      </w:r>
      <w:r w:rsidR="00783A88" w:rsidRPr="00B5046B">
        <w:t>Management control:</w:t>
      </w:r>
    </w:p>
    <w:p w14:paraId="4C020D93" w14:textId="77777777" w:rsidR="00783A88" w:rsidRDefault="00783A88" w:rsidP="00C315C5">
      <w:pPr>
        <w:pStyle w:val="numberlist2"/>
        <w:ind w:firstLine="0"/>
      </w:pPr>
      <w:r w:rsidRPr="00ED4325">
        <w:t>Option 1</w:t>
      </w:r>
    </w:p>
    <w:p w14:paraId="05CF9D78" w14:textId="77777777" w:rsidR="00783A88" w:rsidRPr="00B5046B" w:rsidRDefault="00783A88" w:rsidP="00C315C5">
      <w:pPr>
        <w:pStyle w:val="numberlist2"/>
        <w:ind w:firstLine="0"/>
      </w:pPr>
      <w:r>
        <w:t>Unless otherwise stated in Schedule 4 t</w:t>
      </w:r>
      <w:r w:rsidRPr="00B5046B">
        <w:t xml:space="preserve">he </w:t>
      </w:r>
      <w:r w:rsidR="00471FD3">
        <w:t>Share F</w:t>
      </w:r>
      <w:r>
        <w:t>armer</w:t>
      </w:r>
      <w:r w:rsidRPr="00B5046B">
        <w:t xml:space="preserve"> </w:t>
      </w:r>
      <w:r>
        <w:t xml:space="preserve">will </w:t>
      </w:r>
      <w:r w:rsidRPr="00B5046B">
        <w:t>be r</w:t>
      </w:r>
      <w:r w:rsidR="00471FD3">
        <w:t>esponsible for all day-to-</w:t>
      </w:r>
      <w:r w:rsidRPr="00B5046B">
        <w:t xml:space="preserve">day management decisions and farming operations on the property, including control of stock and land management and supervision and management of employed staff. It </w:t>
      </w:r>
      <w:r>
        <w:t>will</w:t>
      </w:r>
      <w:r w:rsidRPr="00B5046B">
        <w:t xml:space="preserve"> be at the </w:t>
      </w:r>
      <w:r>
        <w:t>Share farmer</w:t>
      </w:r>
      <w:r w:rsidRPr="00B5046B">
        <w:t xml:space="preserve">’s sole discretion to decide all questions or policy relating to the carrying out of this Agreement and the efficient </w:t>
      </w:r>
      <w:r w:rsidR="00364290">
        <w:t xml:space="preserve">and profitable </w:t>
      </w:r>
      <w:r w:rsidRPr="00B5046B">
        <w:t>farming of the farm.</w:t>
      </w:r>
    </w:p>
    <w:p w14:paraId="08D8A8A3" w14:textId="77777777" w:rsidR="00783A88" w:rsidRPr="00ED4325" w:rsidRDefault="00471FD3" w:rsidP="00C315C5">
      <w:pPr>
        <w:pStyle w:val="numberlist2"/>
        <w:ind w:firstLine="0"/>
      </w:pPr>
      <w:r>
        <w:t>Option 2</w:t>
      </w:r>
    </w:p>
    <w:p w14:paraId="7ACA36D9" w14:textId="77777777" w:rsidR="00783A88" w:rsidRPr="00B5046B" w:rsidRDefault="00783A88" w:rsidP="00C315C5">
      <w:pPr>
        <w:pStyle w:val="numberlist2"/>
        <w:ind w:firstLine="0"/>
      </w:pPr>
      <w:r w:rsidRPr="00B5046B">
        <w:t xml:space="preserve">The </w:t>
      </w:r>
      <w:r w:rsidR="00686E9A">
        <w:t>Owner</w:t>
      </w:r>
      <w:r w:rsidRPr="00B5046B">
        <w:t xml:space="preserve"> </w:t>
      </w:r>
      <w:r>
        <w:t>will</w:t>
      </w:r>
      <w:r w:rsidRPr="00B5046B">
        <w:t xml:space="preserve"> have the responsibility for overall management control. The </w:t>
      </w:r>
      <w:r w:rsidR="00471FD3">
        <w:t>Share F</w:t>
      </w:r>
      <w:r>
        <w:t>armer</w:t>
      </w:r>
      <w:r w:rsidRPr="00B5046B">
        <w:t xml:space="preserve"> </w:t>
      </w:r>
      <w:r>
        <w:t>will</w:t>
      </w:r>
      <w:r w:rsidRPr="00B5046B">
        <w:t xml:space="preserve"> have the right to share in the direct management, planning and control of operations on the share</w:t>
      </w:r>
      <w:r>
        <w:t xml:space="preserve"> </w:t>
      </w:r>
      <w:r w:rsidRPr="00B5046B">
        <w:t xml:space="preserve">farmed land and </w:t>
      </w:r>
      <w:r>
        <w:t>will</w:t>
      </w:r>
      <w:r w:rsidRPr="00B5046B">
        <w:t xml:space="preserve"> be responsible for the supervision and managemen</w:t>
      </w:r>
      <w:r w:rsidR="00471FD3">
        <w:t>t of employed staff and the day-to-</w:t>
      </w:r>
      <w:r w:rsidRPr="00B5046B">
        <w:t xml:space="preserve">day management of all farming activities, </w:t>
      </w:r>
      <w:proofErr w:type="gramStart"/>
      <w:r w:rsidRPr="00B5046B">
        <w:t>with the exception of</w:t>
      </w:r>
      <w:proofErr w:type="gramEnd"/>
      <w:r w:rsidRPr="00B5046B">
        <w:t>:</w:t>
      </w:r>
    </w:p>
    <w:p w14:paraId="3AA72788" w14:textId="77777777" w:rsidR="00783A88" w:rsidRPr="00B5046B" w:rsidRDefault="00783A88" w:rsidP="00A16407">
      <w:pPr>
        <w:pStyle w:val="bodytext"/>
      </w:pPr>
    </w:p>
    <w:p w14:paraId="39A45A42" w14:textId="77777777" w:rsidR="00783A88" w:rsidRDefault="00471FD3" w:rsidP="00471FD3">
      <w:pPr>
        <w:pStyle w:val="inserttext"/>
        <w:ind w:firstLine="720"/>
      </w:pPr>
      <w:r>
        <w:t>&lt;insert details&gt;</w:t>
      </w:r>
    </w:p>
    <w:p w14:paraId="7127653F" w14:textId="77777777" w:rsidR="00783A88" w:rsidRPr="00B5046B" w:rsidRDefault="00783A88" w:rsidP="00A16407">
      <w:pPr>
        <w:pStyle w:val="bodytext"/>
      </w:pPr>
    </w:p>
    <w:p w14:paraId="0F6428D6" w14:textId="77777777" w:rsidR="00783A88" w:rsidRPr="00B5046B" w:rsidRDefault="00565D4C" w:rsidP="00B265BF">
      <w:pPr>
        <w:pStyle w:val="numberlist2"/>
      </w:pPr>
      <w:r>
        <w:t>2.1.2</w:t>
      </w:r>
      <w:r>
        <w:tab/>
      </w:r>
      <w:r w:rsidR="00783A88">
        <w:t xml:space="preserve">If the party who is in control of the management fails to give directions or instructions about a matter to the other party </w:t>
      </w:r>
      <w:r w:rsidR="00783A88" w:rsidRPr="00B5046B">
        <w:t xml:space="preserve">the non-controlling party </w:t>
      </w:r>
      <w:r w:rsidR="00783A88">
        <w:t>will</w:t>
      </w:r>
      <w:r w:rsidR="00783A88" w:rsidRPr="00B5046B">
        <w:t xml:space="preserve"> observe and follow accepted farming practices</w:t>
      </w:r>
      <w:r w:rsidR="00783A88">
        <w:t>.</w:t>
      </w:r>
    </w:p>
    <w:p w14:paraId="107F5277" w14:textId="77777777" w:rsidR="00783A88" w:rsidRPr="00B5046B" w:rsidRDefault="00565D4C" w:rsidP="00B265BF">
      <w:pPr>
        <w:pStyle w:val="numberlist2"/>
      </w:pPr>
      <w:r>
        <w:t>2.1.3</w:t>
      </w:r>
      <w:r>
        <w:tab/>
      </w:r>
      <w:r w:rsidR="00783A88">
        <w:t>The party who owns the herd will</w:t>
      </w:r>
      <w:r w:rsidR="00783A88" w:rsidRPr="00B5046B">
        <w:t xml:space="preserve"> </w:t>
      </w:r>
      <w:r w:rsidR="00783A88">
        <w:t xml:space="preserve">provide, if requested, </w:t>
      </w:r>
      <w:r w:rsidR="00783A88" w:rsidRPr="00B5046B">
        <w:t xml:space="preserve">particulars of the anticipated calving dates of the cows, and at any other time during the term of this </w:t>
      </w:r>
      <w:r w:rsidR="002801DA" w:rsidRPr="00B5046B">
        <w:t>Agreement</w:t>
      </w:r>
      <w:r w:rsidR="00783A88" w:rsidRPr="00B5046B">
        <w:t xml:space="preserve">, </w:t>
      </w:r>
      <w:r w:rsidR="00783A88">
        <w:t>provide if requested</w:t>
      </w:r>
      <w:r w:rsidR="00783A88" w:rsidRPr="00B5046B">
        <w:t xml:space="preserve"> details of herd test, calving dates, cows culled and full details relating to the birth, rearing and disposal of calves to the other party.</w:t>
      </w:r>
    </w:p>
    <w:p w14:paraId="7F8B65F6" w14:textId="77777777" w:rsidR="00783A88" w:rsidRPr="00B5046B" w:rsidRDefault="00783A88" w:rsidP="003004F7">
      <w:pPr>
        <w:pStyle w:val="numberlist1"/>
      </w:pPr>
      <w:r>
        <w:t>S2.2</w:t>
      </w:r>
      <w:r w:rsidRPr="00B5046B">
        <w:tab/>
        <w:t xml:space="preserve">Provision of Labour </w:t>
      </w:r>
      <w:r w:rsidR="00241B1A">
        <w:t>and</w:t>
      </w:r>
      <w:r w:rsidRPr="00B5046B">
        <w:t xml:space="preserve"> Husbandry</w:t>
      </w:r>
    </w:p>
    <w:p w14:paraId="21D37A31" w14:textId="77777777" w:rsidR="00783A88" w:rsidRDefault="00565D4C" w:rsidP="00B265BF">
      <w:pPr>
        <w:pStyle w:val="numberlist2"/>
      </w:pPr>
      <w:r>
        <w:t>2.2.1</w:t>
      </w:r>
      <w:r>
        <w:tab/>
      </w:r>
      <w:r w:rsidR="00783A88" w:rsidRPr="00B5046B">
        <w:t xml:space="preserve">The </w:t>
      </w:r>
      <w:r>
        <w:t>Share F</w:t>
      </w:r>
      <w:r w:rsidR="00783A88">
        <w:t>armer</w:t>
      </w:r>
      <w:r w:rsidR="00783A88" w:rsidRPr="00B5046B">
        <w:t xml:space="preserve"> </w:t>
      </w:r>
      <w:r w:rsidR="00783A88">
        <w:t>will</w:t>
      </w:r>
      <w:r w:rsidR="00783A88" w:rsidRPr="00B5046B">
        <w:t xml:space="preserve"> be responsible for the provision of labour for farming operations including milking, </w:t>
      </w:r>
      <w:r w:rsidR="00364290">
        <w:t xml:space="preserve">milk quality, </w:t>
      </w:r>
      <w:r w:rsidR="00783A88" w:rsidRPr="00B5046B">
        <w:t xml:space="preserve">calf rearing, animal health, </w:t>
      </w:r>
      <w:r w:rsidR="00364290">
        <w:t>mating</w:t>
      </w:r>
      <w:r w:rsidR="00783A88" w:rsidRPr="00B5046B">
        <w:t xml:space="preserve">, </w:t>
      </w:r>
      <w:r w:rsidR="00364290">
        <w:t xml:space="preserve">herd recording, </w:t>
      </w:r>
      <w:r w:rsidR="00783A88" w:rsidRPr="00B5046B">
        <w:t xml:space="preserve">livestock </w:t>
      </w:r>
      <w:r w:rsidR="00364290">
        <w:t>selling</w:t>
      </w:r>
      <w:r w:rsidR="00783A88" w:rsidRPr="00B5046B">
        <w:t xml:space="preserve">, agistment, supplementary feeding, maintenance of plant </w:t>
      </w:r>
      <w:r w:rsidR="00241B1A">
        <w:t>and</w:t>
      </w:r>
      <w:r w:rsidR="00783A88" w:rsidRPr="00B5046B">
        <w:t xml:space="preserve"> equipment, irrigation, fertiliser </w:t>
      </w:r>
      <w:r w:rsidR="00364290">
        <w:t>application</w:t>
      </w:r>
      <w:r w:rsidR="00783A88" w:rsidRPr="00B5046B">
        <w:t xml:space="preserve">, fodder </w:t>
      </w:r>
      <w:r w:rsidR="00783A88" w:rsidRPr="00B5046B">
        <w:lastRenderedPageBreak/>
        <w:t xml:space="preserve">conservation and pasture </w:t>
      </w:r>
      <w:r w:rsidR="00364290">
        <w:t>grazing</w:t>
      </w:r>
      <w:r w:rsidR="00783A88" w:rsidRPr="00B5046B">
        <w:t xml:space="preserve"> </w:t>
      </w:r>
      <w:r>
        <w:t>and</w:t>
      </w:r>
      <w:r w:rsidR="00783A88" w:rsidRPr="00B5046B">
        <w:t xml:space="preserve"> renovation, including associated subsidiary activities.</w:t>
      </w:r>
    </w:p>
    <w:p w14:paraId="49036BF6" w14:textId="77777777" w:rsidR="0001770C" w:rsidRDefault="0001770C" w:rsidP="00B265BF">
      <w:pPr>
        <w:pStyle w:val="numberlist2"/>
      </w:pPr>
      <w:r>
        <w:t>2.2.2</w:t>
      </w:r>
      <w:r>
        <w:tab/>
        <w:t>The following activities may be performed by an independent contractor and the costs shared as per Schedule 3.2 (Table of Income and Expenses):</w:t>
      </w:r>
    </w:p>
    <w:p w14:paraId="2351A51E" w14:textId="77777777" w:rsidR="0001770C" w:rsidRPr="00B5046B" w:rsidRDefault="0001770C" w:rsidP="00B265BF">
      <w:pPr>
        <w:pStyle w:val="numberlist2"/>
      </w:pPr>
      <w:r>
        <w:tab/>
        <w:t>fertiliser spreading; nitrogen application; weed and pest control; silage and hay mowing, raking and harvesting; oversowing; cultivation; lime application; effluent spreading; dehorning and freeze branding; and artificial insemination.</w:t>
      </w:r>
    </w:p>
    <w:p w14:paraId="0E384731" w14:textId="77777777" w:rsidR="00783A88" w:rsidRPr="00B5046B" w:rsidRDefault="00565D4C" w:rsidP="00B265BF">
      <w:pPr>
        <w:pStyle w:val="numberlist2"/>
      </w:pPr>
      <w:r>
        <w:t>2.2.</w:t>
      </w:r>
      <w:r w:rsidR="0001770C">
        <w:t>3</w:t>
      </w:r>
      <w:r>
        <w:tab/>
      </w:r>
      <w:r w:rsidR="00783A88" w:rsidRPr="00B5046B">
        <w:t xml:space="preserve">The </w:t>
      </w:r>
      <w:r>
        <w:t>Share F</w:t>
      </w:r>
      <w:r w:rsidR="00783A88">
        <w:t>armer</w:t>
      </w:r>
      <w:r w:rsidR="00783A88" w:rsidRPr="00B5046B">
        <w:t xml:space="preserve"> </w:t>
      </w:r>
      <w:r w:rsidR="00783A88">
        <w:t>will</w:t>
      </w:r>
      <w:r w:rsidR="00783A88" w:rsidRPr="00B5046B">
        <w:t xml:space="preserve"> be responsible for and have complete control of all labour engaged by the </w:t>
      </w:r>
      <w:r>
        <w:t>Share F</w:t>
      </w:r>
      <w:r w:rsidR="00783A88">
        <w:t>armer</w:t>
      </w:r>
      <w:r w:rsidR="0001770C">
        <w:t xml:space="preserve"> and comply with all relevant industrial relations, workers compensation, taxation and superannuation laws</w:t>
      </w:r>
      <w:r w:rsidR="00783A88" w:rsidRPr="00B5046B">
        <w:t>.</w:t>
      </w:r>
    </w:p>
    <w:p w14:paraId="200FEDBB" w14:textId="77777777" w:rsidR="00783A88" w:rsidRPr="00B5046B" w:rsidRDefault="00565D4C" w:rsidP="00B265BF">
      <w:pPr>
        <w:pStyle w:val="numberlist2"/>
      </w:pPr>
      <w:r>
        <w:t>2.2.</w:t>
      </w:r>
      <w:r w:rsidR="0001770C">
        <w:t>4</w:t>
      </w:r>
      <w:r>
        <w:tab/>
      </w:r>
      <w:r w:rsidR="00783A88" w:rsidRPr="00B5046B">
        <w:t xml:space="preserve">The </w:t>
      </w:r>
      <w:r w:rsidR="00686E9A">
        <w:t>Owner</w:t>
      </w:r>
      <w:r w:rsidR="00783A88" w:rsidRPr="00B5046B">
        <w:t xml:space="preserve"> </w:t>
      </w:r>
      <w:r w:rsidR="00783A88">
        <w:t>will</w:t>
      </w:r>
      <w:r w:rsidR="00783A88" w:rsidRPr="00B5046B">
        <w:t xml:space="preserve"> be responsible for any labour associated with farm developmental work such as the clearing, cultivation and sowing of undeveloped land, </w:t>
      </w:r>
      <w:r w:rsidR="00B265BF">
        <w:t xml:space="preserve">irrigation development, </w:t>
      </w:r>
      <w:r w:rsidR="00783A88" w:rsidRPr="00B5046B">
        <w:t>erection of new buildings, fences</w:t>
      </w:r>
      <w:r w:rsidR="00B265BF">
        <w:t>, laneways</w:t>
      </w:r>
      <w:r w:rsidR="00783A88" w:rsidRPr="00B5046B">
        <w:t xml:space="preserve"> or yards and digging of new drains or clearing drains which have not been cleared within the last three (3) years.</w:t>
      </w:r>
    </w:p>
    <w:p w14:paraId="1E1FEAFD" w14:textId="77777777" w:rsidR="00783A88" w:rsidRPr="00B5046B" w:rsidRDefault="00783A88" w:rsidP="003004F7">
      <w:pPr>
        <w:pStyle w:val="numberlist1"/>
      </w:pPr>
      <w:r>
        <w:t>S2.3</w:t>
      </w:r>
      <w:r w:rsidRPr="00B5046B">
        <w:t xml:space="preserve"> Observance of Regulations</w:t>
      </w:r>
    </w:p>
    <w:p w14:paraId="4986AD66" w14:textId="77777777" w:rsidR="00783A88" w:rsidRPr="00B5046B" w:rsidRDefault="00565D4C" w:rsidP="00B265BF">
      <w:pPr>
        <w:pStyle w:val="numberlist2"/>
      </w:pPr>
      <w:r>
        <w:t>2.3.1</w:t>
      </w:r>
      <w:r>
        <w:tab/>
      </w:r>
      <w:r w:rsidR="00783A88" w:rsidRPr="00B5046B">
        <w:t xml:space="preserve">The </w:t>
      </w:r>
      <w:r w:rsidR="00686E9A">
        <w:t>Owner</w:t>
      </w:r>
      <w:r w:rsidR="00783A88" w:rsidRPr="00B5046B">
        <w:t xml:space="preserve"> and </w:t>
      </w:r>
      <w:r>
        <w:t>Share F</w:t>
      </w:r>
      <w:r w:rsidR="00783A88">
        <w:t>armer</w:t>
      </w:r>
      <w:r w:rsidR="00783A88" w:rsidRPr="00B5046B">
        <w:t xml:space="preserve"> </w:t>
      </w:r>
      <w:r w:rsidR="00783A88">
        <w:t>will</w:t>
      </w:r>
      <w:r w:rsidR="00783A88" w:rsidRPr="00B5046B">
        <w:t xml:space="preserve"> take all appropriate action to observe laws and regulations pertaining to dairy farm operations including milking </w:t>
      </w:r>
      <w:r>
        <w:t>and</w:t>
      </w:r>
      <w:r w:rsidR="00783A88" w:rsidRPr="00B5046B">
        <w:t xml:space="preserve"> dairy supervision Acts, pollution </w:t>
      </w:r>
      <w:r>
        <w:t>and</w:t>
      </w:r>
      <w:r w:rsidR="00783A88" w:rsidRPr="00B5046B">
        <w:t xml:space="preserve"> effluent regulations, </w:t>
      </w:r>
      <w:r w:rsidR="00783A88">
        <w:t xml:space="preserve">vermin </w:t>
      </w:r>
      <w:r>
        <w:t>and</w:t>
      </w:r>
      <w:r w:rsidR="00783A88">
        <w:t xml:space="preserve"> noxious weed laws</w:t>
      </w:r>
      <w:r w:rsidR="00783A88" w:rsidRPr="00B5046B">
        <w:t xml:space="preserve">, local government by-laws, industry codes of practice and standards of occupational health </w:t>
      </w:r>
      <w:r>
        <w:t>and</w:t>
      </w:r>
      <w:r w:rsidR="00783A88" w:rsidRPr="00B5046B">
        <w:t xml:space="preserve"> safety.</w:t>
      </w:r>
    </w:p>
    <w:p w14:paraId="4EB6F274" w14:textId="77777777" w:rsidR="00783A88" w:rsidRPr="00B5046B" w:rsidRDefault="00565D4C" w:rsidP="00B265BF">
      <w:pPr>
        <w:pStyle w:val="numberlist2"/>
      </w:pPr>
      <w:r>
        <w:t>2.3.2</w:t>
      </w:r>
      <w:r>
        <w:tab/>
      </w:r>
      <w:r w:rsidR="00783A88" w:rsidRPr="00B5046B">
        <w:t xml:space="preserve">The </w:t>
      </w:r>
      <w:r>
        <w:t>Share F</w:t>
      </w:r>
      <w:r w:rsidR="00783A88">
        <w:t>armer</w:t>
      </w:r>
      <w:r w:rsidR="00783A88" w:rsidRPr="00B5046B">
        <w:t xml:space="preserve"> </w:t>
      </w:r>
      <w:r w:rsidR="00783A88">
        <w:t>will</w:t>
      </w:r>
      <w:r w:rsidR="00783A88" w:rsidRPr="00B5046B">
        <w:t xml:space="preserve"> be responsible for milk quality assurance and </w:t>
      </w:r>
      <w:r w:rsidR="00783A88">
        <w:t>will</w:t>
      </w:r>
      <w:r w:rsidR="00783A88" w:rsidRPr="00B5046B">
        <w:t xml:space="preserve"> </w:t>
      </w:r>
      <w:proofErr w:type="gramStart"/>
      <w:r w:rsidR="00783A88" w:rsidRPr="00B5046B">
        <w:t>at all times</w:t>
      </w:r>
      <w:proofErr w:type="gramEnd"/>
      <w:r w:rsidR="00783A88" w:rsidRPr="00B5046B">
        <w:t xml:space="preserve"> ensure that the dairy premises continues to meet the specific standards required for registration with appropriate </w:t>
      </w:r>
      <w:proofErr w:type="gramStart"/>
      <w:r w:rsidR="00783A88" w:rsidRPr="00B5046B">
        <w:t>authorities, and</w:t>
      </w:r>
      <w:proofErr w:type="gramEnd"/>
      <w:r w:rsidR="00783A88" w:rsidRPr="00B5046B">
        <w:t xml:space="preserve"> ensure that all conditions of the relevant dairy licencing authority required to offer dairy produce for sale are complied with.</w:t>
      </w:r>
    </w:p>
    <w:p w14:paraId="5B802228" w14:textId="77777777" w:rsidR="00783A88" w:rsidRPr="00B5046B" w:rsidRDefault="00565D4C" w:rsidP="00B265BF">
      <w:pPr>
        <w:pStyle w:val="numberlist2"/>
      </w:pPr>
      <w:r>
        <w:t>2.3.3</w:t>
      </w:r>
      <w:r>
        <w:tab/>
      </w:r>
      <w:r w:rsidR="00783A88" w:rsidRPr="00B5046B">
        <w:t xml:space="preserve">The </w:t>
      </w:r>
      <w:r>
        <w:t>Share F</w:t>
      </w:r>
      <w:r w:rsidR="00783A88">
        <w:t>armer</w:t>
      </w:r>
      <w:r w:rsidR="00783A88" w:rsidRPr="00B5046B">
        <w:t xml:space="preserve"> </w:t>
      </w:r>
      <w:r w:rsidR="00783A88">
        <w:t>will</w:t>
      </w:r>
      <w:r w:rsidR="00783A88" w:rsidRPr="00B5046B">
        <w:t xml:space="preserve"> be responsible for keeping the milking equipment, plant, utensils and appliances and dairy and yards in a clean, sanitary and hygienic condition.</w:t>
      </w:r>
    </w:p>
    <w:p w14:paraId="5DAB4673" w14:textId="77777777" w:rsidR="00783A88" w:rsidRPr="00B5046B" w:rsidRDefault="00565D4C" w:rsidP="00B265BF">
      <w:pPr>
        <w:pStyle w:val="numberlist2"/>
      </w:pPr>
      <w:r>
        <w:t>2.3.4</w:t>
      </w:r>
      <w:r>
        <w:tab/>
      </w:r>
      <w:r w:rsidR="00783A88" w:rsidRPr="00B5046B">
        <w:t xml:space="preserve">The </w:t>
      </w:r>
      <w:r w:rsidRPr="00B265BF">
        <w:t>Share</w:t>
      </w:r>
      <w:r>
        <w:t xml:space="preserve"> F</w:t>
      </w:r>
      <w:r w:rsidR="00783A88">
        <w:t>armer</w:t>
      </w:r>
      <w:r w:rsidR="00783A88" w:rsidRPr="00B5046B">
        <w:t xml:space="preserve"> </w:t>
      </w:r>
      <w:r w:rsidR="00783A88">
        <w:t>will</w:t>
      </w:r>
      <w:r w:rsidR="00783A88" w:rsidRPr="00B5046B">
        <w:t xml:space="preserve"> compensate the </w:t>
      </w:r>
      <w:r w:rsidR="00686E9A">
        <w:t>Owner</w:t>
      </w:r>
      <w:r w:rsidR="00783A88" w:rsidRPr="00B5046B">
        <w:t xml:space="preserve"> for milk penalties imposed</w:t>
      </w:r>
      <w:r w:rsidR="00B265BF">
        <w:t xml:space="preserve"> </w:t>
      </w:r>
      <w:r w:rsidR="00783A88" w:rsidRPr="00B5046B">
        <w:t xml:space="preserve">due to </w:t>
      </w:r>
      <w:r w:rsidR="00B265BF" w:rsidRPr="00B5046B">
        <w:t>the presence</w:t>
      </w:r>
      <w:r w:rsidR="00B265BF">
        <w:t xml:space="preserve"> of</w:t>
      </w:r>
      <w:r w:rsidR="00B265BF" w:rsidRPr="00B5046B">
        <w:t xml:space="preserve"> </w:t>
      </w:r>
      <w:r w:rsidR="00783A88" w:rsidRPr="00B5046B">
        <w:t>antibiotics, pesticides or chemicals</w:t>
      </w:r>
      <w:r w:rsidR="00B265BF" w:rsidRPr="00B265BF">
        <w:t xml:space="preserve"> </w:t>
      </w:r>
      <w:r w:rsidR="00B265BF">
        <w:t>in the milk.</w:t>
      </w:r>
    </w:p>
    <w:p w14:paraId="0EBA9587" w14:textId="77777777" w:rsidR="00783A88" w:rsidRPr="00B5046B" w:rsidRDefault="00783A88" w:rsidP="00B265BF">
      <w:pPr>
        <w:pStyle w:val="numberlist2"/>
        <w:ind w:firstLine="0"/>
      </w:pPr>
      <w:r w:rsidRPr="00B265BF">
        <w:t xml:space="preserve">The </w:t>
      </w:r>
      <w:r w:rsidR="00241B1A" w:rsidRPr="00B265BF">
        <w:t>Share F</w:t>
      </w:r>
      <w:r w:rsidRPr="00B265BF">
        <w:t xml:space="preserve">armer will not be responsible for milk penalties due to matters beyond his/her control, including non- performance by the </w:t>
      </w:r>
      <w:r w:rsidR="00686E9A" w:rsidRPr="00B265BF">
        <w:t>Owner</w:t>
      </w:r>
      <w:r w:rsidRPr="00B5046B">
        <w:t>.</w:t>
      </w:r>
    </w:p>
    <w:p w14:paraId="2707172A" w14:textId="77777777" w:rsidR="00783A88" w:rsidRDefault="00241B1A" w:rsidP="00B265BF">
      <w:pPr>
        <w:pStyle w:val="numberlist2"/>
      </w:pPr>
      <w:r>
        <w:t>2.3.5</w:t>
      </w:r>
      <w:r>
        <w:tab/>
      </w:r>
      <w:r w:rsidR="00783A88">
        <w:t>T</w:t>
      </w:r>
      <w:r w:rsidR="00783A88" w:rsidRPr="00B5046B">
        <w:t xml:space="preserve">he </w:t>
      </w:r>
      <w:r w:rsidR="00686E9A">
        <w:t>Owner</w:t>
      </w:r>
      <w:r w:rsidR="00783A88" w:rsidRPr="00B5046B">
        <w:t xml:space="preserve"> </w:t>
      </w:r>
      <w:r w:rsidR="00783A88">
        <w:t>will</w:t>
      </w:r>
      <w:r w:rsidR="00783A88" w:rsidRPr="00B5046B">
        <w:t xml:space="preserve"> indemnify the </w:t>
      </w:r>
      <w:r>
        <w:t>Share F</w:t>
      </w:r>
      <w:r w:rsidR="00783A88">
        <w:t>armer</w:t>
      </w:r>
      <w:r w:rsidR="00783A88" w:rsidRPr="00B5046B">
        <w:t xml:space="preserve"> against any actions arising from the failure by th</w:t>
      </w:r>
      <w:r w:rsidR="00783A88">
        <w:t xml:space="preserve">e </w:t>
      </w:r>
      <w:r w:rsidR="00686E9A">
        <w:t>Owner</w:t>
      </w:r>
      <w:r w:rsidR="00783A88">
        <w:t xml:space="preserve"> to immediately rectify any </w:t>
      </w:r>
      <w:r w:rsidR="00783A88" w:rsidRPr="00B5046B">
        <w:t xml:space="preserve">breach of any regulation </w:t>
      </w:r>
      <w:r w:rsidR="00783A88">
        <w:lastRenderedPageBreak/>
        <w:t>p</w:t>
      </w:r>
      <w:r w:rsidR="00783A88" w:rsidRPr="00B5046B">
        <w:t xml:space="preserve">rovided the </w:t>
      </w:r>
      <w:r w:rsidR="00686E9A">
        <w:t>Owner</w:t>
      </w:r>
      <w:r w:rsidR="00783A88" w:rsidRPr="00B5046B">
        <w:t xml:space="preserve"> has been given reasonable notice by the </w:t>
      </w:r>
      <w:r>
        <w:t>Share F</w:t>
      </w:r>
      <w:r w:rsidR="00783A88">
        <w:t>armer</w:t>
      </w:r>
      <w:r w:rsidR="00783A88" w:rsidRPr="00B5046B">
        <w:t xml:space="preserve"> that </w:t>
      </w:r>
      <w:r w:rsidR="00783A88">
        <w:t xml:space="preserve">the breach </w:t>
      </w:r>
      <w:r w:rsidR="00783A88" w:rsidRPr="00B5046B">
        <w:t xml:space="preserve">has occurred or is occurring and provided the breach has not been caused by the </w:t>
      </w:r>
      <w:r>
        <w:t>Share F</w:t>
      </w:r>
      <w:r w:rsidR="00783A88">
        <w:t>armer’s negligence.</w:t>
      </w:r>
    </w:p>
    <w:p w14:paraId="561065CC" w14:textId="77777777" w:rsidR="00783A88" w:rsidRPr="00B5046B" w:rsidRDefault="00241B1A" w:rsidP="00B265BF">
      <w:pPr>
        <w:pStyle w:val="numberlist2"/>
      </w:pPr>
      <w:r>
        <w:t>2.3.6</w:t>
      </w:r>
      <w:r>
        <w:tab/>
      </w:r>
      <w:r w:rsidR="00783A88" w:rsidRPr="00B5046B">
        <w:t xml:space="preserve">The </w:t>
      </w:r>
      <w:r>
        <w:t>Share F</w:t>
      </w:r>
      <w:r w:rsidR="00783A88">
        <w:t>armer</w:t>
      </w:r>
      <w:r w:rsidR="00783A88" w:rsidRPr="00B5046B">
        <w:t xml:space="preserve"> </w:t>
      </w:r>
      <w:r w:rsidR="00783A88">
        <w:t>will</w:t>
      </w:r>
      <w:r w:rsidR="00783A88" w:rsidRPr="00B5046B">
        <w:t xml:space="preserve"> indemnify the </w:t>
      </w:r>
      <w:r w:rsidR="00686E9A">
        <w:t>Owner</w:t>
      </w:r>
      <w:r w:rsidR="00783A88" w:rsidRPr="00B5046B">
        <w:t xml:space="preserve"> against any charges or actions arising out of the failure of the </w:t>
      </w:r>
      <w:r>
        <w:t>Share F</w:t>
      </w:r>
      <w:r w:rsidR="00783A88">
        <w:t>armer</w:t>
      </w:r>
      <w:r w:rsidR="00783A88" w:rsidRPr="00B5046B">
        <w:t xml:space="preserve"> to operate mechanical farming systems in a manner consistent with regulations, instructions or accepted farming practices.</w:t>
      </w:r>
    </w:p>
    <w:p w14:paraId="4E1E1E26" w14:textId="77777777" w:rsidR="00783A88" w:rsidRPr="00B5046B" w:rsidRDefault="00241B1A" w:rsidP="00B265BF">
      <w:pPr>
        <w:pStyle w:val="numberlist2"/>
      </w:pPr>
      <w:r>
        <w:t>2.3.7</w:t>
      </w:r>
      <w:r>
        <w:tab/>
      </w:r>
      <w:r w:rsidR="00783A88">
        <w:t>Where</w:t>
      </w:r>
      <w:r w:rsidR="00783A88" w:rsidRPr="00B5046B">
        <w:t xml:space="preserve"> the </w:t>
      </w:r>
      <w:r w:rsidR="00686E9A">
        <w:t>Owner</w:t>
      </w:r>
      <w:r w:rsidR="00783A88" w:rsidRPr="00B5046B">
        <w:t xml:space="preserve"> is required to permit third parties to enter the farm for purposes connected </w:t>
      </w:r>
      <w:r w:rsidR="00783A88">
        <w:t>with statutory obligations,</w:t>
      </w:r>
      <w:r w:rsidR="00783A88" w:rsidRPr="00B5046B">
        <w:t xml:space="preserve"> the </w:t>
      </w:r>
      <w:r>
        <w:t>Share F</w:t>
      </w:r>
      <w:r w:rsidR="00783A88">
        <w:t>armer</w:t>
      </w:r>
      <w:r w:rsidR="00783A88" w:rsidRPr="00B5046B">
        <w:t xml:space="preserve"> </w:t>
      </w:r>
      <w:r w:rsidR="00783A88">
        <w:t>will</w:t>
      </w:r>
      <w:r w:rsidR="00783A88" w:rsidRPr="00B5046B">
        <w:t xml:space="preserve"> permit and facilitate such entry and to the fullest reasonable extent possible will permit and facilitate any inspections which such third parties wish to carry out.</w:t>
      </w:r>
    </w:p>
    <w:p w14:paraId="747765E1" w14:textId="77777777" w:rsidR="00783A88" w:rsidRPr="00B5046B" w:rsidRDefault="00783A88" w:rsidP="003004F7">
      <w:pPr>
        <w:pStyle w:val="numberlist1"/>
      </w:pPr>
      <w:r>
        <w:t>S2.4</w:t>
      </w:r>
      <w:r w:rsidRPr="00B5046B">
        <w:tab/>
        <w:t>Property Maintenance</w:t>
      </w:r>
    </w:p>
    <w:p w14:paraId="238C4CEB" w14:textId="77777777" w:rsidR="00783A88" w:rsidRPr="00B5046B" w:rsidRDefault="00241B1A" w:rsidP="00B265BF">
      <w:pPr>
        <w:pStyle w:val="numberlist2"/>
      </w:pPr>
      <w:r>
        <w:t>2.4.1</w:t>
      </w:r>
      <w:r>
        <w:tab/>
      </w:r>
      <w:r w:rsidR="00783A88" w:rsidRPr="00B5046B">
        <w:t>Buildings, structures and improvements</w:t>
      </w:r>
    </w:p>
    <w:p w14:paraId="586FA7AA" w14:textId="77777777" w:rsidR="00783A88" w:rsidRPr="00237B05" w:rsidRDefault="00241B1A" w:rsidP="00C315C5">
      <w:pPr>
        <w:pStyle w:val="numberlist2"/>
        <w:ind w:firstLine="0"/>
      </w:pPr>
      <w:r>
        <w:t>Option 1</w:t>
      </w:r>
    </w:p>
    <w:p w14:paraId="4E800BDC" w14:textId="77777777" w:rsidR="00783A88" w:rsidRPr="00B5046B" w:rsidRDefault="00783A88" w:rsidP="00C315C5">
      <w:pPr>
        <w:pStyle w:val="numberlist2"/>
        <w:ind w:firstLine="0"/>
      </w:pPr>
      <w:r w:rsidRPr="00B5046B">
        <w:t xml:space="preserve">The </w:t>
      </w:r>
      <w:r w:rsidR="00686E9A">
        <w:t>Owner</w:t>
      </w:r>
      <w:r w:rsidRPr="00B5046B">
        <w:t xml:space="preserve"> </w:t>
      </w:r>
      <w:r>
        <w:t>will</w:t>
      </w:r>
      <w:r w:rsidRPr="00B5046B">
        <w:t xml:space="preserve"> be solely responsible for the routine repair and maintenance of farm buildings, drains, channels </w:t>
      </w:r>
      <w:r w:rsidR="00241B1A">
        <w:t>and</w:t>
      </w:r>
      <w:r w:rsidRPr="00B5046B">
        <w:t xml:space="preserve"> dams, water supply systems, fences </w:t>
      </w:r>
      <w:r w:rsidR="00241B1A">
        <w:t>and</w:t>
      </w:r>
      <w:r w:rsidRPr="00B5046B">
        <w:t xml:space="preserve"> gates, lanes, roads, troughs </w:t>
      </w:r>
      <w:r w:rsidR="00241B1A">
        <w:t>and</w:t>
      </w:r>
      <w:r w:rsidRPr="00B5046B">
        <w:t xml:space="preserve"> driveways, milking plant, hot water service, milk storage vats and pumps.</w:t>
      </w:r>
    </w:p>
    <w:p w14:paraId="2153CE5E" w14:textId="77777777" w:rsidR="00783A88" w:rsidRDefault="00783A88" w:rsidP="00C315C5">
      <w:pPr>
        <w:pStyle w:val="numberlist2"/>
        <w:ind w:firstLine="0"/>
      </w:pPr>
      <w:r w:rsidRPr="00237B05">
        <w:t>Option 2</w:t>
      </w:r>
    </w:p>
    <w:p w14:paraId="27209EA7" w14:textId="77777777" w:rsidR="00783A88" w:rsidRPr="00B5046B" w:rsidRDefault="00783A88" w:rsidP="00C315C5">
      <w:pPr>
        <w:pStyle w:val="numberlist2"/>
        <w:ind w:firstLine="0"/>
      </w:pPr>
      <w:r w:rsidRPr="00B5046B">
        <w:t xml:space="preserve">The </w:t>
      </w:r>
      <w:r w:rsidR="00686E9A">
        <w:t>Owner</w:t>
      </w:r>
      <w:r w:rsidRPr="00B5046B">
        <w:t xml:space="preserve"> </w:t>
      </w:r>
      <w:r>
        <w:t>will</w:t>
      </w:r>
      <w:r w:rsidRPr="00B5046B">
        <w:t xml:space="preserve"> supply all </w:t>
      </w:r>
      <w:proofErr w:type="gramStart"/>
      <w:r w:rsidRPr="00B5046B">
        <w:t>materials</w:t>
      </w:r>
      <w:proofErr w:type="gramEnd"/>
      <w:r w:rsidRPr="00B5046B">
        <w:t xml:space="preserve"> and the </w:t>
      </w:r>
      <w:r w:rsidR="00241B1A">
        <w:t>Share F</w:t>
      </w:r>
      <w:r>
        <w:t>armer</w:t>
      </w:r>
      <w:r w:rsidRPr="00B5046B">
        <w:t xml:space="preserve"> </w:t>
      </w:r>
      <w:r>
        <w:t>will</w:t>
      </w:r>
      <w:r w:rsidRPr="00B5046B">
        <w:t xml:space="preserve"> supply all labour for the routine repair and maintenance of farm buildings, drains, channels </w:t>
      </w:r>
      <w:r w:rsidR="00241B1A">
        <w:t>and</w:t>
      </w:r>
      <w:r w:rsidRPr="00B5046B">
        <w:t xml:space="preserve"> dams, water supply systems, fences </w:t>
      </w:r>
      <w:r w:rsidR="00241B1A">
        <w:t>and</w:t>
      </w:r>
      <w:r w:rsidRPr="00B5046B">
        <w:t xml:space="preserve"> gates, lanes, roads </w:t>
      </w:r>
      <w:r w:rsidR="00241B1A">
        <w:t>and</w:t>
      </w:r>
      <w:r w:rsidRPr="00B5046B">
        <w:t xml:space="preserve"> driveways, milking plant, hot water service, milk storage vats and pumps, excluding major structural repair or improvement. If the maintenance task requires an outside specialist, the </w:t>
      </w:r>
      <w:r w:rsidR="00686E9A">
        <w:t>Owner</w:t>
      </w:r>
      <w:r w:rsidRPr="00B5046B">
        <w:t xml:space="preserve"> </w:t>
      </w:r>
      <w:r>
        <w:t>will</w:t>
      </w:r>
      <w:r w:rsidRPr="00B5046B">
        <w:t xml:space="preserve"> be responsible for selection of that specialist.</w:t>
      </w:r>
    </w:p>
    <w:p w14:paraId="2973307B" w14:textId="77777777" w:rsidR="00783A88" w:rsidRPr="00237B05" w:rsidRDefault="00241B1A" w:rsidP="00C315C5">
      <w:pPr>
        <w:pStyle w:val="numberlist2"/>
        <w:ind w:firstLine="0"/>
      </w:pPr>
      <w:r>
        <w:t>Option 3</w:t>
      </w:r>
    </w:p>
    <w:p w14:paraId="4317A0EC" w14:textId="77777777" w:rsidR="00783A88" w:rsidRPr="00B5046B" w:rsidRDefault="004030B8" w:rsidP="00C315C5">
      <w:pPr>
        <w:pStyle w:val="numberlist2"/>
        <w:ind w:left="993" w:hanging="284"/>
      </w:pPr>
      <w:r>
        <w:t>1</w:t>
      </w:r>
      <w:r>
        <w:tab/>
      </w:r>
      <w:r w:rsidR="00783A88" w:rsidRPr="00B5046B">
        <w:t xml:space="preserve">The </w:t>
      </w:r>
      <w:r w:rsidR="00241B1A">
        <w:t>Share F</w:t>
      </w:r>
      <w:r w:rsidR="00783A88">
        <w:t>armer</w:t>
      </w:r>
      <w:r w:rsidR="00783A88" w:rsidRPr="00B5046B">
        <w:t xml:space="preserve"> </w:t>
      </w:r>
      <w:r w:rsidR="00783A88">
        <w:t>will</w:t>
      </w:r>
      <w:r w:rsidR="00783A88" w:rsidRPr="00B5046B">
        <w:t xml:space="preserve"> be solely responsible for the routine repair and maintenance of farm buildings, drains, channels </w:t>
      </w:r>
      <w:r w:rsidR="00241B1A">
        <w:t>and</w:t>
      </w:r>
      <w:r w:rsidR="00783A88" w:rsidRPr="00B5046B">
        <w:t xml:space="preserve"> dams, water supply systems, fences </w:t>
      </w:r>
      <w:r w:rsidR="00241B1A">
        <w:t>and</w:t>
      </w:r>
      <w:r w:rsidR="00783A88" w:rsidRPr="00B5046B">
        <w:t xml:space="preserve"> gates, lanes, roads </w:t>
      </w:r>
      <w:r w:rsidR="00241B1A">
        <w:t>and</w:t>
      </w:r>
      <w:r w:rsidR="00783A88" w:rsidRPr="00B5046B">
        <w:t xml:space="preserve"> driveways, milking plant, hot water service, milk storage vats and pumps and </w:t>
      </w:r>
      <w:r w:rsidR="00783A88">
        <w:t>will</w:t>
      </w:r>
      <w:r w:rsidR="00783A88" w:rsidRPr="00B5046B">
        <w:t xml:space="preserve"> devote a ‘reasonable’ proportion of his/her time, and that of his/her labour force, to general farm maintenance</w:t>
      </w:r>
      <w:r>
        <w:t>.</w:t>
      </w:r>
    </w:p>
    <w:p w14:paraId="7C854716" w14:textId="77777777" w:rsidR="00783A88" w:rsidRPr="00B5046B" w:rsidRDefault="004030B8" w:rsidP="00C315C5">
      <w:pPr>
        <w:pStyle w:val="numberlist2"/>
        <w:ind w:left="993" w:hanging="284"/>
      </w:pPr>
      <w:r>
        <w:t>2</w:t>
      </w:r>
      <w:r>
        <w:tab/>
      </w:r>
      <w:r w:rsidR="00783A88" w:rsidRPr="00B5046B">
        <w:t xml:space="preserve">The </w:t>
      </w:r>
      <w:r w:rsidR="00241B1A">
        <w:t>Share F</w:t>
      </w:r>
      <w:r w:rsidR="00783A88">
        <w:t>armer</w:t>
      </w:r>
      <w:r w:rsidR="00783A88" w:rsidRPr="00B5046B">
        <w:t xml:space="preserve"> </w:t>
      </w:r>
      <w:r w:rsidR="00783A88">
        <w:t>will</w:t>
      </w:r>
      <w:r w:rsidR="00783A88" w:rsidRPr="00B5046B">
        <w:t xml:space="preserve"> not be liable to </w:t>
      </w:r>
      <w:r w:rsidR="00783A88">
        <w:t>repair</w:t>
      </w:r>
      <w:r w:rsidR="00783A88" w:rsidRPr="00B5046B">
        <w:t xml:space="preserve"> any damage or loss to buildings, permanent fences or other permanent improvements caused by fire, flood, tempest, wind, earthquake or inevitable accident.</w:t>
      </w:r>
    </w:p>
    <w:p w14:paraId="20051087" w14:textId="77777777" w:rsidR="00783A88" w:rsidRPr="00B5046B" w:rsidRDefault="004030B8" w:rsidP="00C315C5">
      <w:pPr>
        <w:pStyle w:val="numberlist2"/>
        <w:ind w:left="993" w:hanging="284"/>
      </w:pPr>
      <w:r>
        <w:lastRenderedPageBreak/>
        <w:t>3</w:t>
      </w:r>
      <w:r>
        <w:tab/>
      </w:r>
      <w:r w:rsidR="00783A88" w:rsidRPr="00B5046B">
        <w:t xml:space="preserve">The </w:t>
      </w:r>
      <w:r w:rsidR="00686E9A">
        <w:t>Owner</w:t>
      </w:r>
      <w:r w:rsidR="00783A88" w:rsidRPr="00B5046B">
        <w:t xml:space="preserve"> and </w:t>
      </w:r>
      <w:r>
        <w:t>Share F</w:t>
      </w:r>
      <w:r w:rsidR="00783A88">
        <w:t>armer</w:t>
      </w:r>
      <w:r w:rsidR="00783A88" w:rsidRPr="00B5046B">
        <w:t xml:space="preserve"> </w:t>
      </w:r>
      <w:r w:rsidR="00783A88">
        <w:t>will</w:t>
      </w:r>
      <w:r w:rsidR="00783A88" w:rsidRPr="00B5046B">
        <w:t xml:space="preserve"> each be responsible for repairs to their own plant, machinery, and vehicles except where repairs are necessary through damage to their plant, machinery or vehicles, other than fair wear and tear, caused by the neglect of or misuse by the other party.</w:t>
      </w:r>
    </w:p>
    <w:p w14:paraId="7D57D67E" w14:textId="77777777" w:rsidR="00783A88" w:rsidRPr="00B5046B" w:rsidRDefault="00783A88" w:rsidP="003004F7">
      <w:pPr>
        <w:pStyle w:val="numberlist1"/>
      </w:pPr>
      <w:r>
        <w:t>S2.5</w:t>
      </w:r>
      <w:r w:rsidRPr="00B5046B">
        <w:tab/>
        <w:t>Property Improvement</w:t>
      </w:r>
    </w:p>
    <w:p w14:paraId="2DCC9C9B" w14:textId="77777777" w:rsidR="00783A88" w:rsidRPr="00B5046B" w:rsidRDefault="000D7C30" w:rsidP="00B265BF">
      <w:pPr>
        <w:pStyle w:val="numberlist2"/>
      </w:pPr>
      <w:r>
        <w:t>2.5.1</w:t>
      </w:r>
      <w:r>
        <w:tab/>
      </w:r>
      <w:r w:rsidR="00783A88" w:rsidRPr="00B5046B">
        <w:t xml:space="preserve">The </w:t>
      </w:r>
      <w:r w:rsidR="00686E9A">
        <w:t>Owner</w:t>
      </w:r>
      <w:r w:rsidR="00783A88" w:rsidRPr="00B5046B">
        <w:t xml:space="preserve"> </w:t>
      </w:r>
      <w:r w:rsidR="00783A88">
        <w:t>will</w:t>
      </w:r>
      <w:r w:rsidR="00783A88" w:rsidRPr="00B5046B">
        <w:t xml:space="preserve"> be responsible for all farm improvement work and capital developments, including materials and labour costs.</w:t>
      </w:r>
    </w:p>
    <w:p w14:paraId="1DA0B177" w14:textId="77777777" w:rsidR="00783A88" w:rsidRPr="00B5046B" w:rsidRDefault="000D7C30" w:rsidP="00B265BF">
      <w:pPr>
        <w:pStyle w:val="numberlist2"/>
      </w:pPr>
      <w:r>
        <w:t>2.5.2</w:t>
      </w:r>
      <w:r>
        <w:tab/>
      </w:r>
      <w:r w:rsidR="00783A88" w:rsidRPr="00B5046B">
        <w:t xml:space="preserve">The </w:t>
      </w:r>
      <w:r>
        <w:t>Share F</w:t>
      </w:r>
      <w:r w:rsidR="00783A88">
        <w:t>armer</w:t>
      </w:r>
      <w:r w:rsidR="00783A88" w:rsidRPr="00B5046B">
        <w:t xml:space="preserve"> </w:t>
      </w:r>
      <w:r w:rsidR="00783A88">
        <w:t>will</w:t>
      </w:r>
      <w:r w:rsidR="00783A88" w:rsidRPr="00B5046B">
        <w:t xml:space="preserve"> not undertake farm improvements or incur associated costs without the written consent of the </w:t>
      </w:r>
      <w:r w:rsidR="00686E9A">
        <w:t>Owner</w:t>
      </w:r>
      <w:r w:rsidR="00783A88" w:rsidRPr="00B5046B">
        <w:t>.</w:t>
      </w:r>
    </w:p>
    <w:p w14:paraId="38C4DCD3" w14:textId="77777777" w:rsidR="00783A88" w:rsidRPr="00B5046B" w:rsidRDefault="00783A88" w:rsidP="003004F7">
      <w:pPr>
        <w:pStyle w:val="numberlist1"/>
      </w:pPr>
      <w:r>
        <w:t>S2.6</w:t>
      </w:r>
      <w:r>
        <w:tab/>
      </w:r>
      <w:r w:rsidRPr="00B5046B">
        <w:t xml:space="preserve"> General Prohibitions</w:t>
      </w:r>
    </w:p>
    <w:p w14:paraId="73586623" w14:textId="77777777" w:rsidR="00783A88" w:rsidRPr="00B5046B" w:rsidRDefault="000D7C30" w:rsidP="00B265BF">
      <w:pPr>
        <w:pStyle w:val="numberlist2"/>
      </w:pPr>
      <w:r>
        <w:t>2.6.1</w:t>
      </w:r>
      <w:r>
        <w:tab/>
      </w:r>
      <w:r w:rsidR="00783A88" w:rsidRPr="00B5046B">
        <w:t xml:space="preserve">The parties agree that neither party has the right during the period of this </w:t>
      </w:r>
      <w:r w:rsidR="002801DA" w:rsidRPr="00B5046B">
        <w:t xml:space="preserve">Agreement </w:t>
      </w:r>
      <w:r w:rsidR="00783A88" w:rsidRPr="00B5046B">
        <w:t xml:space="preserve">to graze or depasture on the farm any stock not subject to this </w:t>
      </w:r>
      <w:r w:rsidR="002801DA" w:rsidRPr="00B5046B">
        <w:t>Agreement</w:t>
      </w:r>
      <w:r w:rsidR="00783A88" w:rsidRPr="00B5046B">
        <w:t>.</w:t>
      </w:r>
    </w:p>
    <w:p w14:paraId="2153449A" w14:textId="77777777" w:rsidR="00783A88" w:rsidRPr="00B5046B" w:rsidRDefault="000D7C30" w:rsidP="00B265BF">
      <w:pPr>
        <w:pStyle w:val="numberlist2"/>
      </w:pPr>
      <w:r>
        <w:t>2.6.2</w:t>
      </w:r>
      <w:r>
        <w:tab/>
      </w:r>
      <w:r w:rsidR="00783A88" w:rsidRPr="00B5046B">
        <w:t>The parties agree that the farming land provided for share</w:t>
      </w:r>
      <w:r w:rsidR="00783A88">
        <w:t xml:space="preserve"> </w:t>
      </w:r>
      <w:r w:rsidR="00783A88" w:rsidRPr="00B5046B">
        <w:t xml:space="preserve">farming purposes according to Schedule </w:t>
      </w:r>
      <w:r>
        <w:t>1</w:t>
      </w:r>
      <w:r w:rsidR="00783A88" w:rsidRPr="00B5046B">
        <w:t xml:space="preserve"> </w:t>
      </w:r>
      <w:r w:rsidR="00783A88">
        <w:t>will</w:t>
      </w:r>
      <w:r w:rsidR="00783A88" w:rsidRPr="00B5046B">
        <w:t xml:space="preserve"> not be reduced except by the mutual consent of both parties in writing</w:t>
      </w:r>
      <w:r w:rsidR="00B265BF">
        <w:t xml:space="preserve"> or if the farm or part thereof is sold</w:t>
      </w:r>
      <w:r w:rsidR="00783A88" w:rsidRPr="00B5046B">
        <w:t>.</w:t>
      </w:r>
    </w:p>
    <w:p w14:paraId="127B9367" w14:textId="77777777" w:rsidR="00783A88" w:rsidRPr="00B5046B" w:rsidRDefault="000D7C30" w:rsidP="00B265BF">
      <w:pPr>
        <w:pStyle w:val="numberlist2"/>
      </w:pPr>
      <w:r>
        <w:t>2.6.3</w:t>
      </w:r>
      <w:r>
        <w:tab/>
      </w:r>
      <w:r w:rsidR="00783A88" w:rsidRPr="00B5046B">
        <w:t xml:space="preserve">The parties agree that nothing in this Agreement </w:t>
      </w:r>
      <w:r w:rsidR="00783A88">
        <w:t xml:space="preserve">requires either party to do anything </w:t>
      </w:r>
      <w:r w:rsidR="00783A88" w:rsidRPr="00B5046B">
        <w:t xml:space="preserve">which </w:t>
      </w:r>
      <w:r w:rsidR="00783A88">
        <w:t xml:space="preserve">is </w:t>
      </w:r>
      <w:r w:rsidR="00783A88" w:rsidRPr="00B5046B">
        <w:t>detrimental to the assets, livestock or plant</w:t>
      </w:r>
      <w:r w:rsidR="00783A88">
        <w:t>.</w:t>
      </w:r>
    </w:p>
    <w:p w14:paraId="29D28686" w14:textId="77777777" w:rsidR="00783A88" w:rsidRPr="00B5046B" w:rsidRDefault="000D7C30" w:rsidP="003004F7">
      <w:pPr>
        <w:pStyle w:val="numberlist1"/>
      </w:pPr>
      <w:r>
        <w:t>S2.7</w:t>
      </w:r>
      <w:r w:rsidR="00783A88">
        <w:tab/>
      </w:r>
      <w:r w:rsidR="00783A88" w:rsidRPr="00B5046B">
        <w:t xml:space="preserve">Other </w:t>
      </w:r>
      <w:r w:rsidR="003004F7" w:rsidRPr="00B5046B">
        <w:t xml:space="preserve">Duties, Rights, Responsibilities </w:t>
      </w:r>
      <w:r w:rsidR="00241B1A">
        <w:t>and</w:t>
      </w:r>
      <w:r w:rsidR="00783A88" w:rsidRPr="00B5046B">
        <w:t xml:space="preserve"> </w:t>
      </w:r>
      <w:r w:rsidR="003004F7" w:rsidRPr="00B5046B">
        <w:t>Obligations</w:t>
      </w:r>
    </w:p>
    <w:p w14:paraId="0C7F8DB0" w14:textId="77777777" w:rsidR="00783A88" w:rsidRPr="00B5046B" w:rsidRDefault="00783A88" w:rsidP="00757DA2">
      <w:pPr>
        <w:pStyle w:val="numberlist2"/>
        <w:ind w:firstLine="0"/>
      </w:pPr>
      <w:r w:rsidRPr="00B5046B">
        <w:t xml:space="preserve">The parties agree that the following responsibilities will apply to the respective parties under this </w:t>
      </w:r>
      <w:r w:rsidR="002801DA" w:rsidRPr="00B5046B">
        <w:t>Agreement</w:t>
      </w:r>
      <w:r w:rsidRPr="00B5046B">
        <w:t>:</w:t>
      </w:r>
    </w:p>
    <w:p w14:paraId="146B4599" w14:textId="77777777" w:rsidR="00783A88" w:rsidRPr="00B5046B" w:rsidRDefault="00783A88" w:rsidP="00A16407">
      <w:pPr>
        <w:pStyle w:val="bodytext"/>
      </w:pPr>
    </w:p>
    <w:p w14:paraId="7259BBF2" w14:textId="77777777" w:rsidR="00783A88" w:rsidRDefault="00876C06" w:rsidP="00876C06">
      <w:pPr>
        <w:pStyle w:val="inserttext"/>
      </w:pPr>
      <w:r>
        <w:t>&lt;insert details&gt;</w:t>
      </w:r>
    </w:p>
    <w:p w14:paraId="778C2A0C" w14:textId="77777777" w:rsidR="00783A88" w:rsidRPr="00B5046B" w:rsidRDefault="00783A88" w:rsidP="00A16407">
      <w:pPr>
        <w:pStyle w:val="bodytext"/>
      </w:pPr>
    </w:p>
    <w:p w14:paraId="5736075E" w14:textId="77777777" w:rsidR="00783A88" w:rsidRPr="00A83CC7" w:rsidRDefault="00783A88" w:rsidP="003004F7">
      <w:pPr>
        <w:pStyle w:val="headingA"/>
      </w:pPr>
      <w:r>
        <w:br w:type="page"/>
      </w:r>
      <w:bookmarkStart w:id="32" w:name="schedule_3"/>
      <w:bookmarkEnd w:id="32"/>
      <w:r>
        <w:lastRenderedPageBreak/>
        <w:t>MODEL SCHEDULE 3</w:t>
      </w:r>
      <w:r w:rsidRPr="00906F9B">
        <w:t>:</w:t>
      </w:r>
      <w:r w:rsidR="00487FDA">
        <w:t xml:space="preserve"> PROPERTY</w:t>
      </w:r>
      <w:r w:rsidR="00686E9A">
        <w:t xml:space="preserve"> </w:t>
      </w:r>
      <w:r w:rsidRPr="005A6193">
        <w:t xml:space="preserve">INCOME </w:t>
      </w:r>
      <w:r w:rsidR="00241B1A">
        <w:t>and</w:t>
      </w:r>
      <w:r w:rsidRPr="005A6193">
        <w:t xml:space="preserve"> </w:t>
      </w:r>
      <w:r w:rsidR="00487FDA">
        <w:t>OPERATING COSTS (</w:t>
      </w:r>
      <w:r w:rsidR="00902E76">
        <w:t>NOTE</w:t>
      </w:r>
      <w:r w:rsidR="00487FDA">
        <w:t xml:space="preserve"> </w:t>
      </w:r>
      <w:r w:rsidR="001335DC">
        <w:t>2</w:t>
      </w:r>
      <w:r w:rsidR="00487FDA">
        <w:t>1</w:t>
      </w:r>
      <w:r>
        <w:t>)</w:t>
      </w:r>
    </w:p>
    <w:p w14:paraId="4EC58879" w14:textId="77777777" w:rsidR="00783A88" w:rsidRPr="003004F7" w:rsidRDefault="003004F7" w:rsidP="003004F7">
      <w:pPr>
        <w:pStyle w:val="numberlist1"/>
      </w:pPr>
      <w:r>
        <w:t>S3.1</w:t>
      </w:r>
      <w:r>
        <w:tab/>
        <w:t>General matters</w:t>
      </w:r>
    </w:p>
    <w:p w14:paraId="0B11764F" w14:textId="77777777" w:rsidR="00783A88" w:rsidRPr="00B5046B" w:rsidRDefault="003004F7" w:rsidP="00B265BF">
      <w:pPr>
        <w:pStyle w:val="numberlist2"/>
      </w:pPr>
      <w:r>
        <w:t>3.1.1</w:t>
      </w:r>
      <w:r>
        <w:tab/>
      </w:r>
      <w:r w:rsidR="00783A88" w:rsidRPr="00B5046B">
        <w:t xml:space="preserve">The </w:t>
      </w:r>
      <w:r w:rsidR="00686E9A">
        <w:t>Owner</w:t>
      </w:r>
      <w:r w:rsidR="00D876E4">
        <w:t xml:space="preserve">/Share Farmer </w:t>
      </w:r>
      <w:r w:rsidR="00D876E4" w:rsidRPr="00D876E4">
        <w:rPr>
          <w:rStyle w:val="inserttextChar"/>
        </w:rPr>
        <w:t>&lt;delete if not applicable&gt;</w:t>
      </w:r>
      <w:r w:rsidR="00D876E4">
        <w:t xml:space="preserve"> </w:t>
      </w:r>
      <w:r w:rsidR="00783A88">
        <w:t>will</w:t>
      </w:r>
      <w:r w:rsidR="00783A88" w:rsidRPr="00B5046B">
        <w:t xml:space="preserve"> dete</w:t>
      </w:r>
      <w:r w:rsidR="00783A88">
        <w:t xml:space="preserve">rmine which dairy company the parties will </w:t>
      </w:r>
      <w:r w:rsidR="00B265BF">
        <w:t>supply milk to</w:t>
      </w:r>
      <w:r w:rsidR="00783A88">
        <w:t>.</w:t>
      </w:r>
      <w:r w:rsidR="00686E9A">
        <w:t xml:space="preserve"> </w:t>
      </w:r>
    </w:p>
    <w:p w14:paraId="37F45AD7" w14:textId="77777777" w:rsidR="00783A88" w:rsidRPr="00B5046B" w:rsidRDefault="00783A88" w:rsidP="00081C2F">
      <w:pPr>
        <w:pStyle w:val="numberlist2"/>
        <w:ind w:firstLine="0"/>
      </w:pPr>
      <w:r w:rsidRPr="00B5046B">
        <w:t xml:space="preserve">Dairy </w:t>
      </w:r>
      <w:r w:rsidR="003004F7" w:rsidRPr="00B5046B">
        <w:t>com</w:t>
      </w:r>
      <w:r w:rsidRPr="00B5046B">
        <w:t xml:space="preserve">pany / </w:t>
      </w:r>
      <w:r w:rsidR="003004F7" w:rsidRPr="00B5046B">
        <w:t xml:space="preserve">factory </w:t>
      </w:r>
      <w:r w:rsidRPr="00B5046B">
        <w:t>to be supplied:</w:t>
      </w:r>
      <w:r w:rsidRPr="00B5046B">
        <w:tab/>
      </w:r>
      <w:r w:rsidR="00686E9A" w:rsidRPr="003004F7">
        <w:rPr>
          <w:rStyle w:val="inserttextChar"/>
        </w:rPr>
        <w:t>&lt;</w:t>
      </w:r>
      <w:r w:rsidRPr="003004F7">
        <w:rPr>
          <w:rStyle w:val="inserttextChar"/>
        </w:rPr>
        <w:t xml:space="preserve">insert name of </w:t>
      </w:r>
      <w:r w:rsidR="003004F7" w:rsidRPr="003004F7">
        <w:rPr>
          <w:rStyle w:val="inserttextChar"/>
        </w:rPr>
        <w:t>dairy company</w:t>
      </w:r>
      <w:r w:rsidR="00686E9A" w:rsidRPr="003004F7">
        <w:rPr>
          <w:rStyle w:val="inserttextChar"/>
        </w:rPr>
        <w:t>&gt;</w:t>
      </w:r>
    </w:p>
    <w:p w14:paraId="344DAF0A" w14:textId="77777777" w:rsidR="00783A88" w:rsidRPr="00B5046B" w:rsidRDefault="003004F7" w:rsidP="00B265BF">
      <w:pPr>
        <w:pStyle w:val="numberlist2"/>
      </w:pPr>
      <w:r>
        <w:t>3.1.2</w:t>
      </w:r>
      <w:r>
        <w:tab/>
      </w:r>
      <w:r w:rsidR="00783A88" w:rsidRPr="00B5046B">
        <w:t xml:space="preserve">The </w:t>
      </w:r>
      <w:r w:rsidR="00686E9A">
        <w:t>Owner</w:t>
      </w:r>
      <w:r w:rsidR="00783A88" w:rsidRPr="00B5046B">
        <w:t xml:space="preserve"> </w:t>
      </w:r>
      <w:r w:rsidR="00783A88">
        <w:t>will</w:t>
      </w:r>
      <w:r w:rsidR="00783A88" w:rsidRPr="00B5046B">
        <w:t xml:space="preserve"> be responsible for advising the </w:t>
      </w:r>
      <w:r w:rsidRPr="00B5046B">
        <w:t xml:space="preserve">dairy company </w:t>
      </w:r>
      <w:r w:rsidR="00783A88" w:rsidRPr="00B5046B">
        <w:t>of the share</w:t>
      </w:r>
      <w:r w:rsidR="00783A88">
        <w:t xml:space="preserve"> </w:t>
      </w:r>
      <w:r w:rsidR="00783A88" w:rsidRPr="00B5046B">
        <w:t xml:space="preserve">farming arrangements and for completing a </w:t>
      </w:r>
      <w:r w:rsidRPr="00B5046B">
        <w:t xml:space="preserve">factory </w:t>
      </w:r>
      <w:r w:rsidR="00783A88" w:rsidRPr="00B5046B">
        <w:t xml:space="preserve">deduction authority for the direct payment of milk cheques to the </w:t>
      </w:r>
      <w:r>
        <w:t>Share F</w:t>
      </w:r>
      <w:r w:rsidR="00783A88">
        <w:t>armer</w:t>
      </w:r>
      <w:r w:rsidR="00783A88" w:rsidRPr="00B5046B">
        <w:t>, after deduction of statutory and factory costs (cartage and depot charges, dairy levies).</w:t>
      </w:r>
    </w:p>
    <w:p w14:paraId="2340F0AB" w14:textId="77777777" w:rsidR="00783A88" w:rsidRPr="00B5046B" w:rsidRDefault="003004F7" w:rsidP="00B265BF">
      <w:pPr>
        <w:pStyle w:val="numberlist2"/>
      </w:pPr>
      <w:r>
        <w:t>3.1.3</w:t>
      </w:r>
      <w:r>
        <w:tab/>
      </w:r>
      <w:r w:rsidR="00783A88" w:rsidRPr="00B5046B">
        <w:t xml:space="preserve">The </w:t>
      </w:r>
      <w:r w:rsidR="00686E9A">
        <w:t>Owner</w:t>
      </w:r>
      <w:r w:rsidR="00783A88" w:rsidRPr="00B5046B">
        <w:t xml:space="preserve"> and the </w:t>
      </w:r>
      <w:r>
        <w:t>Share F</w:t>
      </w:r>
      <w:r w:rsidR="00783A88">
        <w:t>armer</w:t>
      </w:r>
      <w:r w:rsidR="00783A88" w:rsidRPr="00B5046B">
        <w:t xml:space="preserve"> </w:t>
      </w:r>
      <w:r w:rsidR="00783A88">
        <w:t>will</w:t>
      </w:r>
      <w:r w:rsidR="00783A88" w:rsidRPr="00B5046B">
        <w:t xml:space="preserve"> be entitled to receive from the </w:t>
      </w:r>
      <w:r w:rsidRPr="00B5046B">
        <w:t xml:space="preserve">dairy company </w:t>
      </w:r>
      <w:r w:rsidR="00783A88" w:rsidRPr="00B5046B">
        <w:t xml:space="preserve">their respective percentage of the gross milk proceeds. If ever the </w:t>
      </w:r>
      <w:r w:rsidRPr="00B5046B">
        <w:t xml:space="preserve">dairy company </w:t>
      </w:r>
      <w:r w:rsidR="00783A88" w:rsidRPr="00B5046B">
        <w:t xml:space="preserve">demands a refund in respect of monies overpaid, the </w:t>
      </w:r>
      <w:r w:rsidR="00686E9A">
        <w:t>Owner</w:t>
      </w:r>
      <w:r w:rsidR="00783A88" w:rsidRPr="00B5046B">
        <w:t xml:space="preserve"> </w:t>
      </w:r>
      <w:r w:rsidR="00783A88">
        <w:t>will</w:t>
      </w:r>
      <w:r w:rsidR="00783A88" w:rsidRPr="00B5046B">
        <w:t xml:space="preserve"> promptly make such </w:t>
      </w:r>
      <w:proofErr w:type="gramStart"/>
      <w:r w:rsidR="00783A88" w:rsidRPr="00B5046B">
        <w:t>refund</w:t>
      </w:r>
      <w:proofErr w:type="gramEnd"/>
      <w:r w:rsidR="00783A88" w:rsidRPr="00B5046B">
        <w:t xml:space="preserve"> and the </w:t>
      </w:r>
      <w:r>
        <w:t>Share F</w:t>
      </w:r>
      <w:r w:rsidR="00783A88">
        <w:t>armer</w:t>
      </w:r>
      <w:r w:rsidR="00783A88" w:rsidRPr="00B5046B">
        <w:t xml:space="preserve"> </w:t>
      </w:r>
      <w:r w:rsidR="00783A88">
        <w:t>will</w:t>
      </w:r>
      <w:r w:rsidR="00783A88" w:rsidRPr="00B5046B">
        <w:t xml:space="preserve"> immediately contribute from the </w:t>
      </w:r>
      <w:r>
        <w:t>Share F</w:t>
      </w:r>
      <w:r w:rsidR="00783A88">
        <w:t>armer</w:t>
      </w:r>
      <w:r w:rsidR="00783A88" w:rsidRPr="00B5046B">
        <w:t xml:space="preserve">’s specified share to such refund. The </w:t>
      </w:r>
      <w:r w:rsidR="00686E9A">
        <w:t>Owner</w:t>
      </w:r>
      <w:r w:rsidR="00783A88" w:rsidRPr="00B5046B">
        <w:t xml:space="preserve"> and </w:t>
      </w:r>
      <w:r>
        <w:t>Share F</w:t>
      </w:r>
      <w:r w:rsidR="00783A88">
        <w:t>armer</w:t>
      </w:r>
      <w:r w:rsidR="00783A88" w:rsidRPr="00B5046B">
        <w:t xml:space="preserve"> </w:t>
      </w:r>
      <w:r w:rsidR="00783A88">
        <w:t>will</w:t>
      </w:r>
      <w:r w:rsidR="00783A88" w:rsidRPr="00B5046B">
        <w:t xml:space="preserve"> bear in proportion to the income payments in Schedule 3 any grade or premium price deductions.</w:t>
      </w:r>
    </w:p>
    <w:p w14:paraId="0D5DA864" w14:textId="77777777" w:rsidR="00783A88" w:rsidRDefault="003004F7" w:rsidP="00AC7F8B">
      <w:pPr>
        <w:pStyle w:val="numberlist2"/>
      </w:pPr>
      <w:r>
        <w:t>3.1.4</w:t>
      </w:r>
      <w:r>
        <w:tab/>
      </w:r>
      <w:r w:rsidR="00AC7F8B">
        <w:t xml:space="preserve">Monthly reconciliation of receipts and payments will be jointly undertaken by the parties on the </w:t>
      </w:r>
      <w:r w:rsidR="00AC7F8B" w:rsidRPr="00AC7F8B">
        <w:rPr>
          <w:color w:val="FF0000"/>
        </w:rPr>
        <w:t>&lt;insert day&gt;</w:t>
      </w:r>
      <w:r w:rsidR="00AC7F8B">
        <w:t xml:space="preserve"> day of each month and payment of shared expenses arranged. In the event of non-payment of shared expenses by the Share Farmer to the Owner, the Owner may offset and deduct from any payments due or to become due to the Share Farmer under this Agreement any monies or part of any monies which are then due to the Owner. In the event of non-payment of shared expenses by the Owner to the Share Farmer, the Share Farmer may offset and deduct from any future shared expenses of the Share Farmer under this Agreement</w:t>
      </w:r>
    </w:p>
    <w:p w14:paraId="5D11B6C1" w14:textId="77777777" w:rsidR="00AC7F8B" w:rsidRPr="00B5046B" w:rsidRDefault="00AC7F8B" w:rsidP="00AC7F8B">
      <w:pPr>
        <w:pStyle w:val="numberlist2"/>
      </w:pPr>
    </w:p>
    <w:p w14:paraId="0B9CED52" w14:textId="77777777" w:rsidR="00783A88" w:rsidRPr="00B5046B" w:rsidRDefault="00487FDA" w:rsidP="00B265BF">
      <w:pPr>
        <w:pStyle w:val="numberlist2"/>
      </w:pPr>
      <w:r>
        <w:t>3.1.5</w:t>
      </w:r>
      <w:r>
        <w:tab/>
      </w:r>
      <w:r w:rsidR="00783A88" w:rsidRPr="00B5046B">
        <w:t>Where amounts are in dispute, the following monthly interest rate will apply to any outstanding amounts owed to one party by the other:</w:t>
      </w:r>
    </w:p>
    <w:p w14:paraId="1E492926" w14:textId="77777777" w:rsidR="00783A88" w:rsidRDefault="003004F7" w:rsidP="003004F7">
      <w:pPr>
        <w:pStyle w:val="inserttext"/>
        <w:ind w:firstLine="720"/>
      </w:pPr>
      <w:r>
        <w:t>&lt;i</w:t>
      </w:r>
      <w:r w:rsidR="00783A88" w:rsidRPr="00B5046B">
        <w:t>ns</w:t>
      </w:r>
      <w:r>
        <w:t>ert details&gt;</w:t>
      </w:r>
    </w:p>
    <w:p w14:paraId="77BC5FC8" w14:textId="77777777" w:rsidR="00783A88" w:rsidRDefault="00783A88" w:rsidP="00A16407">
      <w:pPr>
        <w:pStyle w:val="bodytext"/>
      </w:pPr>
    </w:p>
    <w:p w14:paraId="10B378B7" w14:textId="77777777" w:rsidR="00783A88" w:rsidRPr="00B5046B" w:rsidRDefault="00783A88" w:rsidP="00F37C84">
      <w:pPr>
        <w:pStyle w:val="numberlist2"/>
        <w:ind w:firstLine="0"/>
      </w:pPr>
      <w:r>
        <w:t>I</w:t>
      </w:r>
      <w:r w:rsidRPr="00B5046B">
        <w:t xml:space="preserve">f the </w:t>
      </w:r>
      <w:r w:rsidR="00686E9A">
        <w:t>Owner</w:t>
      </w:r>
      <w:r w:rsidRPr="00B5046B">
        <w:t xml:space="preserve"> withhold</w:t>
      </w:r>
      <w:r>
        <w:t>s</w:t>
      </w:r>
      <w:r w:rsidRPr="00B5046B">
        <w:t xml:space="preserve"> more money from the </w:t>
      </w:r>
      <w:r w:rsidR="003004F7">
        <w:t>Share F</w:t>
      </w:r>
      <w:r>
        <w:t>armer</w:t>
      </w:r>
      <w:r w:rsidRPr="00B5046B">
        <w:t xml:space="preserve"> than what the </w:t>
      </w:r>
      <w:r w:rsidR="00686E9A">
        <w:t>Owner</w:t>
      </w:r>
      <w:r w:rsidRPr="00B5046B">
        <w:t xml:space="preserve"> is </w:t>
      </w:r>
      <w:proofErr w:type="gramStart"/>
      <w:r w:rsidRPr="00B5046B">
        <w:t>claimin</w:t>
      </w:r>
      <w:r>
        <w:t>g</w:t>
      </w:r>
      <w:proofErr w:type="gramEnd"/>
      <w:r>
        <w:t xml:space="preserve"> then the arbitrator</w:t>
      </w:r>
      <w:r w:rsidRPr="00B5046B">
        <w:t xml:space="preserve"> </w:t>
      </w:r>
      <w:r>
        <w:t>can</w:t>
      </w:r>
      <w:r w:rsidRPr="00B5046B">
        <w:t xml:space="preserve"> award interest on </w:t>
      </w:r>
      <w:r>
        <w:t>this</w:t>
      </w:r>
      <w:r w:rsidRPr="00B5046B">
        <w:t xml:space="preserve"> money at a rate of </w:t>
      </w:r>
      <w:r w:rsidR="00487FDA" w:rsidRPr="00487FDA">
        <w:rPr>
          <w:rStyle w:val="inserttextChar"/>
        </w:rPr>
        <w:t>&lt;</w:t>
      </w:r>
      <w:r w:rsidRPr="00487FDA">
        <w:rPr>
          <w:rStyle w:val="inserttextChar"/>
        </w:rPr>
        <w:t>insert number</w:t>
      </w:r>
      <w:r w:rsidR="00487FDA" w:rsidRPr="00487FDA">
        <w:rPr>
          <w:rStyle w:val="inserttextChar"/>
        </w:rPr>
        <w:t>&gt;</w:t>
      </w:r>
      <w:r w:rsidRPr="00B5046B">
        <w:t xml:space="preserve"> % per month or part month. If the </w:t>
      </w:r>
      <w:r w:rsidR="00686E9A">
        <w:t>Owner</w:t>
      </w:r>
      <w:r w:rsidRPr="00B5046B">
        <w:t xml:space="preserve"> withholds only the amount being claimed and the </w:t>
      </w:r>
      <w:r w:rsidR="00686E9A">
        <w:t>Owner</w:t>
      </w:r>
      <w:r w:rsidRPr="00B5046B">
        <w:t>’s claims are subsequently not awarded in full</w:t>
      </w:r>
      <w:r>
        <w:t xml:space="preserve"> </w:t>
      </w:r>
      <w:proofErr w:type="gramStart"/>
      <w:r>
        <w:t>as a result of</w:t>
      </w:r>
      <w:proofErr w:type="gramEnd"/>
      <w:r>
        <w:t xml:space="preserve"> the </w:t>
      </w:r>
      <w:r w:rsidR="00487FDA">
        <w:t xml:space="preserve">dispute </w:t>
      </w:r>
      <w:r>
        <w:t>resolution process, then the arbitrator</w:t>
      </w:r>
      <w:r w:rsidRPr="00B5046B">
        <w:t xml:space="preserve"> </w:t>
      </w:r>
      <w:r>
        <w:t>will</w:t>
      </w:r>
      <w:r w:rsidRPr="00B5046B">
        <w:t xml:space="preserve"> have the </w:t>
      </w:r>
      <w:r w:rsidRPr="00B5046B">
        <w:lastRenderedPageBreak/>
        <w:t xml:space="preserve">power to award </w:t>
      </w:r>
      <w:r w:rsidR="00487FDA" w:rsidRPr="00487FDA">
        <w:rPr>
          <w:rStyle w:val="inserttextChar"/>
        </w:rPr>
        <w:t>&lt;insert number&gt;</w:t>
      </w:r>
      <w:r w:rsidRPr="00B5046B">
        <w:t xml:space="preserve"> % per month or part month on the excess monies withheld.</w:t>
      </w:r>
    </w:p>
    <w:p w14:paraId="502ABE1A" w14:textId="77777777" w:rsidR="00487FDA" w:rsidRDefault="00487FDA" w:rsidP="00B265BF">
      <w:pPr>
        <w:pStyle w:val="numberlist2"/>
      </w:pPr>
      <w:r>
        <w:t>3.1.6</w:t>
      </w:r>
      <w:r>
        <w:tab/>
      </w:r>
      <w:r w:rsidR="00783A88" w:rsidRPr="00B5046B">
        <w:t xml:space="preserve">The following incentive payments </w:t>
      </w:r>
      <w:r w:rsidR="00783A88">
        <w:t>will</w:t>
      </w:r>
      <w:r w:rsidR="00783A88" w:rsidRPr="00B5046B">
        <w:t xml:space="preserve"> apply to the </w:t>
      </w:r>
      <w:r w:rsidR="00783A88">
        <w:t xml:space="preserve">Share </w:t>
      </w:r>
      <w:r>
        <w:t>Farmer</w:t>
      </w:r>
      <w:r w:rsidRPr="00B5046B">
        <w:t xml:space="preserve"> </w:t>
      </w:r>
      <w:r w:rsidR="00783A88" w:rsidRPr="00B5046B">
        <w:t xml:space="preserve">for </w:t>
      </w:r>
      <w:r w:rsidR="00E70C8C">
        <w:t>agreed</w:t>
      </w:r>
      <w:r w:rsidR="00783A88" w:rsidRPr="00B5046B">
        <w:t xml:space="preserve"> improvements in herd performance and productivity:</w:t>
      </w:r>
    </w:p>
    <w:p w14:paraId="12CBB913" w14:textId="77777777" w:rsidR="00487FDA" w:rsidRDefault="00487FDA" w:rsidP="00B265BF">
      <w:pPr>
        <w:pStyle w:val="numberlist2"/>
      </w:pPr>
    </w:p>
    <w:p w14:paraId="2C87C846" w14:textId="77777777" w:rsidR="00783A88" w:rsidRDefault="00487FDA" w:rsidP="00B265BF">
      <w:pPr>
        <w:pStyle w:val="numberlist2"/>
      </w:pPr>
      <w:r w:rsidRPr="00487FDA">
        <w:rPr>
          <w:rStyle w:val="inserttextChar"/>
        </w:rPr>
        <w:t xml:space="preserve">&lt;insert </w:t>
      </w:r>
      <w:r>
        <w:rPr>
          <w:rStyle w:val="inserttextChar"/>
        </w:rPr>
        <w:t>details</w:t>
      </w:r>
      <w:r w:rsidRPr="00487FDA">
        <w:rPr>
          <w:rStyle w:val="inserttextChar"/>
        </w:rPr>
        <w:t>&gt;</w:t>
      </w:r>
    </w:p>
    <w:p w14:paraId="701AEC02" w14:textId="77777777" w:rsidR="00783A88" w:rsidRPr="00B5046B" w:rsidRDefault="00783A88" w:rsidP="00A16407">
      <w:pPr>
        <w:pStyle w:val="bodytext"/>
      </w:pPr>
    </w:p>
    <w:p w14:paraId="53DD0CF9" w14:textId="77777777" w:rsidR="00783A88" w:rsidRPr="00B5046B" w:rsidRDefault="00487FDA" w:rsidP="00B265BF">
      <w:pPr>
        <w:pStyle w:val="numberlist2"/>
      </w:pPr>
      <w:r>
        <w:t>3.1.7</w:t>
      </w:r>
      <w:r>
        <w:tab/>
      </w:r>
      <w:r w:rsidR="00783A88" w:rsidRPr="00B5046B">
        <w:t xml:space="preserve">The </w:t>
      </w:r>
      <w:r w:rsidR="00686E9A">
        <w:t>Owner</w:t>
      </w:r>
      <w:r w:rsidR="00783A88" w:rsidRPr="00B5046B">
        <w:t xml:space="preserve"> </w:t>
      </w:r>
      <w:r w:rsidR="00783A88">
        <w:t xml:space="preserve">will </w:t>
      </w:r>
      <w:r w:rsidR="00783A88" w:rsidRPr="00B5046B">
        <w:t xml:space="preserve">not seek to vary the percentage income or cost sharing arrangements during an agreement period unless there has been prior discussion and agreement reached with the </w:t>
      </w:r>
      <w:r>
        <w:t>Share F</w:t>
      </w:r>
      <w:r w:rsidR="00783A88">
        <w:t>armer</w:t>
      </w:r>
      <w:r w:rsidR="00783A88" w:rsidRPr="00B5046B">
        <w:t>.</w:t>
      </w:r>
    </w:p>
    <w:p w14:paraId="62479D39" w14:textId="77777777" w:rsidR="00783A88" w:rsidRPr="00B5046B" w:rsidRDefault="00783A88" w:rsidP="00A16407">
      <w:pPr>
        <w:pStyle w:val="bodytext"/>
      </w:pPr>
    </w:p>
    <w:p w14:paraId="70677BB4" w14:textId="77777777" w:rsidR="00783A88" w:rsidRDefault="00783A88" w:rsidP="00487FDA">
      <w:pPr>
        <w:pStyle w:val="numberlist1"/>
      </w:pPr>
      <w:r>
        <w:t>S3.2</w:t>
      </w:r>
      <w:r>
        <w:tab/>
      </w:r>
      <w:r w:rsidR="00487FDA">
        <w:t>Table of Income and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3416"/>
        <w:gridCol w:w="1785"/>
        <w:gridCol w:w="1771"/>
      </w:tblGrid>
      <w:tr w:rsidR="008744BF" w:rsidRPr="00B5046B" w14:paraId="0D9D2F7B" w14:textId="77777777" w:rsidTr="00716A53">
        <w:trPr>
          <w:trHeight w:val="667"/>
          <w:tblHeader/>
        </w:trPr>
        <w:tc>
          <w:tcPr>
            <w:tcW w:w="5081" w:type="dxa"/>
            <w:gridSpan w:val="2"/>
            <w:vAlign w:val="center"/>
          </w:tcPr>
          <w:p w14:paraId="4D01AD17" w14:textId="77777777" w:rsidR="009B44E1" w:rsidRDefault="009B44E1" w:rsidP="00791CB3">
            <w:pPr>
              <w:pStyle w:val="bodytext"/>
              <w:spacing w:after="0" w:line="240" w:lineRule="auto"/>
              <w:jc w:val="left"/>
              <w:rPr>
                <w:i/>
                <w:sz w:val="20"/>
                <w:szCs w:val="20"/>
              </w:rPr>
            </w:pPr>
          </w:p>
          <w:p w14:paraId="545A1934" w14:textId="77777777" w:rsidR="008744BF" w:rsidRDefault="009B44E1" w:rsidP="00791CB3">
            <w:pPr>
              <w:pStyle w:val="bodytext"/>
              <w:spacing w:after="0" w:line="240" w:lineRule="auto"/>
              <w:jc w:val="left"/>
              <w:rPr>
                <w:i/>
                <w:sz w:val="20"/>
                <w:szCs w:val="20"/>
              </w:rPr>
            </w:pPr>
            <w:r w:rsidRPr="009B44E1">
              <w:rPr>
                <w:i/>
                <w:sz w:val="20"/>
                <w:szCs w:val="20"/>
              </w:rPr>
              <w:t>Show share or ‘each pays own’</w:t>
            </w:r>
          </w:p>
          <w:p w14:paraId="1F85D588" w14:textId="77777777" w:rsidR="009B44E1" w:rsidRPr="009B44E1" w:rsidRDefault="009B44E1" w:rsidP="00791CB3">
            <w:pPr>
              <w:pStyle w:val="bodytext"/>
              <w:spacing w:after="0" w:line="240" w:lineRule="auto"/>
              <w:jc w:val="left"/>
              <w:rPr>
                <w:i/>
                <w:sz w:val="20"/>
                <w:szCs w:val="20"/>
              </w:rPr>
            </w:pPr>
          </w:p>
        </w:tc>
        <w:tc>
          <w:tcPr>
            <w:tcW w:w="1831" w:type="dxa"/>
          </w:tcPr>
          <w:p w14:paraId="6C5D7CA0" w14:textId="77777777" w:rsidR="008744BF" w:rsidRDefault="008744BF" w:rsidP="008744BF">
            <w:pPr>
              <w:pStyle w:val="bodytext"/>
              <w:spacing w:after="0" w:line="240" w:lineRule="auto"/>
              <w:jc w:val="left"/>
            </w:pPr>
            <w:r>
              <w:t>OWNER’S SHARE</w:t>
            </w:r>
          </w:p>
        </w:tc>
        <w:tc>
          <w:tcPr>
            <w:tcW w:w="1809" w:type="dxa"/>
            <w:vAlign w:val="center"/>
          </w:tcPr>
          <w:p w14:paraId="5982E522" w14:textId="77777777" w:rsidR="008744BF" w:rsidRPr="00B5046B" w:rsidRDefault="008744BF" w:rsidP="008744BF">
            <w:pPr>
              <w:pStyle w:val="bodytext"/>
              <w:spacing w:after="0" w:line="240" w:lineRule="auto"/>
              <w:jc w:val="left"/>
            </w:pPr>
            <w:r>
              <w:t>SHARE FARMER’S SHARE</w:t>
            </w:r>
          </w:p>
        </w:tc>
      </w:tr>
      <w:tr w:rsidR="00E72B3B" w:rsidRPr="00B5046B" w14:paraId="4C70B937" w14:textId="77777777" w:rsidTr="00E72B3B">
        <w:trPr>
          <w:trHeight w:val="421"/>
        </w:trPr>
        <w:tc>
          <w:tcPr>
            <w:tcW w:w="5081" w:type="dxa"/>
            <w:gridSpan w:val="2"/>
            <w:vAlign w:val="center"/>
          </w:tcPr>
          <w:p w14:paraId="62334B43" w14:textId="77777777" w:rsidR="00E72B3B" w:rsidRPr="00B5046B" w:rsidRDefault="00E72B3B" w:rsidP="00E72B3B">
            <w:pPr>
              <w:pStyle w:val="bodytext"/>
              <w:spacing w:after="0" w:line="240" w:lineRule="auto"/>
              <w:jc w:val="left"/>
            </w:pPr>
            <w:r w:rsidRPr="00A02500">
              <w:t>SHARED INCOME</w:t>
            </w:r>
          </w:p>
        </w:tc>
        <w:tc>
          <w:tcPr>
            <w:tcW w:w="1831" w:type="dxa"/>
          </w:tcPr>
          <w:p w14:paraId="64DB316A" w14:textId="77777777" w:rsidR="00E72B3B" w:rsidRPr="00B5046B" w:rsidRDefault="00E72B3B" w:rsidP="00791CB3">
            <w:pPr>
              <w:pStyle w:val="bodytext"/>
              <w:spacing w:after="0" w:line="240" w:lineRule="auto"/>
            </w:pPr>
          </w:p>
        </w:tc>
        <w:tc>
          <w:tcPr>
            <w:tcW w:w="1809" w:type="dxa"/>
          </w:tcPr>
          <w:p w14:paraId="480394D0" w14:textId="77777777" w:rsidR="00E72B3B" w:rsidRPr="00B5046B" w:rsidRDefault="00E72B3B" w:rsidP="00791CB3">
            <w:pPr>
              <w:pStyle w:val="bodytext"/>
              <w:spacing w:after="0" w:line="240" w:lineRule="auto"/>
            </w:pPr>
          </w:p>
        </w:tc>
      </w:tr>
      <w:tr w:rsidR="00E72B3B" w:rsidRPr="00B5046B" w14:paraId="6A6799A4" w14:textId="77777777" w:rsidTr="008744BF">
        <w:trPr>
          <w:trHeight w:val="421"/>
        </w:trPr>
        <w:tc>
          <w:tcPr>
            <w:tcW w:w="1524" w:type="dxa"/>
            <w:vMerge w:val="restart"/>
          </w:tcPr>
          <w:p w14:paraId="1B7E6207" w14:textId="77777777" w:rsidR="00E72B3B" w:rsidRPr="00A02500" w:rsidRDefault="00E72B3B" w:rsidP="00791CB3">
            <w:pPr>
              <w:pStyle w:val="bodytext"/>
              <w:spacing w:after="0" w:line="240" w:lineRule="auto"/>
            </w:pPr>
          </w:p>
        </w:tc>
        <w:tc>
          <w:tcPr>
            <w:tcW w:w="3557" w:type="dxa"/>
          </w:tcPr>
          <w:p w14:paraId="5A83615C" w14:textId="77777777" w:rsidR="00E72B3B" w:rsidRPr="00B5046B" w:rsidRDefault="00E72B3B" w:rsidP="00554603">
            <w:pPr>
              <w:pStyle w:val="bodytext"/>
              <w:spacing w:after="0" w:line="240" w:lineRule="auto"/>
              <w:jc w:val="left"/>
            </w:pPr>
            <w:r w:rsidRPr="00B5046B">
              <w:t xml:space="preserve">milk sales </w:t>
            </w:r>
            <w:r>
              <w:t xml:space="preserve">including </w:t>
            </w:r>
            <w:r w:rsidRPr="00B5046B">
              <w:t>step-ups</w:t>
            </w:r>
            <w:r>
              <w:t xml:space="preserve"> and</w:t>
            </w:r>
            <w:r w:rsidRPr="00B5046B">
              <w:t xml:space="preserve"> back pays</w:t>
            </w:r>
          </w:p>
        </w:tc>
        <w:tc>
          <w:tcPr>
            <w:tcW w:w="1831" w:type="dxa"/>
          </w:tcPr>
          <w:p w14:paraId="7D3AF6D0" w14:textId="77777777" w:rsidR="00E72B3B" w:rsidRPr="00B5046B" w:rsidRDefault="00E72B3B" w:rsidP="00791CB3">
            <w:pPr>
              <w:pStyle w:val="bodytext"/>
              <w:spacing w:after="0" w:line="240" w:lineRule="auto"/>
            </w:pPr>
          </w:p>
        </w:tc>
        <w:tc>
          <w:tcPr>
            <w:tcW w:w="1809" w:type="dxa"/>
          </w:tcPr>
          <w:p w14:paraId="5A1B7515" w14:textId="77777777" w:rsidR="00E72B3B" w:rsidRPr="00B5046B" w:rsidRDefault="00E72B3B" w:rsidP="00791CB3">
            <w:pPr>
              <w:pStyle w:val="bodytext"/>
              <w:spacing w:after="0" w:line="240" w:lineRule="auto"/>
            </w:pPr>
          </w:p>
        </w:tc>
      </w:tr>
      <w:tr w:rsidR="00E72B3B" w:rsidRPr="00B5046B" w14:paraId="314DD4AA" w14:textId="77777777" w:rsidTr="008744BF">
        <w:trPr>
          <w:trHeight w:val="426"/>
        </w:trPr>
        <w:tc>
          <w:tcPr>
            <w:tcW w:w="1524" w:type="dxa"/>
            <w:vMerge/>
          </w:tcPr>
          <w:p w14:paraId="237E21D0" w14:textId="77777777" w:rsidR="00E72B3B" w:rsidRPr="00A02500" w:rsidRDefault="00E72B3B" w:rsidP="00791CB3">
            <w:pPr>
              <w:pStyle w:val="bodytext"/>
              <w:spacing w:after="0" w:line="240" w:lineRule="auto"/>
            </w:pPr>
          </w:p>
        </w:tc>
        <w:tc>
          <w:tcPr>
            <w:tcW w:w="3557" w:type="dxa"/>
          </w:tcPr>
          <w:p w14:paraId="38E3FE5B" w14:textId="77777777" w:rsidR="00E72B3B" w:rsidRPr="00B5046B" w:rsidRDefault="00E72B3B" w:rsidP="00554603">
            <w:pPr>
              <w:pStyle w:val="bodytext"/>
              <w:spacing w:after="0" w:line="240" w:lineRule="auto"/>
              <w:jc w:val="left"/>
            </w:pPr>
            <w:r>
              <w:t>colostrum sales</w:t>
            </w:r>
          </w:p>
        </w:tc>
        <w:tc>
          <w:tcPr>
            <w:tcW w:w="1831" w:type="dxa"/>
          </w:tcPr>
          <w:p w14:paraId="1DA1C213" w14:textId="77777777" w:rsidR="00E72B3B" w:rsidRPr="00B5046B" w:rsidRDefault="00E72B3B" w:rsidP="00791CB3">
            <w:pPr>
              <w:pStyle w:val="bodytext"/>
              <w:spacing w:after="0" w:line="240" w:lineRule="auto"/>
            </w:pPr>
          </w:p>
        </w:tc>
        <w:tc>
          <w:tcPr>
            <w:tcW w:w="1809" w:type="dxa"/>
          </w:tcPr>
          <w:p w14:paraId="619F24A6" w14:textId="77777777" w:rsidR="00E72B3B" w:rsidRPr="00B5046B" w:rsidRDefault="00E72B3B" w:rsidP="00791CB3">
            <w:pPr>
              <w:pStyle w:val="bodytext"/>
              <w:spacing w:after="0" w:line="240" w:lineRule="auto"/>
            </w:pPr>
          </w:p>
        </w:tc>
      </w:tr>
      <w:tr w:rsidR="00E72B3B" w:rsidRPr="00B5046B" w14:paraId="42B095FD" w14:textId="77777777" w:rsidTr="008744BF">
        <w:trPr>
          <w:trHeight w:val="405"/>
        </w:trPr>
        <w:tc>
          <w:tcPr>
            <w:tcW w:w="1524" w:type="dxa"/>
            <w:vMerge/>
          </w:tcPr>
          <w:p w14:paraId="11E447DD" w14:textId="77777777" w:rsidR="00E72B3B" w:rsidRPr="00A02500" w:rsidRDefault="00E72B3B" w:rsidP="00791CB3">
            <w:pPr>
              <w:pStyle w:val="bodytext"/>
              <w:spacing w:after="0" w:line="240" w:lineRule="auto"/>
            </w:pPr>
          </w:p>
        </w:tc>
        <w:tc>
          <w:tcPr>
            <w:tcW w:w="3557" w:type="dxa"/>
          </w:tcPr>
          <w:p w14:paraId="7DA5B569" w14:textId="77777777" w:rsidR="00E72B3B" w:rsidRPr="00B5046B" w:rsidRDefault="00E72B3B" w:rsidP="00554603">
            <w:pPr>
              <w:pStyle w:val="bodytext"/>
              <w:spacing w:after="0" w:line="240" w:lineRule="auto"/>
              <w:jc w:val="left"/>
            </w:pPr>
            <w:r w:rsidRPr="00B5046B">
              <w:t>stock sales – cull</w:t>
            </w:r>
            <w:r>
              <w:t xml:space="preserve"> cows</w:t>
            </w:r>
          </w:p>
        </w:tc>
        <w:tc>
          <w:tcPr>
            <w:tcW w:w="1831" w:type="dxa"/>
          </w:tcPr>
          <w:p w14:paraId="592D6BF6" w14:textId="77777777" w:rsidR="00E72B3B" w:rsidRPr="00B5046B" w:rsidRDefault="00E72B3B" w:rsidP="00791CB3">
            <w:pPr>
              <w:pStyle w:val="bodytext"/>
              <w:spacing w:after="0" w:line="240" w:lineRule="auto"/>
            </w:pPr>
          </w:p>
        </w:tc>
        <w:tc>
          <w:tcPr>
            <w:tcW w:w="1809" w:type="dxa"/>
          </w:tcPr>
          <w:p w14:paraId="3E93AF15" w14:textId="77777777" w:rsidR="00E72B3B" w:rsidRPr="00B5046B" w:rsidRDefault="00E72B3B" w:rsidP="00791CB3">
            <w:pPr>
              <w:pStyle w:val="bodytext"/>
              <w:spacing w:after="0" w:line="240" w:lineRule="auto"/>
            </w:pPr>
          </w:p>
        </w:tc>
      </w:tr>
      <w:tr w:rsidR="00E72B3B" w:rsidRPr="00B5046B" w14:paraId="16BCD693" w14:textId="77777777" w:rsidTr="008744BF">
        <w:trPr>
          <w:trHeight w:val="425"/>
        </w:trPr>
        <w:tc>
          <w:tcPr>
            <w:tcW w:w="1524" w:type="dxa"/>
            <w:vMerge/>
          </w:tcPr>
          <w:p w14:paraId="0B76F131" w14:textId="77777777" w:rsidR="00E72B3B" w:rsidRPr="00A02500" w:rsidRDefault="00E72B3B" w:rsidP="00791CB3">
            <w:pPr>
              <w:pStyle w:val="bodytext"/>
              <w:spacing w:after="0" w:line="240" w:lineRule="auto"/>
            </w:pPr>
          </w:p>
        </w:tc>
        <w:tc>
          <w:tcPr>
            <w:tcW w:w="3557" w:type="dxa"/>
          </w:tcPr>
          <w:p w14:paraId="6D0F95F4" w14:textId="77777777" w:rsidR="00E72B3B" w:rsidRPr="00B5046B" w:rsidRDefault="00E72B3B" w:rsidP="00554603">
            <w:pPr>
              <w:pStyle w:val="bodytext"/>
              <w:spacing w:after="0" w:line="240" w:lineRule="auto"/>
              <w:jc w:val="left"/>
            </w:pPr>
            <w:r w:rsidRPr="00B5046B">
              <w:t>stocks sales – calves</w:t>
            </w:r>
          </w:p>
        </w:tc>
        <w:tc>
          <w:tcPr>
            <w:tcW w:w="1831" w:type="dxa"/>
          </w:tcPr>
          <w:p w14:paraId="09F8917A" w14:textId="77777777" w:rsidR="00E72B3B" w:rsidRPr="00B5046B" w:rsidRDefault="00E72B3B" w:rsidP="00791CB3">
            <w:pPr>
              <w:pStyle w:val="bodytext"/>
              <w:spacing w:after="0" w:line="240" w:lineRule="auto"/>
            </w:pPr>
          </w:p>
        </w:tc>
        <w:tc>
          <w:tcPr>
            <w:tcW w:w="1809" w:type="dxa"/>
          </w:tcPr>
          <w:p w14:paraId="1FF1B516" w14:textId="77777777" w:rsidR="00E72B3B" w:rsidRPr="00B5046B" w:rsidRDefault="00E72B3B" w:rsidP="00791CB3">
            <w:pPr>
              <w:pStyle w:val="bodytext"/>
              <w:spacing w:after="0" w:line="240" w:lineRule="auto"/>
            </w:pPr>
          </w:p>
        </w:tc>
      </w:tr>
      <w:tr w:rsidR="00E72B3B" w:rsidRPr="00B5046B" w14:paraId="3ED95D80" w14:textId="77777777" w:rsidTr="008744BF">
        <w:trPr>
          <w:trHeight w:val="506"/>
        </w:trPr>
        <w:tc>
          <w:tcPr>
            <w:tcW w:w="1524" w:type="dxa"/>
            <w:vMerge/>
          </w:tcPr>
          <w:p w14:paraId="6580871D" w14:textId="77777777" w:rsidR="00E72B3B" w:rsidRPr="00A02500" w:rsidRDefault="00E72B3B" w:rsidP="00791CB3">
            <w:pPr>
              <w:pStyle w:val="bodytext"/>
              <w:spacing w:after="0" w:line="240" w:lineRule="auto"/>
            </w:pPr>
          </w:p>
        </w:tc>
        <w:tc>
          <w:tcPr>
            <w:tcW w:w="3557" w:type="dxa"/>
          </w:tcPr>
          <w:p w14:paraId="0ECC48D7" w14:textId="77777777" w:rsidR="00E72B3B" w:rsidRPr="00B5046B" w:rsidRDefault="00E72B3B" w:rsidP="00554603">
            <w:pPr>
              <w:pStyle w:val="bodytext"/>
              <w:spacing w:after="0" w:line="240" w:lineRule="auto"/>
              <w:jc w:val="left"/>
            </w:pPr>
            <w:r>
              <w:t>other farm income – rebates, fodder sales etc.</w:t>
            </w:r>
          </w:p>
        </w:tc>
        <w:tc>
          <w:tcPr>
            <w:tcW w:w="1831" w:type="dxa"/>
          </w:tcPr>
          <w:p w14:paraId="4E1329C2" w14:textId="77777777" w:rsidR="00E72B3B" w:rsidRPr="00B5046B" w:rsidRDefault="00E72B3B" w:rsidP="00791CB3">
            <w:pPr>
              <w:pStyle w:val="bodytext"/>
              <w:spacing w:after="0" w:line="240" w:lineRule="auto"/>
            </w:pPr>
          </w:p>
        </w:tc>
        <w:tc>
          <w:tcPr>
            <w:tcW w:w="1809" w:type="dxa"/>
          </w:tcPr>
          <w:p w14:paraId="5035E685" w14:textId="77777777" w:rsidR="00E72B3B" w:rsidRPr="00B5046B" w:rsidRDefault="00E72B3B" w:rsidP="00791CB3">
            <w:pPr>
              <w:pStyle w:val="bodytext"/>
              <w:spacing w:after="0" w:line="240" w:lineRule="auto"/>
            </w:pPr>
          </w:p>
        </w:tc>
      </w:tr>
      <w:tr w:rsidR="00E72B3B" w:rsidRPr="00B5046B" w14:paraId="04002F85" w14:textId="77777777" w:rsidTr="00E72B3B">
        <w:trPr>
          <w:trHeight w:val="431"/>
        </w:trPr>
        <w:tc>
          <w:tcPr>
            <w:tcW w:w="5081" w:type="dxa"/>
            <w:gridSpan w:val="2"/>
            <w:vAlign w:val="center"/>
          </w:tcPr>
          <w:p w14:paraId="33E4C188" w14:textId="77777777" w:rsidR="00E72B3B" w:rsidRPr="00B5046B" w:rsidRDefault="00E72B3B" w:rsidP="00554603">
            <w:pPr>
              <w:pStyle w:val="bodytext"/>
              <w:spacing w:after="0" w:line="240" w:lineRule="auto"/>
              <w:jc w:val="left"/>
            </w:pPr>
            <w:r w:rsidRPr="00A02500">
              <w:t>SHARED COSTS</w:t>
            </w:r>
          </w:p>
        </w:tc>
        <w:tc>
          <w:tcPr>
            <w:tcW w:w="1831" w:type="dxa"/>
          </w:tcPr>
          <w:p w14:paraId="69E14390" w14:textId="77777777" w:rsidR="00E72B3B" w:rsidRPr="00B5046B" w:rsidRDefault="00E72B3B" w:rsidP="00791CB3">
            <w:pPr>
              <w:pStyle w:val="bodytext"/>
              <w:spacing w:after="0" w:line="240" w:lineRule="auto"/>
            </w:pPr>
          </w:p>
        </w:tc>
        <w:tc>
          <w:tcPr>
            <w:tcW w:w="1809" w:type="dxa"/>
          </w:tcPr>
          <w:p w14:paraId="01E9DE42" w14:textId="77777777" w:rsidR="00E72B3B" w:rsidRPr="00B5046B" w:rsidRDefault="00E72B3B" w:rsidP="00791CB3">
            <w:pPr>
              <w:pStyle w:val="bodytext"/>
              <w:spacing w:after="0" w:line="240" w:lineRule="auto"/>
            </w:pPr>
          </w:p>
        </w:tc>
      </w:tr>
      <w:tr w:rsidR="00E72B3B" w:rsidRPr="00B5046B" w14:paraId="0F24DE4C" w14:textId="77777777" w:rsidTr="008744BF">
        <w:trPr>
          <w:trHeight w:val="367"/>
        </w:trPr>
        <w:tc>
          <w:tcPr>
            <w:tcW w:w="1524" w:type="dxa"/>
            <w:vMerge w:val="restart"/>
          </w:tcPr>
          <w:p w14:paraId="162BB4DF" w14:textId="77777777" w:rsidR="00E72B3B" w:rsidRPr="00623348" w:rsidRDefault="00E72B3B" w:rsidP="00791CB3">
            <w:pPr>
              <w:pStyle w:val="bodytext"/>
              <w:spacing w:after="0" w:line="240" w:lineRule="auto"/>
              <w:jc w:val="left"/>
            </w:pPr>
            <w:r w:rsidRPr="00623348">
              <w:t xml:space="preserve">Herd </w:t>
            </w:r>
            <w:r w:rsidRPr="00623348">
              <w:br/>
              <w:t>(adult cattle)</w:t>
            </w:r>
          </w:p>
        </w:tc>
        <w:tc>
          <w:tcPr>
            <w:tcW w:w="3557" w:type="dxa"/>
          </w:tcPr>
          <w:p w14:paraId="25C69849" w14:textId="77777777" w:rsidR="00E72B3B" w:rsidRPr="00B5046B" w:rsidRDefault="00E72B3B" w:rsidP="00554603">
            <w:pPr>
              <w:pStyle w:val="bodytext"/>
              <w:spacing w:after="0" w:line="240" w:lineRule="auto"/>
              <w:jc w:val="left"/>
            </w:pPr>
            <w:r w:rsidRPr="00B5046B">
              <w:t>animal health</w:t>
            </w:r>
            <w:r>
              <w:t xml:space="preserve"> and veterinary costs</w:t>
            </w:r>
          </w:p>
        </w:tc>
        <w:tc>
          <w:tcPr>
            <w:tcW w:w="1831" w:type="dxa"/>
          </w:tcPr>
          <w:p w14:paraId="4ECCE579" w14:textId="77777777" w:rsidR="00E72B3B" w:rsidRPr="00B5046B" w:rsidRDefault="00E72B3B" w:rsidP="00791CB3">
            <w:pPr>
              <w:pStyle w:val="bodytext"/>
              <w:spacing w:after="0" w:line="240" w:lineRule="auto"/>
            </w:pPr>
          </w:p>
        </w:tc>
        <w:tc>
          <w:tcPr>
            <w:tcW w:w="1809" w:type="dxa"/>
          </w:tcPr>
          <w:p w14:paraId="258C36F3" w14:textId="77777777" w:rsidR="00E72B3B" w:rsidRPr="00B5046B" w:rsidRDefault="00E72B3B" w:rsidP="00791CB3">
            <w:pPr>
              <w:pStyle w:val="bodytext"/>
              <w:spacing w:after="0" w:line="240" w:lineRule="auto"/>
            </w:pPr>
          </w:p>
        </w:tc>
      </w:tr>
      <w:tr w:rsidR="00E72B3B" w:rsidRPr="00B5046B" w14:paraId="5A93FE8C" w14:textId="77777777" w:rsidTr="008744BF">
        <w:trPr>
          <w:trHeight w:val="367"/>
        </w:trPr>
        <w:tc>
          <w:tcPr>
            <w:tcW w:w="1524" w:type="dxa"/>
            <w:vMerge/>
          </w:tcPr>
          <w:p w14:paraId="1470D12B" w14:textId="77777777" w:rsidR="00E72B3B" w:rsidRPr="00B5046B" w:rsidRDefault="00E72B3B" w:rsidP="00791CB3">
            <w:pPr>
              <w:pStyle w:val="bodytext"/>
              <w:spacing w:after="0" w:line="240" w:lineRule="auto"/>
            </w:pPr>
          </w:p>
        </w:tc>
        <w:tc>
          <w:tcPr>
            <w:tcW w:w="3557" w:type="dxa"/>
          </w:tcPr>
          <w:p w14:paraId="47152401" w14:textId="77777777" w:rsidR="00E72B3B" w:rsidRPr="00B5046B" w:rsidRDefault="00563E00" w:rsidP="00554603">
            <w:pPr>
              <w:pStyle w:val="bodytext"/>
              <w:spacing w:after="0" w:line="240" w:lineRule="auto"/>
              <w:jc w:val="left"/>
            </w:pPr>
            <w:r>
              <w:t>S</w:t>
            </w:r>
            <w:r w:rsidR="00E72B3B">
              <w:t>emen</w:t>
            </w:r>
          </w:p>
        </w:tc>
        <w:tc>
          <w:tcPr>
            <w:tcW w:w="1831" w:type="dxa"/>
          </w:tcPr>
          <w:p w14:paraId="11131BD9" w14:textId="77777777" w:rsidR="00E72B3B" w:rsidRPr="00B5046B" w:rsidRDefault="00E72B3B" w:rsidP="00791CB3">
            <w:pPr>
              <w:pStyle w:val="bodytext"/>
              <w:spacing w:after="0" w:line="240" w:lineRule="auto"/>
            </w:pPr>
          </w:p>
        </w:tc>
        <w:tc>
          <w:tcPr>
            <w:tcW w:w="1809" w:type="dxa"/>
          </w:tcPr>
          <w:p w14:paraId="25201360" w14:textId="77777777" w:rsidR="00E72B3B" w:rsidRPr="00B5046B" w:rsidRDefault="00E72B3B" w:rsidP="00791CB3">
            <w:pPr>
              <w:pStyle w:val="bodytext"/>
              <w:spacing w:after="0" w:line="240" w:lineRule="auto"/>
            </w:pPr>
          </w:p>
        </w:tc>
      </w:tr>
      <w:tr w:rsidR="00E72B3B" w:rsidRPr="00B5046B" w14:paraId="684231B7" w14:textId="77777777" w:rsidTr="008744BF">
        <w:trPr>
          <w:trHeight w:val="367"/>
        </w:trPr>
        <w:tc>
          <w:tcPr>
            <w:tcW w:w="1524" w:type="dxa"/>
            <w:vMerge/>
          </w:tcPr>
          <w:p w14:paraId="7A99354B" w14:textId="77777777" w:rsidR="00E72B3B" w:rsidRPr="00B5046B" w:rsidRDefault="00E72B3B" w:rsidP="00791CB3">
            <w:pPr>
              <w:pStyle w:val="bodytext"/>
              <w:spacing w:after="0" w:line="240" w:lineRule="auto"/>
            </w:pPr>
          </w:p>
        </w:tc>
        <w:tc>
          <w:tcPr>
            <w:tcW w:w="3557" w:type="dxa"/>
          </w:tcPr>
          <w:p w14:paraId="629E88C9" w14:textId="77777777" w:rsidR="00E72B3B" w:rsidRPr="00B5046B" w:rsidRDefault="00E72B3B" w:rsidP="00554603">
            <w:pPr>
              <w:pStyle w:val="bodytext"/>
              <w:spacing w:after="0" w:line="240" w:lineRule="auto"/>
              <w:jc w:val="left"/>
            </w:pPr>
            <w:r>
              <w:t>herd testing</w:t>
            </w:r>
          </w:p>
        </w:tc>
        <w:tc>
          <w:tcPr>
            <w:tcW w:w="1831" w:type="dxa"/>
          </w:tcPr>
          <w:p w14:paraId="76F281AD" w14:textId="77777777" w:rsidR="00E72B3B" w:rsidRPr="00B5046B" w:rsidRDefault="00E72B3B" w:rsidP="00791CB3">
            <w:pPr>
              <w:pStyle w:val="bodytext"/>
              <w:spacing w:after="0" w:line="240" w:lineRule="auto"/>
            </w:pPr>
          </w:p>
        </w:tc>
        <w:tc>
          <w:tcPr>
            <w:tcW w:w="1809" w:type="dxa"/>
          </w:tcPr>
          <w:p w14:paraId="5065B0F3" w14:textId="77777777" w:rsidR="00E72B3B" w:rsidRPr="00B5046B" w:rsidRDefault="00E72B3B" w:rsidP="00791CB3">
            <w:pPr>
              <w:pStyle w:val="bodytext"/>
              <w:spacing w:after="0" w:line="240" w:lineRule="auto"/>
            </w:pPr>
          </w:p>
        </w:tc>
      </w:tr>
      <w:tr w:rsidR="00E72B3B" w:rsidRPr="00B5046B" w14:paraId="7E87DFC5" w14:textId="77777777" w:rsidTr="008744BF">
        <w:trPr>
          <w:trHeight w:val="367"/>
        </w:trPr>
        <w:tc>
          <w:tcPr>
            <w:tcW w:w="1524" w:type="dxa"/>
            <w:vMerge/>
          </w:tcPr>
          <w:p w14:paraId="4E7A38B5" w14:textId="77777777" w:rsidR="00E72B3B" w:rsidRPr="00B5046B" w:rsidRDefault="00E72B3B" w:rsidP="00791CB3">
            <w:pPr>
              <w:pStyle w:val="bodytext"/>
              <w:spacing w:after="0" w:line="240" w:lineRule="auto"/>
            </w:pPr>
          </w:p>
        </w:tc>
        <w:tc>
          <w:tcPr>
            <w:tcW w:w="3557" w:type="dxa"/>
          </w:tcPr>
          <w:p w14:paraId="41DE61ED" w14:textId="77777777" w:rsidR="00E72B3B" w:rsidRDefault="00E72B3B" w:rsidP="00554603">
            <w:pPr>
              <w:pStyle w:val="bodytext"/>
              <w:spacing w:after="0" w:line="240" w:lineRule="auto"/>
              <w:jc w:val="left"/>
            </w:pPr>
            <w:r>
              <w:t xml:space="preserve">mating </w:t>
            </w:r>
          </w:p>
        </w:tc>
        <w:tc>
          <w:tcPr>
            <w:tcW w:w="1831" w:type="dxa"/>
          </w:tcPr>
          <w:p w14:paraId="0B5FA9B3" w14:textId="77777777" w:rsidR="00E72B3B" w:rsidRPr="00B5046B" w:rsidRDefault="00E72B3B" w:rsidP="00791CB3">
            <w:pPr>
              <w:pStyle w:val="bodytext"/>
              <w:spacing w:after="0" w:line="240" w:lineRule="auto"/>
            </w:pPr>
          </w:p>
        </w:tc>
        <w:tc>
          <w:tcPr>
            <w:tcW w:w="1809" w:type="dxa"/>
          </w:tcPr>
          <w:p w14:paraId="6FFE0161" w14:textId="77777777" w:rsidR="00E72B3B" w:rsidRPr="00B5046B" w:rsidRDefault="00E72B3B" w:rsidP="00791CB3">
            <w:pPr>
              <w:pStyle w:val="bodytext"/>
              <w:spacing w:after="0" w:line="240" w:lineRule="auto"/>
            </w:pPr>
          </w:p>
        </w:tc>
      </w:tr>
      <w:tr w:rsidR="00E72B3B" w:rsidRPr="00B5046B" w14:paraId="053603F7" w14:textId="77777777" w:rsidTr="008744BF">
        <w:trPr>
          <w:trHeight w:val="367"/>
        </w:trPr>
        <w:tc>
          <w:tcPr>
            <w:tcW w:w="1524" w:type="dxa"/>
            <w:vMerge/>
          </w:tcPr>
          <w:p w14:paraId="3DA07A62" w14:textId="77777777" w:rsidR="00E72B3B" w:rsidRPr="00B5046B" w:rsidRDefault="00E72B3B" w:rsidP="00791CB3">
            <w:pPr>
              <w:pStyle w:val="bodytext"/>
              <w:spacing w:after="0" w:line="240" w:lineRule="auto"/>
            </w:pPr>
          </w:p>
        </w:tc>
        <w:tc>
          <w:tcPr>
            <w:tcW w:w="3557" w:type="dxa"/>
          </w:tcPr>
          <w:p w14:paraId="5083D825" w14:textId="77777777" w:rsidR="00E72B3B" w:rsidRPr="00B5046B" w:rsidRDefault="00563E00" w:rsidP="00554603">
            <w:pPr>
              <w:pStyle w:val="bodytext"/>
              <w:spacing w:after="0" w:line="240" w:lineRule="auto"/>
              <w:jc w:val="left"/>
            </w:pPr>
            <w:r>
              <w:t>I</w:t>
            </w:r>
            <w:r w:rsidR="00E72B3B">
              <w:t>dentification</w:t>
            </w:r>
          </w:p>
        </w:tc>
        <w:tc>
          <w:tcPr>
            <w:tcW w:w="1831" w:type="dxa"/>
          </w:tcPr>
          <w:p w14:paraId="6D07D569" w14:textId="77777777" w:rsidR="00E72B3B" w:rsidRPr="00B5046B" w:rsidRDefault="00E72B3B" w:rsidP="00791CB3">
            <w:pPr>
              <w:pStyle w:val="bodytext"/>
              <w:spacing w:after="0" w:line="240" w:lineRule="auto"/>
            </w:pPr>
          </w:p>
        </w:tc>
        <w:tc>
          <w:tcPr>
            <w:tcW w:w="1809" w:type="dxa"/>
          </w:tcPr>
          <w:p w14:paraId="60931268" w14:textId="77777777" w:rsidR="00E72B3B" w:rsidRPr="00B5046B" w:rsidRDefault="00E72B3B" w:rsidP="00791CB3">
            <w:pPr>
              <w:pStyle w:val="bodytext"/>
              <w:spacing w:after="0" w:line="240" w:lineRule="auto"/>
            </w:pPr>
          </w:p>
        </w:tc>
      </w:tr>
      <w:tr w:rsidR="00E72B3B" w:rsidRPr="00B5046B" w14:paraId="63D6E24A" w14:textId="77777777" w:rsidTr="008744BF">
        <w:trPr>
          <w:trHeight w:val="367"/>
        </w:trPr>
        <w:tc>
          <w:tcPr>
            <w:tcW w:w="1524" w:type="dxa"/>
            <w:vMerge/>
          </w:tcPr>
          <w:p w14:paraId="0442C897" w14:textId="77777777" w:rsidR="00E72B3B" w:rsidRPr="00B5046B" w:rsidRDefault="00E72B3B" w:rsidP="00791CB3">
            <w:pPr>
              <w:pStyle w:val="bodytext"/>
              <w:spacing w:after="0" w:line="240" w:lineRule="auto"/>
            </w:pPr>
          </w:p>
        </w:tc>
        <w:tc>
          <w:tcPr>
            <w:tcW w:w="3557" w:type="dxa"/>
          </w:tcPr>
          <w:p w14:paraId="111602A1" w14:textId="77777777" w:rsidR="00E72B3B" w:rsidRDefault="00E72B3B" w:rsidP="00554603">
            <w:pPr>
              <w:pStyle w:val="bodytext"/>
              <w:spacing w:after="0" w:line="240" w:lineRule="auto"/>
              <w:jc w:val="left"/>
            </w:pPr>
            <w:r>
              <w:t>Veterinary costs</w:t>
            </w:r>
          </w:p>
        </w:tc>
        <w:tc>
          <w:tcPr>
            <w:tcW w:w="1831" w:type="dxa"/>
          </w:tcPr>
          <w:p w14:paraId="146F8FB1" w14:textId="77777777" w:rsidR="00E72B3B" w:rsidRPr="00B5046B" w:rsidRDefault="00E72B3B" w:rsidP="00791CB3">
            <w:pPr>
              <w:pStyle w:val="bodytext"/>
              <w:spacing w:after="0" w:line="240" w:lineRule="auto"/>
            </w:pPr>
          </w:p>
        </w:tc>
        <w:tc>
          <w:tcPr>
            <w:tcW w:w="1809" w:type="dxa"/>
          </w:tcPr>
          <w:p w14:paraId="16E82B6E" w14:textId="77777777" w:rsidR="00E72B3B" w:rsidRPr="00B5046B" w:rsidRDefault="00E72B3B" w:rsidP="00791CB3">
            <w:pPr>
              <w:pStyle w:val="bodytext"/>
              <w:spacing w:after="0" w:line="240" w:lineRule="auto"/>
            </w:pPr>
          </w:p>
        </w:tc>
      </w:tr>
      <w:tr w:rsidR="00E72B3B" w:rsidRPr="00B5046B" w14:paraId="3CCE94E6" w14:textId="77777777" w:rsidTr="008744BF">
        <w:trPr>
          <w:trHeight w:val="367"/>
        </w:trPr>
        <w:tc>
          <w:tcPr>
            <w:tcW w:w="1524" w:type="dxa"/>
            <w:vMerge/>
          </w:tcPr>
          <w:p w14:paraId="45B42E17" w14:textId="77777777" w:rsidR="00E72B3B" w:rsidRPr="00B5046B" w:rsidRDefault="00E72B3B" w:rsidP="00791CB3">
            <w:pPr>
              <w:pStyle w:val="bodytext"/>
              <w:spacing w:after="0" w:line="240" w:lineRule="auto"/>
            </w:pPr>
          </w:p>
        </w:tc>
        <w:tc>
          <w:tcPr>
            <w:tcW w:w="3557" w:type="dxa"/>
          </w:tcPr>
          <w:p w14:paraId="2C58EFD7" w14:textId="77777777" w:rsidR="00E72B3B" w:rsidRPr="00B5046B" w:rsidRDefault="00E72B3B" w:rsidP="00554603">
            <w:pPr>
              <w:pStyle w:val="bodytext"/>
              <w:spacing w:after="0" w:line="240" w:lineRule="auto"/>
              <w:jc w:val="left"/>
            </w:pPr>
            <w:r>
              <w:t>other herd costs</w:t>
            </w:r>
          </w:p>
        </w:tc>
        <w:tc>
          <w:tcPr>
            <w:tcW w:w="1831" w:type="dxa"/>
          </w:tcPr>
          <w:p w14:paraId="6AF5C985" w14:textId="77777777" w:rsidR="00E72B3B" w:rsidRPr="00B5046B" w:rsidRDefault="00E72B3B" w:rsidP="00791CB3">
            <w:pPr>
              <w:pStyle w:val="bodytext"/>
              <w:spacing w:after="0" w:line="240" w:lineRule="auto"/>
            </w:pPr>
          </w:p>
        </w:tc>
        <w:tc>
          <w:tcPr>
            <w:tcW w:w="1809" w:type="dxa"/>
          </w:tcPr>
          <w:p w14:paraId="7240D8EB" w14:textId="77777777" w:rsidR="00E72B3B" w:rsidRPr="00B5046B" w:rsidRDefault="00E72B3B" w:rsidP="00791CB3">
            <w:pPr>
              <w:pStyle w:val="bodytext"/>
              <w:spacing w:after="0" w:line="240" w:lineRule="auto"/>
            </w:pPr>
          </w:p>
        </w:tc>
      </w:tr>
      <w:tr w:rsidR="00E72B3B" w:rsidRPr="00B5046B" w14:paraId="72FA40C5" w14:textId="77777777" w:rsidTr="008744BF">
        <w:trPr>
          <w:trHeight w:val="389"/>
        </w:trPr>
        <w:tc>
          <w:tcPr>
            <w:tcW w:w="1524" w:type="dxa"/>
            <w:vMerge w:val="restart"/>
          </w:tcPr>
          <w:p w14:paraId="5C331A30" w14:textId="77777777" w:rsidR="00E72B3B" w:rsidRDefault="00E72B3B" w:rsidP="00791CB3">
            <w:pPr>
              <w:pStyle w:val="bodytext"/>
              <w:spacing w:after="0" w:line="240" w:lineRule="auto"/>
              <w:rPr>
                <w:i/>
              </w:rPr>
            </w:pPr>
            <w:proofErr w:type="gramStart"/>
            <w:r>
              <w:t xml:space="preserve">Replacement </w:t>
            </w:r>
            <w:r w:rsidRPr="00B5046B">
              <w:t xml:space="preserve"> rearing</w:t>
            </w:r>
            <w:proofErr w:type="gramEnd"/>
          </w:p>
        </w:tc>
        <w:tc>
          <w:tcPr>
            <w:tcW w:w="3557" w:type="dxa"/>
          </w:tcPr>
          <w:p w14:paraId="2F808D16" w14:textId="77777777" w:rsidR="00E72B3B" w:rsidRPr="00B5046B" w:rsidRDefault="00563E00" w:rsidP="00554603">
            <w:pPr>
              <w:pStyle w:val="bodytext"/>
              <w:spacing w:after="0" w:line="240" w:lineRule="auto"/>
              <w:jc w:val="left"/>
            </w:pPr>
            <w:r>
              <w:t>A</w:t>
            </w:r>
            <w:r w:rsidR="00E72B3B">
              <w:t>gistment</w:t>
            </w:r>
          </w:p>
        </w:tc>
        <w:tc>
          <w:tcPr>
            <w:tcW w:w="1831" w:type="dxa"/>
          </w:tcPr>
          <w:p w14:paraId="71B1632D" w14:textId="77777777" w:rsidR="00E72B3B" w:rsidRPr="00B5046B" w:rsidRDefault="00E72B3B" w:rsidP="00791CB3">
            <w:pPr>
              <w:pStyle w:val="bodytext"/>
              <w:spacing w:after="0" w:line="240" w:lineRule="auto"/>
            </w:pPr>
          </w:p>
        </w:tc>
        <w:tc>
          <w:tcPr>
            <w:tcW w:w="1809" w:type="dxa"/>
          </w:tcPr>
          <w:p w14:paraId="3D369B8D" w14:textId="77777777" w:rsidR="00E72B3B" w:rsidRPr="00B5046B" w:rsidRDefault="00E72B3B" w:rsidP="00791CB3">
            <w:pPr>
              <w:pStyle w:val="bodytext"/>
              <w:spacing w:after="0" w:line="240" w:lineRule="auto"/>
            </w:pPr>
          </w:p>
        </w:tc>
      </w:tr>
      <w:tr w:rsidR="00E72B3B" w:rsidRPr="00B5046B" w14:paraId="79667DD2" w14:textId="77777777" w:rsidTr="008744BF">
        <w:trPr>
          <w:trHeight w:val="389"/>
        </w:trPr>
        <w:tc>
          <w:tcPr>
            <w:tcW w:w="1524" w:type="dxa"/>
            <w:vMerge/>
          </w:tcPr>
          <w:p w14:paraId="0593A986" w14:textId="77777777" w:rsidR="00E72B3B" w:rsidRDefault="00E72B3B" w:rsidP="00791CB3">
            <w:pPr>
              <w:pStyle w:val="bodytext"/>
              <w:spacing w:after="0" w:line="240" w:lineRule="auto"/>
              <w:rPr>
                <w:i/>
              </w:rPr>
            </w:pPr>
          </w:p>
        </w:tc>
        <w:tc>
          <w:tcPr>
            <w:tcW w:w="3557" w:type="dxa"/>
          </w:tcPr>
          <w:p w14:paraId="0CDB3926" w14:textId="77777777" w:rsidR="00E72B3B" w:rsidRPr="00B5046B" w:rsidRDefault="00E72B3B" w:rsidP="00554603">
            <w:pPr>
              <w:pStyle w:val="bodytext"/>
              <w:spacing w:after="0" w:line="240" w:lineRule="auto"/>
              <w:jc w:val="left"/>
            </w:pPr>
            <w:r>
              <w:t>supplementary feed</w:t>
            </w:r>
          </w:p>
        </w:tc>
        <w:tc>
          <w:tcPr>
            <w:tcW w:w="1831" w:type="dxa"/>
          </w:tcPr>
          <w:p w14:paraId="512C1483" w14:textId="77777777" w:rsidR="00E72B3B" w:rsidRPr="00B5046B" w:rsidRDefault="00E72B3B" w:rsidP="00791CB3">
            <w:pPr>
              <w:pStyle w:val="bodytext"/>
              <w:spacing w:after="0" w:line="240" w:lineRule="auto"/>
            </w:pPr>
          </w:p>
        </w:tc>
        <w:tc>
          <w:tcPr>
            <w:tcW w:w="1809" w:type="dxa"/>
          </w:tcPr>
          <w:p w14:paraId="231BB7CA" w14:textId="77777777" w:rsidR="00E72B3B" w:rsidRPr="00B5046B" w:rsidRDefault="00E72B3B" w:rsidP="00791CB3">
            <w:pPr>
              <w:pStyle w:val="bodytext"/>
              <w:spacing w:after="0" w:line="240" w:lineRule="auto"/>
            </w:pPr>
          </w:p>
        </w:tc>
      </w:tr>
      <w:tr w:rsidR="00E72B3B" w:rsidRPr="00B5046B" w14:paraId="28864454" w14:textId="77777777" w:rsidTr="008744BF">
        <w:trPr>
          <w:trHeight w:val="389"/>
        </w:trPr>
        <w:tc>
          <w:tcPr>
            <w:tcW w:w="1524" w:type="dxa"/>
            <w:vMerge/>
          </w:tcPr>
          <w:p w14:paraId="6BF5DF64" w14:textId="77777777" w:rsidR="00E72B3B" w:rsidRDefault="00E72B3B" w:rsidP="00791CB3">
            <w:pPr>
              <w:pStyle w:val="bodytext"/>
              <w:spacing w:after="0" w:line="240" w:lineRule="auto"/>
              <w:rPr>
                <w:i/>
              </w:rPr>
            </w:pPr>
          </w:p>
        </w:tc>
        <w:tc>
          <w:tcPr>
            <w:tcW w:w="3557" w:type="dxa"/>
          </w:tcPr>
          <w:p w14:paraId="5287F424" w14:textId="77777777" w:rsidR="00E72B3B" w:rsidRPr="00B5046B" w:rsidRDefault="00E72B3B" w:rsidP="00554603">
            <w:pPr>
              <w:pStyle w:val="bodytext"/>
              <w:spacing w:after="0" w:line="240" w:lineRule="auto"/>
              <w:jc w:val="left"/>
            </w:pPr>
            <w:r w:rsidRPr="00B5046B">
              <w:t>animal health</w:t>
            </w:r>
            <w:r>
              <w:t xml:space="preserve"> and veterinary costs</w:t>
            </w:r>
          </w:p>
        </w:tc>
        <w:tc>
          <w:tcPr>
            <w:tcW w:w="1831" w:type="dxa"/>
          </w:tcPr>
          <w:p w14:paraId="44ADE9D0" w14:textId="77777777" w:rsidR="00E72B3B" w:rsidRPr="00B5046B" w:rsidRDefault="00E72B3B" w:rsidP="00791CB3">
            <w:pPr>
              <w:pStyle w:val="bodytext"/>
              <w:spacing w:after="0" w:line="240" w:lineRule="auto"/>
            </w:pPr>
          </w:p>
        </w:tc>
        <w:tc>
          <w:tcPr>
            <w:tcW w:w="1809" w:type="dxa"/>
          </w:tcPr>
          <w:p w14:paraId="5EEF9725" w14:textId="77777777" w:rsidR="00E72B3B" w:rsidRPr="00B5046B" w:rsidRDefault="00E72B3B" w:rsidP="00791CB3">
            <w:pPr>
              <w:pStyle w:val="bodytext"/>
              <w:spacing w:after="0" w:line="240" w:lineRule="auto"/>
            </w:pPr>
          </w:p>
        </w:tc>
      </w:tr>
      <w:tr w:rsidR="00E72B3B" w:rsidRPr="00B5046B" w14:paraId="375C749C" w14:textId="77777777" w:rsidTr="008744BF">
        <w:trPr>
          <w:trHeight w:val="389"/>
        </w:trPr>
        <w:tc>
          <w:tcPr>
            <w:tcW w:w="1524" w:type="dxa"/>
            <w:vMerge/>
          </w:tcPr>
          <w:p w14:paraId="41F814D8" w14:textId="77777777" w:rsidR="00E72B3B" w:rsidRDefault="00E72B3B" w:rsidP="00791CB3">
            <w:pPr>
              <w:pStyle w:val="bodytext"/>
              <w:spacing w:after="0" w:line="240" w:lineRule="auto"/>
              <w:rPr>
                <w:i/>
              </w:rPr>
            </w:pPr>
          </w:p>
        </w:tc>
        <w:tc>
          <w:tcPr>
            <w:tcW w:w="3557" w:type="dxa"/>
          </w:tcPr>
          <w:p w14:paraId="65448380" w14:textId="77777777" w:rsidR="00E72B3B" w:rsidRPr="00B5046B" w:rsidRDefault="00E72B3B" w:rsidP="00554603">
            <w:pPr>
              <w:pStyle w:val="bodytext"/>
              <w:spacing w:after="0" w:line="240" w:lineRule="auto"/>
              <w:jc w:val="left"/>
            </w:pPr>
            <w:r>
              <w:t>semen</w:t>
            </w:r>
          </w:p>
        </w:tc>
        <w:tc>
          <w:tcPr>
            <w:tcW w:w="1831" w:type="dxa"/>
          </w:tcPr>
          <w:p w14:paraId="1075A7F6" w14:textId="77777777" w:rsidR="00E72B3B" w:rsidRPr="00B5046B" w:rsidRDefault="00E72B3B" w:rsidP="00791CB3">
            <w:pPr>
              <w:pStyle w:val="bodytext"/>
              <w:spacing w:after="0" w:line="240" w:lineRule="auto"/>
            </w:pPr>
          </w:p>
        </w:tc>
        <w:tc>
          <w:tcPr>
            <w:tcW w:w="1809" w:type="dxa"/>
          </w:tcPr>
          <w:p w14:paraId="0CB92F69" w14:textId="77777777" w:rsidR="00E72B3B" w:rsidRPr="00B5046B" w:rsidRDefault="00E72B3B" w:rsidP="00791CB3">
            <w:pPr>
              <w:pStyle w:val="bodytext"/>
              <w:spacing w:after="0" w:line="240" w:lineRule="auto"/>
            </w:pPr>
          </w:p>
        </w:tc>
      </w:tr>
      <w:tr w:rsidR="00E72B3B" w:rsidRPr="00B5046B" w14:paraId="2ED99A7B" w14:textId="77777777" w:rsidTr="008744BF">
        <w:trPr>
          <w:trHeight w:val="389"/>
        </w:trPr>
        <w:tc>
          <w:tcPr>
            <w:tcW w:w="1524" w:type="dxa"/>
            <w:vMerge/>
          </w:tcPr>
          <w:p w14:paraId="70F2579D" w14:textId="77777777" w:rsidR="00E72B3B" w:rsidRDefault="00E72B3B" w:rsidP="00791CB3">
            <w:pPr>
              <w:pStyle w:val="bodytext"/>
              <w:spacing w:after="0" w:line="240" w:lineRule="auto"/>
              <w:rPr>
                <w:i/>
              </w:rPr>
            </w:pPr>
          </w:p>
        </w:tc>
        <w:tc>
          <w:tcPr>
            <w:tcW w:w="3557" w:type="dxa"/>
          </w:tcPr>
          <w:p w14:paraId="1C18252A" w14:textId="77777777" w:rsidR="00E72B3B" w:rsidRDefault="00E72B3B" w:rsidP="00554603">
            <w:pPr>
              <w:pStyle w:val="bodytext"/>
              <w:spacing w:after="0" w:line="240" w:lineRule="auto"/>
              <w:jc w:val="left"/>
            </w:pPr>
            <w:r>
              <w:t>mating</w:t>
            </w:r>
          </w:p>
        </w:tc>
        <w:tc>
          <w:tcPr>
            <w:tcW w:w="1831" w:type="dxa"/>
          </w:tcPr>
          <w:p w14:paraId="65566AF0" w14:textId="77777777" w:rsidR="00E72B3B" w:rsidRPr="00B5046B" w:rsidRDefault="00E72B3B" w:rsidP="00791CB3">
            <w:pPr>
              <w:pStyle w:val="bodytext"/>
              <w:spacing w:after="0" w:line="240" w:lineRule="auto"/>
            </w:pPr>
          </w:p>
        </w:tc>
        <w:tc>
          <w:tcPr>
            <w:tcW w:w="1809" w:type="dxa"/>
          </w:tcPr>
          <w:p w14:paraId="3F51593F" w14:textId="77777777" w:rsidR="00E72B3B" w:rsidRPr="00B5046B" w:rsidRDefault="00E72B3B" w:rsidP="00791CB3">
            <w:pPr>
              <w:pStyle w:val="bodytext"/>
              <w:spacing w:after="0" w:line="240" w:lineRule="auto"/>
            </w:pPr>
          </w:p>
        </w:tc>
      </w:tr>
      <w:tr w:rsidR="00E72B3B" w:rsidRPr="00B5046B" w14:paraId="7AE06A82" w14:textId="77777777" w:rsidTr="008744BF">
        <w:trPr>
          <w:trHeight w:val="389"/>
        </w:trPr>
        <w:tc>
          <w:tcPr>
            <w:tcW w:w="1524" w:type="dxa"/>
            <w:vMerge/>
          </w:tcPr>
          <w:p w14:paraId="6D083D4B" w14:textId="77777777" w:rsidR="00E72B3B" w:rsidRDefault="00E72B3B" w:rsidP="00791CB3">
            <w:pPr>
              <w:pStyle w:val="bodytext"/>
              <w:spacing w:after="0" w:line="240" w:lineRule="auto"/>
              <w:rPr>
                <w:i/>
              </w:rPr>
            </w:pPr>
          </w:p>
        </w:tc>
        <w:tc>
          <w:tcPr>
            <w:tcW w:w="3557" w:type="dxa"/>
          </w:tcPr>
          <w:p w14:paraId="70245390" w14:textId="77777777" w:rsidR="00E72B3B" w:rsidRDefault="00E72B3B" w:rsidP="00554603">
            <w:pPr>
              <w:pStyle w:val="bodytext"/>
              <w:spacing w:after="0" w:line="240" w:lineRule="auto"/>
              <w:jc w:val="left"/>
            </w:pPr>
            <w:r>
              <w:t>identification</w:t>
            </w:r>
          </w:p>
        </w:tc>
        <w:tc>
          <w:tcPr>
            <w:tcW w:w="1831" w:type="dxa"/>
          </w:tcPr>
          <w:p w14:paraId="3CA6BC1D" w14:textId="77777777" w:rsidR="00E72B3B" w:rsidRPr="00B5046B" w:rsidRDefault="00E72B3B" w:rsidP="00791CB3">
            <w:pPr>
              <w:pStyle w:val="bodytext"/>
              <w:spacing w:after="0" w:line="240" w:lineRule="auto"/>
            </w:pPr>
          </w:p>
        </w:tc>
        <w:tc>
          <w:tcPr>
            <w:tcW w:w="1809" w:type="dxa"/>
          </w:tcPr>
          <w:p w14:paraId="638B87AA" w14:textId="77777777" w:rsidR="00E72B3B" w:rsidRPr="00B5046B" w:rsidRDefault="00E72B3B" w:rsidP="00791CB3">
            <w:pPr>
              <w:pStyle w:val="bodytext"/>
              <w:spacing w:after="0" w:line="240" w:lineRule="auto"/>
            </w:pPr>
          </w:p>
        </w:tc>
      </w:tr>
      <w:tr w:rsidR="00E72B3B" w:rsidRPr="00B5046B" w14:paraId="0459C2FB" w14:textId="77777777" w:rsidTr="008744BF">
        <w:trPr>
          <w:trHeight w:val="506"/>
        </w:trPr>
        <w:tc>
          <w:tcPr>
            <w:tcW w:w="1524" w:type="dxa"/>
            <w:vMerge w:val="restart"/>
          </w:tcPr>
          <w:p w14:paraId="0E62F0B2" w14:textId="77777777" w:rsidR="00E72B3B" w:rsidRPr="00623348" w:rsidRDefault="00E72B3B" w:rsidP="00791CB3">
            <w:pPr>
              <w:pStyle w:val="bodytext"/>
              <w:spacing w:after="0" w:line="240" w:lineRule="auto"/>
            </w:pPr>
            <w:r w:rsidRPr="00623348">
              <w:t xml:space="preserve">Shed </w:t>
            </w:r>
          </w:p>
        </w:tc>
        <w:tc>
          <w:tcPr>
            <w:tcW w:w="3557" w:type="dxa"/>
          </w:tcPr>
          <w:p w14:paraId="04B88CB2" w14:textId="77777777" w:rsidR="00E72B3B" w:rsidRPr="00B5046B" w:rsidRDefault="00E72B3B" w:rsidP="00554603">
            <w:pPr>
              <w:pStyle w:val="bodytext"/>
              <w:spacing w:after="0" w:line="240" w:lineRule="auto"/>
              <w:jc w:val="left"/>
            </w:pPr>
            <w:r w:rsidRPr="00B5046B">
              <w:t xml:space="preserve">light </w:t>
            </w:r>
            <w:r>
              <w:t>and</w:t>
            </w:r>
            <w:r w:rsidRPr="00B5046B">
              <w:t xml:space="preserve"> power</w:t>
            </w:r>
          </w:p>
        </w:tc>
        <w:tc>
          <w:tcPr>
            <w:tcW w:w="1831" w:type="dxa"/>
          </w:tcPr>
          <w:p w14:paraId="36FA4CB3" w14:textId="77777777" w:rsidR="00E72B3B" w:rsidRPr="00B5046B" w:rsidRDefault="00E72B3B" w:rsidP="00791CB3">
            <w:pPr>
              <w:pStyle w:val="bodytext"/>
              <w:spacing w:after="0" w:line="240" w:lineRule="auto"/>
            </w:pPr>
          </w:p>
        </w:tc>
        <w:tc>
          <w:tcPr>
            <w:tcW w:w="1809" w:type="dxa"/>
          </w:tcPr>
          <w:p w14:paraId="3B5D462B" w14:textId="77777777" w:rsidR="00E72B3B" w:rsidRPr="00B5046B" w:rsidRDefault="00E72B3B" w:rsidP="00791CB3">
            <w:pPr>
              <w:pStyle w:val="bodytext"/>
              <w:spacing w:after="0" w:line="240" w:lineRule="auto"/>
            </w:pPr>
          </w:p>
        </w:tc>
      </w:tr>
      <w:tr w:rsidR="00E72B3B" w:rsidRPr="00B5046B" w14:paraId="3B00F8AA" w14:textId="77777777" w:rsidTr="008744BF">
        <w:trPr>
          <w:trHeight w:val="506"/>
        </w:trPr>
        <w:tc>
          <w:tcPr>
            <w:tcW w:w="1524" w:type="dxa"/>
            <w:vMerge/>
          </w:tcPr>
          <w:p w14:paraId="0299C51E" w14:textId="77777777" w:rsidR="00E72B3B" w:rsidRPr="00B5046B" w:rsidRDefault="00E72B3B" w:rsidP="00791CB3">
            <w:pPr>
              <w:pStyle w:val="bodytext"/>
              <w:spacing w:after="0" w:line="240" w:lineRule="auto"/>
              <w:rPr>
                <w:i/>
              </w:rPr>
            </w:pPr>
          </w:p>
        </w:tc>
        <w:tc>
          <w:tcPr>
            <w:tcW w:w="3557" w:type="dxa"/>
          </w:tcPr>
          <w:p w14:paraId="602BD0A3" w14:textId="77777777" w:rsidR="00E72B3B" w:rsidRPr="00B5046B" w:rsidRDefault="00E72B3B" w:rsidP="00554603">
            <w:pPr>
              <w:pStyle w:val="bodytext"/>
              <w:spacing w:after="0" w:line="240" w:lineRule="auto"/>
              <w:jc w:val="left"/>
            </w:pPr>
            <w:r w:rsidRPr="00B5046B">
              <w:t>dairy supplies</w:t>
            </w:r>
            <w:r>
              <w:t xml:space="preserve"> e.g. </w:t>
            </w:r>
            <w:r w:rsidRPr="00B5046B">
              <w:t>rubberware, detergents, other (specify)</w:t>
            </w:r>
          </w:p>
        </w:tc>
        <w:tc>
          <w:tcPr>
            <w:tcW w:w="1831" w:type="dxa"/>
          </w:tcPr>
          <w:p w14:paraId="0BEFD4A9" w14:textId="77777777" w:rsidR="00E72B3B" w:rsidRPr="00B5046B" w:rsidRDefault="00E72B3B" w:rsidP="00791CB3">
            <w:pPr>
              <w:pStyle w:val="bodytext"/>
              <w:spacing w:after="0" w:line="240" w:lineRule="auto"/>
            </w:pPr>
          </w:p>
        </w:tc>
        <w:tc>
          <w:tcPr>
            <w:tcW w:w="1809" w:type="dxa"/>
          </w:tcPr>
          <w:p w14:paraId="0ABE20E7" w14:textId="77777777" w:rsidR="00E72B3B" w:rsidRPr="00B5046B" w:rsidRDefault="00E72B3B" w:rsidP="00791CB3">
            <w:pPr>
              <w:pStyle w:val="bodytext"/>
              <w:spacing w:after="0" w:line="240" w:lineRule="auto"/>
            </w:pPr>
          </w:p>
        </w:tc>
      </w:tr>
      <w:tr w:rsidR="00E72B3B" w:rsidRPr="00B5046B" w14:paraId="54E6F56F" w14:textId="77777777" w:rsidTr="008744BF">
        <w:trPr>
          <w:trHeight w:val="506"/>
        </w:trPr>
        <w:tc>
          <w:tcPr>
            <w:tcW w:w="1524" w:type="dxa"/>
            <w:vMerge/>
          </w:tcPr>
          <w:p w14:paraId="2F5054D2" w14:textId="77777777" w:rsidR="00E72B3B" w:rsidRPr="00B5046B" w:rsidRDefault="00E72B3B" w:rsidP="00791CB3">
            <w:pPr>
              <w:pStyle w:val="bodytext"/>
              <w:spacing w:after="0" w:line="240" w:lineRule="auto"/>
            </w:pPr>
          </w:p>
        </w:tc>
        <w:tc>
          <w:tcPr>
            <w:tcW w:w="3557" w:type="dxa"/>
          </w:tcPr>
          <w:p w14:paraId="37D2C592" w14:textId="77777777" w:rsidR="00E72B3B" w:rsidRPr="00B5046B" w:rsidRDefault="00E72B3B" w:rsidP="00554603">
            <w:pPr>
              <w:pStyle w:val="bodytext"/>
              <w:spacing w:after="0" w:line="240" w:lineRule="auto"/>
              <w:jc w:val="left"/>
            </w:pPr>
            <w:r>
              <w:t>dairy repairs</w:t>
            </w:r>
          </w:p>
        </w:tc>
        <w:tc>
          <w:tcPr>
            <w:tcW w:w="1831" w:type="dxa"/>
          </w:tcPr>
          <w:p w14:paraId="2BF23E3E" w14:textId="77777777" w:rsidR="00E72B3B" w:rsidRPr="00B5046B" w:rsidRDefault="00E72B3B" w:rsidP="00791CB3">
            <w:pPr>
              <w:pStyle w:val="bodytext"/>
              <w:spacing w:after="0" w:line="240" w:lineRule="auto"/>
            </w:pPr>
          </w:p>
        </w:tc>
        <w:tc>
          <w:tcPr>
            <w:tcW w:w="1809" w:type="dxa"/>
          </w:tcPr>
          <w:p w14:paraId="074A9FF4" w14:textId="77777777" w:rsidR="00E72B3B" w:rsidRPr="00B5046B" w:rsidRDefault="00E72B3B" w:rsidP="00791CB3">
            <w:pPr>
              <w:pStyle w:val="bodytext"/>
              <w:spacing w:after="0" w:line="240" w:lineRule="auto"/>
            </w:pPr>
          </w:p>
        </w:tc>
      </w:tr>
      <w:tr w:rsidR="00E72B3B" w:rsidRPr="00B5046B" w14:paraId="5695E5DB" w14:textId="77777777" w:rsidTr="008744BF">
        <w:trPr>
          <w:trHeight w:val="506"/>
        </w:trPr>
        <w:tc>
          <w:tcPr>
            <w:tcW w:w="1524" w:type="dxa"/>
            <w:vMerge/>
          </w:tcPr>
          <w:p w14:paraId="3B627A17" w14:textId="77777777" w:rsidR="00E72B3B" w:rsidRPr="00B5046B" w:rsidRDefault="00E72B3B" w:rsidP="00791CB3">
            <w:pPr>
              <w:pStyle w:val="bodytext"/>
              <w:spacing w:after="0" w:line="240" w:lineRule="auto"/>
            </w:pPr>
          </w:p>
        </w:tc>
        <w:tc>
          <w:tcPr>
            <w:tcW w:w="3557" w:type="dxa"/>
          </w:tcPr>
          <w:p w14:paraId="4BF2AB3B" w14:textId="77777777" w:rsidR="00E72B3B" w:rsidRDefault="00E72B3B" w:rsidP="00554603">
            <w:pPr>
              <w:pStyle w:val="bodytext"/>
              <w:spacing w:after="0" w:line="240" w:lineRule="auto"/>
              <w:jc w:val="left"/>
            </w:pPr>
            <w:r>
              <w:t>other shed costs (specify)</w:t>
            </w:r>
          </w:p>
        </w:tc>
        <w:tc>
          <w:tcPr>
            <w:tcW w:w="1831" w:type="dxa"/>
          </w:tcPr>
          <w:p w14:paraId="379FDF56" w14:textId="77777777" w:rsidR="00E72B3B" w:rsidRPr="00B5046B" w:rsidRDefault="00E72B3B" w:rsidP="00791CB3">
            <w:pPr>
              <w:pStyle w:val="bodytext"/>
              <w:spacing w:after="0" w:line="240" w:lineRule="auto"/>
            </w:pPr>
          </w:p>
        </w:tc>
        <w:tc>
          <w:tcPr>
            <w:tcW w:w="1809" w:type="dxa"/>
          </w:tcPr>
          <w:p w14:paraId="0B47A51C" w14:textId="77777777" w:rsidR="00E72B3B" w:rsidRPr="00B5046B" w:rsidRDefault="00E72B3B" w:rsidP="00791CB3">
            <w:pPr>
              <w:pStyle w:val="bodytext"/>
              <w:spacing w:after="0" w:line="240" w:lineRule="auto"/>
            </w:pPr>
          </w:p>
        </w:tc>
      </w:tr>
      <w:tr w:rsidR="00E72B3B" w:rsidRPr="00B5046B" w14:paraId="03A0A2B2" w14:textId="77777777" w:rsidTr="008744BF">
        <w:trPr>
          <w:trHeight w:val="1265"/>
        </w:trPr>
        <w:tc>
          <w:tcPr>
            <w:tcW w:w="1524" w:type="dxa"/>
            <w:vMerge w:val="restart"/>
          </w:tcPr>
          <w:p w14:paraId="4F9FF5B9" w14:textId="77777777" w:rsidR="00E72B3B" w:rsidRPr="00623348" w:rsidRDefault="00E72B3B" w:rsidP="00791CB3">
            <w:pPr>
              <w:pStyle w:val="bodytext"/>
              <w:spacing w:after="0" w:line="240" w:lineRule="auto"/>
            </w:pPr>
            <w:r w:rsidRPr="00623348">
              <w:t xml:space="preserve">Grown feed </w:t>
            </w:r>
          </w:p>
        </w:tc>
        <w:tc>
          <w:tcPr>
            <w:tcW w:w="3557" w:type="dxa"/>
          </w:tcPr>
          <w:p w14:paraId="46A29B04" w14:textId="77777777" w:rsidR="00E72B3B" w:rsidRPr="00B5046B" w:rsidRDefault="00E72B3B" w:rsidP="00E70C8C">
            <w:pPr>
              <w:pStyle w:val="bodytext"/>
              <w:spacing w:after="0" w:line="240" w:lineRule="auto"/>
              <w:jc w:val="left"/>
            </w:pPr>
            <w:r>
              <w:t>fertilis</w:t>
            </w:r>
            <w:r w:rsidRPr="00B5046B">
              <w:t xml:space="preserve">er – </w:t>
            </w:r>
            <w:r>
              <w:t>N</w:t>
            </w:r>
            <w:r w:rsidRPr="00B5046B">
              <w:t xml:space="preserve">, </w:t>
            </w:r>
            <w:r>
              <w:t>P,</w:t>
            </w:r>
            <w:r w:rsidRPr="00B5046B">
              <w:t xml:space="preserve"> </w:t>
            </w:r>
            <w:r>
              <w:t>K and S</w:t>
            </w:r>
            <w:r w:rsidRPr="00B5046B">
              <w:t xml:space="preserve"> </w:t>
            </w:r>
            <w:r>
              <w:t>(</w:t>
            </w:r>
            <w:r w:rsidRPr="00B5046B">
              <w:t xml:space="preserve">excludes capital applications of fertiliser or </w:t>
            </w:r>
            <w:r>
              <w:t>herb</w:t>
            </w:r>
            <w:r w:rsidRPr="00B5046B">
              <w:t xml:space="preserve">icides necessary to bring the farm to an acceptable operating standard. Such costs are the responsibility of the </w:t>
            </w:r>
            <w:r>
              <w:t>Owner)</w:t>
            </w:r>
          </w:p>
        </w:tc>
        <w:tc>
          <w:tcPr>
            <w:tcW w:w="1831" w:type="dxa"/>
          </w:tcPr>
          <w:p w14:paraId="6721B600" w14:textId="77777777" w:rsidR="00E72B3B" w:rsidRPr="00B5046B" w:rsidRDefault="00E72B3B" w:rsidP="00791CB3">
            <w:pPr>
              <w:pStyle w:val="bodytext"/>
              <w:spacing w:after="0" w:line="240" w:lineRule="auto"/>
            </w:pPr>
          </w:p>
        </w:tc>
        <w:tc>
          <w:tcPr>
            <w:tcW w:w="1809" w:type="dxa"/>
          </w:tcPr>
          <w:p w14:paraId="13501E21" w14:textId="77777777" w:rsidR="00E72B3B" w:rsidRPr="00B5046B" w:rsidRDefault="00E72B3B" w:rsidP="00791CB3">
            <w:pPr>
              <w:pStyle w:val="bodytext"/>
              <w:spacing w:after="0" w:line="240" w:lineRule="auto"/>
            </w:pPr>
          </w:p>
        </w:tc>
      </w:tr>
      <w:tr w:rsidR="00E72B3B" w:rsidRPr="00B5046B" w14:paraId="4D1F7B2B" w14:textId="77777777" w:rsidTr="008744BF">
        <w:trPr>
          <w:trHeight w:val="387"/>
        </w:trPr>
        <w:tc>
          <w:tcPr>
            <w:tcW w:w="1524" w:type="dxa"/>
            <w:vMerge/>
          </w:tcPr>
          <w:p w14:paraId="448E3DD0" w14:textId="77777777" w:rsidR="00E72B3B" w:rsidRPr="00B5046B" w:rsidRDefault="00E72B3B" w:rsidP="00791CB3">
            <w:pPr>
              <w:pStyle w:val="bodytext"/>
              <w:spacing w:after="0" w:line="240" w:lineRule="auto"/>
            </w:pPr>
          </w:p>
        </w:tc>
        <w:tc>
          <w:tcPr>
            <w:tcW w:w="3557" w:type="dxa"/>
          </w:tcPr>
          <w:p w14:paraId="1FE6226A" w14:textId="77777777" w:rsidR="00E72B3B" w:rsidRPr="00B5046B" w:rsidRDefault="00E72B3B" w:rsidP="00554603">
            <w:pPr>
              <w:pStyle w:val="bodytext"/>
              <w:spacing w:after="0" w:line="240" w:lineRule="auto"/>
              <w:jc w:val="left"/>
            </w:pPr>
            <w:r>
              <w:t>lime, gypsum</w:t>
            </w:r>
          </w:p>
        </w:tc>
        <w:tc>
          <w:tcPr>
            <w:tcW w:w="1831" w:type="dxa"/>
          </w:tcPr>
          <w:p w14:paraId="5AC30BC8" w14:textId="77777777" w:rsidR="00E72B3B" w:rsidRPr="00B5046B" w:rsidRDefault="00E72B3B" w:rsidP="00791CB3">
            <w:pPr>
              <w:pStyle w:val="bodytext"/>
              <w:spacing w:after="0" w:line="240" w:lineRule="auto"/>
            </w:pPr>
          </w:p>
        </w:tc>
        <w:tc>
          <w:tcPr>
            <w:tcW w:w="1809" w:type="dxa"/>
          </w:tcPr>
          <w:p w14:paraId="07A7D83E" w14:textId="77777777" w:rsidR="00E72B3B" w:rsidRPr="00B5046B" w:rsidRDefault="00E72B3B" w:rsidP="00791CB3">
            <w:pPr>
              <w:pStyle w:val="bodytext"/>
              <w:spacing w:after="0" w:line="240" w:lineRule="auto"/>
            </w:pPr>
          </w:p>
        </w:tc>
      </w:tr>
      <w:tr w:rsidR="00E72B3B" w:rsidRPr="00B5046B" w14:paraId="15B43B8D" w14:textId="77777777" w:rsidTr="008744BF">
        <w:trPr>
          <w:trHeight w:val="409"/>
        </w:trPr>
        <w:tc>
          <w:tcPr>
            <w:tcW w:w="1524" w:type="dxa"/>
            <w:vMerge/>
          </w:tcPr>
          <w:p w14:paraId="4BC506BF" w14:textId="77777777" w:rsidR="00E72B3B" w:rsidRPr="00B5046B" w:rsidRDefault="00E72B3B" w:rsidP="00791CB3">
            <w:pPr>
              <w:pStyle w:val="bodytext"/>
              <w:spacing w:after="0" w:line="240" w:lineRule="auto"/>
            </w:pPr>
          </w:p>
        </w:tc>
        <w:tc>
          <w:tcPr>
            <w:tcW w:w="3557" w:type="dxa"/>
          </w:tcPr>
          <w:p w14:paraId="60A0BD54" w14:textId="77777777" w:rsidR="00E72B3B" w:rsidRPr="00B5046B" w:rsidRDefault="00E72B3B" w:rsidP="00554603">
            <w:pPr>
              <w:pStyle w:val="bodytext"/>
              <w:spacing w:after="0" w:line="240" w:lineRule="auto"/>
              <w:jc w:val="left"/>
            </w:pPr>
            <w:r>
              <w:t>irrigation water</w:t>
            </w:r>
            <w:r w:rsidR="009B44E1">
              <w:t xml:space="preserve"> (fixed and variable costs)</w:t>
            </w:r>
          </w:p>
        </w:tc>
        <w:tc>
          <w:tcPr>
            <w:tcW w:w="1831" w:type="dxa"/>
          </w:tcPr>
          <w:p w14:paraId="118C2798" w14:textId="77777777" w:rsidR="00E72B3B" w:rsidRPr="00B5046B" w:rsidRDefault="00E72B3B" w:rsidP="00791CB3">
            <w:pPr>
              <w:pStyle w:val="bodytext"/>
              <w:spacing w:after="0" w:line="240" w:lineRule="auto"/>
            </w:pPr>
          </w:p>
        </w:tc>
        <w:tc>
          <w:tcPr>
            <w:tcW w:w="1809" w:type="dxa"/>
          </w:tcPr>
          <w:p w14:paraId="48D7B129" w14:textId="77777777" w:rsidR="00E72B3B" w:rsidRPr="00B5046B" w:rsidRDefault="00E72B3B" w:rsidP="00791CB3">
            <w:pPr>
              <w:pStyle w:val="bodytext"/>
              <w:spacing w:after="0" w:line="240" w:lineRule="auto"/>
            </w:pPr>
          </w:p>
        </w:tc>
      </w:tr>
      <w:tr w:rsidR="00E72B3B" w:rsidRPr="00B5046B" w14:paraId="7C63AE42" w14:textId="77777777" w:rsidTr="008744BF">
        <w:trPr>
          <w:trHeight w:val="409"/>
        </w:trPr>
        <w:tc>
          <w:tcPr>
            <w:tcW w:w="1524" w:type="dxa"/>
            <w:vMerge/>
          </w:tcPr>
          <w:p w14:paraId="3E5D58E7" w14:textId="77777777" w:rsidR="00E72B3B" w:rsidRPr="00B5046B" w:rsidRDefault="00E72B3B" w:rsidP="00791CB3">
            <w:pPr>
              <w:pStyle w:val="bodytext"/>
              <w:spacing w:after="0" w:line="240" w:lineRule="auto"/>
            </w:pPr>
          </w:p>
        </w:tc>
        <w:tc>
          <w:tcPr>
            <w:tcW w:w="3557" w:type="dxa"/>
          </w:tcPr>
          <w:p w14:paraId="1E28771A" w14:textId="77777777" w:rsidR="00E72B3B" w:rsidRDefault="00E72B3B" w:rsidP="00554603">
            <w:pPr>
              <w:pStyle w:val="bodytext"/>
              <w:spacing w:after="0" w:line="240" w:lineRule="auto"/>
              <w:jc w:val="left"/>
            </w:pPr>
            <w:r>
              <w:t>irrigation fuel</w:t>
            </w:r>
          </w:p>
        </w:tc>
        <w:tc>
          <w:tcPr>
            <w:tcW w:w="1831" w:type="dxa"/>
          </w:tcPr>
          <w:p w14:paraId="116DEA7A" w14:textId="77777777" w:rsidR="00E72B3B" w:rsidRPr="00B5046B" w:rsidRDefault="00E72B3B" w:rsidP="00791CB3">
            <w:pPr>
              <w:pStyle w:val="bodytext"/>
              <w:spacing w:after="0" w:line="240" w:lineRule="auto"/>
            </w:pPr>
          </w:p>
        </w:tc>
        <w:tc>
          <w:tcPr>
            <w:tcW w:w="1809" w:type="dxa"/>
          </w:tcPr>
          <w:p w14:paraId="40C90F7B" w14:textId="77777777" w:rsidR="00E72B3B" w:rsidRPr="00B5046B" w:rsidRDefault="00E72B3B" w:rsidP="00791CB3">
            <w:pPr>
              <w:pStyle w:val="bodytext"/>
              <w:spacing w:after="0" w:line="240" w:lineRule="auto"/>
            </w:pPr>
          </w:p>
        </w:tc>
      </w:tr>
      <w:tr w:rsidR="00E72B3B" w:rsidRPr="00B5046B" w14:paraId="331305D3" w14:textId="77777777" w:rsidTr="008744BF">
        <w:trPr>
          <w:trHeight w:val="395"/>
        </w:trPr>
        <w:tc>
          <w:tcPr>
            <w:tcW w:w="1524" w:type="dxa"/>
            <w:vMerge/>
          </w:tcPr>
          <w:p w14:paraId="17210C3F" w14:textId="77777777" w:rsidR="00E72B3B" w:rsidRPr="00B5046B" w:rsidRDefault="00E72B3B" w:rsidP="00791CB3">
            <w:pPr>
              <w:pStyle w:val="bodytext"/>
              <w:spacing w:after="0" w:line="240" w:lineRule="auto"/>
            </w:pPr>
          </w:p>
        </w:tc>
        <w:tc>
          <w:tcPr>
            <w:tcW w:w="3557" w:type="dxa"/>
          </w:tcPr>
          <w:p w14:paraId="69DF8083" w14:textId="77777777" w:rsidR="00E72B3B" w:rsidRPr="00B5046B" w:rsidRDefault="00E72B3B" w:rsidP="00554603">
            <w:pPr>
              <w:pStyle w:val="bodytext"/>
              <w:spacing w:after="0" w:line="240" w:lineRule="auto"/>
              <w:jc w:val="left"/>
            </w:pPr>
            <w:r>
              <w:t>s</w:t>
            </w:r>
            <w:r w:rsidRPr="00B5046B">
              <w:t>eed</w:t>
            </w:r>
            <w:r>
              <w:t xml:space="preserve"> (annual and permanent pasture)</w:t>
            </w:r>
          </w:p>
        </w:tc>
        <w:tc>
          <w:tcPr>
            <w:tcW w:w="1831" w:type="dxa"/>
          </w:tcPr>
          <w:p w14:paraId="3E520133" w14:textId="77777777" w:rsidR="00E72B3B" w:rsidRPr="00B5046B" w:rsidRDefault="00E72B3B" w:rsidP="00791CB3">
            <w:pPr>
              <w:pStyle w:val="bodytext"/>
              <w:spacing w:after="0" w:line="240" w:lineRule="auto"/>
            </w:pPr>
          </w:p>
        </w:tc>
        <w:tc>
          <w:tcPr>
            <w:tcW w:w="1809" w:type="dxa"/>
          </w:tcPr>
          <w:p w14:paraId="6B04D2AC" w14:textId="77777777" w:rsidR="00E72B3B" w:rsidRPr="00B5046B" w:rsidRDefault="00E72B3B" w:rsidP="00791CB3">
            <w:pPr>
              <w:pStyle w:val="bodytext"/>
              <w:spacing w:after="0" w:line="240" w:lineRule="auto"/>
            </w:pPr>
          </w:p>
        </w:tc>
      </w:tr>
      <w:tr w:rsidR="00E72B3B" w:rsidRPr="00B5046B" w14:paraId="15C924E7" w14:textId="77777777" w:rsidTr="008744BF">
        <w:trPr>
          <w:trHeight w:val="706"/>
        </w:trPr>
        <w:tc>
          <w:tcPr>
            <w:tcW w:w="1524" w:type="dxa"/>
            <w:vMerge/>
          </w:tcPr>
          <w:p w14:paraId="7BD33482" w14:textId="77777777" w:rsidR="00E72B3B" w:rsidRPr="00B5046B" w:rsidRDefault="00E72B3B" w:rsidP="00791CB3">
            <w:pPr>
              <w:pStyle w:val="bodytext"/>
              <w:spacing w:after="0" w:line="240" w:lineRule="auto"/>
            </w:pPr>
          </w:p>
        </w:tc>
        <w:tc>
          <w:tcPr>
            <w:tcW w:w="3557" w:type="dxa"/>
            <w:vAlign w:val="center"/>
          </w:tcPr>
          <w:p w14:paraId="70925CA7" w14:textId="77777777" w:rsidR="00E72B3B" w:rsidRPr="00B5046B" w:rsidRDefault="00E72B3B" w:rsidP="00554603">
            <w:pPr>
              <w:pStyle w:val="bodytext"/>
              <w:spacing w:after="0" w:line="240" w:lineRule="auto"/>
              <w:jc w:val="left"/>
            </w:pPr>
            <w:r w:rsidRPr="00B5046B">
              <w:t>contractor (fertiliser and fodder</w:t>
            </w:r>
            <w:r>
              <w:t xml:space="preserve"> conservation, pasture renovation</w:t>
            </w:r>
            <w:r w:rsidRPr="00B5046B">
              <w:t>)</w:t>
            </w:r>
          </w:p>
        </w:tc>
        <w:tc>
          <w:tcPr>
            <w:tcW w:w="1831" w:type="dxa"/>
          </w:tcPr>
          <w:p w14:paraId="39F97592" w14:textId="77777777" w:rsidR="00E72B3B" w:rsidRPr="00B5046B" w:rsidRDefault="00E72B3B" w:rsidP="00791CB3">
            <w:pPr>
              <w:pStyle w:val="bodytext"/>
              <w:spacing w:after="0" w:line="240" w:lineRule="auto"/>
            </w:pPr>
          </w:p>
        </w:tc>
        <w:tc>
          <w:tcPr>
            <w:tcW w:w="1809" w:type="dxa"/>
          </w:tcPr>
          <w:p w14:paraId="3220221B" w14:textId="77777777" w:rsidR="00E72B3B" w:rsidRPr="00B5046B" w:rsidRDefault="00E72B3B" w:rsidP="00791CB3">
            <w:pPr>
              <w:pStyle w:val="bodytext"/>
              <w:spacing w:after="0" w:line="240" w:lineRule="auto"/>
            </w:pPr>
          </w:p>
        </w:tc>
      </w:tr>
      <w:tr w:rsidR="00E72B3B" w:rsidRPr="00B5046B" w14:paraId="45A55BF5" w14:textId="77777777" w:rsidTr="008744BF">
        <w:trPr>
          <w:trHeight w:val="419"/>
        </w:trPr>
        <w:tc>
          <w:tcPr>
            <w:tcW w:w="1524" w:type="dxa"/>
            <w:vMerge/>
          </w:tcPr>
          <w:p w14:paraId="60996325" w14:textId="77777777" w:rsidR="00E72B3B" w:rsidRPr="00B5046B" w:rsidRDefault="00E72B3B" w:rsidP="00791CB3">
            <w:pPr>
              <w:pStyle w:val="bodytext"/>
              <w:spacing w:after="0" w:line="240" w:lineRule="auto"/>
            </w:pPr>
          </w:p>
        </w:tc>
        <w:tc>
          <w:tcPr>
            <w:tcW w:w="3557" w:type="dxa"/>
          </w:tcPr>
          <w:p w14:paraId="777D693D" w14:textId="77777777" w:rsidR="00E72B3B" w:rsidRPr="00B5046B" w:rsidRDefault="00E72B3B" w:rsidP="00554603">
            <w:pPr>
              <w:pStyle w:val="bodytext"/>
              <w:spacing w:after="0" w:line="240" w:lineRule="auto"/>
              <w:jc w:val="left"/>
            </w:pPr>
            <w:r w:rsidRPr="00B5046B">
              <w:t>fodder conservation</w:t>
            </w:r>
          </w:p>
        </w:tc>
        <w:tc>
          <w:tcPr>
            <w:tcW w:w="1831" w:type="dxa"/>
          </w:tcPr>
          <w:p w14:paraId="213B5175" w14:textId="77777777" w:rsidR="00E72B3B" w:rsidRPr="00B5046B" w:rsidRDefault="00E72B3B" w:rsidP="00791CB3">
            <w:pPr>
              <w:pStyle w:val="bodytext"/>
              <w:spacing w:after="0" w:line="240" w:lineRule="auto"/>
            </w:pPr>
          </w:p>
        </w:tc>
        <w:tc>
          <w:tcPr>
            <w:tcW w:w="1809" w:type="dxa"/>
          </w:tcPr>
          <w:p w14:paraId="7BB0B890" w14:textId="77777777" w:rsidR="00E72B3B" w:rsidRPr="00B5046B" w:rsidRDefault="00E72B3B" w:rsidP="00791CB3">
            <w:pPr>
              <w:pStyle w:val="bodytext"/>
              <w:spacing w:after="0" w:line="240" w:lineRule="auto"/>
            </w:pPr>
          </w:p>
        </w:tc>
      </w:tr>
      <w:tr w:rsidR="00E72B3B" w:rsidRPr="00B5046B" w14:paraId="0273FB47" w14:textId="77777777" w:rsidTr="008744BF">
        <w:trPr>
          <w:trHeight w:val="397"/>
        </w:trPr>
        <w:tc>
          <w:tcPr>
            <w:tcW w:w="1524" w:type="dxa"/>
            <w:vMerge/>
          </w:tcPr>
          <w:p w14:paraId="73C5925A" w14:textId="77777777" w:rsidR="00E72B3B" w:rsidRPr="00B5046B" w:rsidRDefault="00E72B3B" w:rsidP="00791CB3">
            <w:pPr>
              <w:pStyle w:val="bodytext"/>
              <w:spacing w:after="0" w:line="240" w:lineRule="auto"/>
            </w:pPr>
          </w:p>
        </w:tc>
        <w:tc>
          <w:tcPr>
            <w:tcW w:w="3557" w:type="dxa"/>
          </w:tcPr>
          <w:p w14:paraId="7D8C8A6A" w14:textId="77777777" w:rsidR="00E72B3B" w:rsidRPr="00B5046B" w:rsidRDefault="00E72B3B" w:rsidP="00554603">
            <w:pPr>
              <w:pStyle w:val="bodytext"/>
              <w:spacing w:after="0" w:line="240" w:lineRule="auto"/>
              <w:jc w:val="left"/>
            </w:pPr>
            <w:r>
              <w:t>cropping</w:t>
            </w:r>
          </w:p>
        </w:tc>
        <w:tc>
          <w:tcPr>
            <w:tcW w:w="1831" w:type="dxa"/>
          </w:tcPr>
          <w:p w14:paraId="13A7114D" w14:textId="77777777" w:rsidR="00E72B3B" w:rsidRPr="00B5046B" w:rsidRDefault="00E72B3B" w:rsidP="00791CB3">
            <w:pPr>
              <w:pStyle w:val="bodytext"/>
              <w:spacing w:after="0" w:line="240" w:lineRule="auto"/>
            </w:pPr>
          </w:p>
        </w:tc>
        <w:tc>
          <w:tcPr>
            <w:tcW w:w="1809" w:type="dxa"/>
          </w:tcPr>
          <w:p w14:paraId="0B4F7624" w14:textId="77777777" w:rsidR="00E72B3B" w:rsidRPr="00B5046B" w:rsidRDefault="00E72B3B" w:rsidP="00791CB3">
            <w:pPr>
              <w:pStyle w:val="bodytext"/>
              <w:spacing w:after="0" w:line="240" w:lineRule="auto"/>
            </w:pPr>
          </w:p>
        </w:tc>
      </w:tr>
      <w:tr w:rsidR="00E72B3B" w:rsidRPr="00B5046B" w14:paraId="7DE6F200" w14:textId="77777777" w:rsidTr="008744BF">
        <w:trPr>
          <w:trHeight w:val="842"/>
        </w:trPr>
        <w:tc>
          <w:tcPr>
            <w:tcW w:w="1524" w:type="dxa"/>
            <w:vMerge/>
          </w:tcPr>
          <w:p w14:paraId="367B8F1C" w14:textId="77777777" w:rsidR="00E72B3B" w:rsidRPr="00B5046B" w:rsidRDefault="00E72B3B" w:rsidP="00791CB3">
            <w:pPr>
              <w:pStyle w:val="bodytext"/>
              <w:spacing w:after="0" w:line="240" w:lineRule="auto"/>
            </w:pPr>
          </w:p>
        </w:tc>
        <w:tc>
          <w:tcPr>
            <w:tcW w:w="3557" w:type="dxa"/>
          </w:tcPr>
          <w:p w14:paraId="3D2E077B" w14:textId="77777777" w:rsidR="00E72B3B" w:rsidRPr="00B5046B" w:rsidRDefault="00E72B3B" w:rsidP="00554603">
            <w:pPr>
              <w:pStyle w:val="bodytext"/>
              <w:spacing w:after="0" w:line="240" w:lineRule="auto"/>
              <w:jc w:val="left"/>
            </w:pPr>
            <w:r w:rsidRPr="00B5046B">
              <w:t xml:space="preserve">fuel, oil </w:t>
            </w:r>
            <w:r>
              <w:t>and</w:t>
            </w:r>
            <w:r w:rsidRPr="00B5046B">
              <w:t xml:space="preserve"> grease </w:t>
            </w:r>
            <w:r>
              <w:t>(</w:t>
            </w:r>
            <w:r w:rsidRPr="00B5046B">
              <w:t>excludes costs for farm development or improvement and personal use</w:t>
            </w:r>
            <w:r>
              <w:t>)</w:t>
            </w:r>
          </w:p>
        </w:tc>
        <w:tc>
          <w:tcPr>
            <w:tcW w:w="1831" w:type="dxa"/>
          </w:tcPr>
          <w:p w14:paraId="29E1D027" w14:textId="77777777" w:rsidR="00E72B3B" w:rsidRPr="00B5046B" w:rsidRDefault="00E72B3B" w:rsidP="00791CB3">
            <w:pPr>
              <w:pStyle w:val="bodytext"/>
              <w:spacing w:after="0" w:line="240" w:lineRule="auto"/>
            </w:pPr>
          </w:p>
        </w:tc>
        <w:tc>
          <w:tcPr>
            <w:tcW w:w="1809" w:type="dxa"/>
          </w:tcPr>
          <w:p w14:paraId="56FB332C" w14:textId="77777777" w:rsidR="00E72B3B" w:rsidRPr="00B5046B" w:rsidRDefault="00E72B3B" w:rsidP="00791CB3">
            <w:pPr>
              <w:pStyle w:val="bodytext"/>
              <w:spacing w:after="0" w:line="240" w:lineRule="auto"/>
            </w:pPr>
          </w:p>
        </w:tc>
      </w:tr>
      <w:tr w:rsidR="00E72B3B" w:rsidRPr="00B5046B" w14:paraId="0447CC11" w14:textId="77777777" w:rsidTr="008744BF">
        <w:trPr>
          <w:trHeight w:val="1265"/>
        </w:trPr>
        <w:tc>
          <w:tcPr>
            <w:tcW w:w="1524" w:type="dxa"/>
            <w:vMerge/>
          </w:tcPr>
          <w:p w14:paraId="1FDEF418" w14:textId="77777777" w:rsidR="00E72B3B" w:rsidRPr="00B5046B" w:rsidRDefault="00E72B3B" w:rsidP="00791CB3">
            <w:pPr>
              <w:pStyle w:val="bodytext"/>
              <w:spacing w:after="0" w:line="240" w:lineRule="auto"/>
            </w:pPr>
          </w:p>
        </w:tc>
        <w:tc>
          <w:tcPr>
            <w:tcW w:w="3557" w:type="dxa"/>
            <w:vAlign w:val="center"/>
          </w:tcPr>
          <w:p w14:paraId="47470D91" w14:textId="77777777" w:rsidR="00E72B3B" w:rsidRPr="00B5046B" w:rsidRDefault="00E72B3B" w:rsidP="00554603">
            <w:pPr>
              <w:pStyle w:val="bodytext"/>
              <w:spacing w:after="0" w:line="240" w:lineRule="auto"/>
              <w:jc w:val="left"/>
            </w:pPr>
            <w:r w:rsidRPr="00B5046B">
              <w:t xml:space="preserve">weed </w:t>
            </w:r>
            <w:r>
              <w:t>and pest control</w:t>
            </w:r>
            <w:r w:rsidRPr="00B5046B">
              <w:t xml:space="preserve"> </w:t>
            </w:r>
            <w:r>
              <w:t>(</w:t>
            </w:r>
            <w:r w:rsidRPr="00B5046B">
              <w:t>excludes capital ap</w:t>
            </w:r>
            <w:r>
              <w:t>plications of fertiliser or herb</w:t>
            </w:r>
            <w:r w:rsidRPr="00B5046B">
              <w:t xml:space="preserve">icides necessary to bring the farm to an acceptable operating standard. Such costs are the responsibility of the </w:t>
            </w:r>
            <w:r>
              <w:t>Owner)</w:t>
            </w:r>
          </w:p>
        </w:tc>
        <w:tc>
          <w:tcPr>
            <w:tcW w:w="1831" w:type="dxa"/>
          </w:tcPr>
          <w:p w14:paraId="0BE04D25" w14:textId="77777777" w:rsidR="00E72B3B" w:rsidRPr="00B5046B" w:rsidRDefault="00E72B3B" w:rsidP="00791CB3">
            <w:pPr>
              <w:pStyle w:val="bodytext"/>
              <w:spacing w:after="0" w:line="240" w:lineRule="auto"/>
            </w:pPr>
          </w:p>
        </w:tc>
        <w:tc>
          <w:tcPr>
            <w:tcW w:w="1809" w:type="dxa"/>
          </w:tcPr>
          <w:p w14:paraId="36FC3346" w14:textId="77777777" w:rsidR="00E72B3B" w:rsidRPr="00B5046B" w:rsidRDefault="00E72B3B" w:rsidP="00791CB3">
            <w:pPr>
              <w:pStyle w:val="bodytext"/>
              <w:spacing w:after="0" w:line="240" w:lineRule="auto"/>
            </w:pPr>
          </w:p>
        </w:tc>
      </w:tr>
      <w:tr w:rsidR="00E72B3B" w:rsidRPr="00B5046B" w14:paraId="79F3E49D" w14:textId="77777777" w:rsidTr="00716A53">
        <w:trPr>
          <w:trHeight w:val="556"/>
        </w:trPr>
        <w:tc>
          <w:tcPr>
            <w:tcW w:w="1524" w:type="dxa"/>
            <w:vMerge w:val="restart"/>
          </w:tcPr>
          <w:p w14:paraId="516C4E2A" w14:textId="77777777" w:rsidR="00E72B3B" w:rsidRPr="00257F37" w:rsidRDefault="00E72B3B" w:rsidP="00791CB3">
            <w:pPr>
              <w:pStyle w:val="bodytext"/>
              <w:spacing w:after="0" w:line="240" w:lineRule="auto"/>
            </w:pPr>
            <w:r w:rsidRPr="00257F37">
              <w:t>Purchased feed</w:t>
            </w:r>
          </w:p>
        </w:tc>
        <w:tc>
          <w:tcPr>
            <w:tcW w:w="3557" w:type="dxa"/>
          </w:tcPr>
          <w:p w14:paraId="42FF7E9E" w14:textId="77777777" w:rsidR="00E72B3B" w:rsidRPr="00B5046B" w:rsidRDefault="00E72B3B" w:rsidP="00554603">
            <w:pPr>
              <w:pStyle w:val="bodytext"/>
              <w:spacing w:after="0" w:line="240" w:lineRule="auto"/>
              <w:jc w:val="left"/>
            </w:pPr>
            <w:r w:rsidRPr="00B5046B">
              <w:t>agistment</w:t>
            </w:r>
          </w:p>
        </w:tc>
        <w:tc>
          <w:tcPr>
            <w:tcW w:w="1831" w:type="dxa"/>
          </w:tcPr>
          <w:p w14:paraId="5EA959AD" w14:textId="77777777" w:rsidR="00E72B3B" w:rsidRPr="00B5046B" w:rsidRDefault="00E72B3B" w:rsidP="00791CB3">
            <w:pPr>
              <w:pStyle w:val="bodytext"/>
              <w:spacing w:after="0" w:line="240" w:lineRule="auto"/>
            </w:pPr>
          </w:p>
        </w:tc>
        <w:tc>
          <w:tcPr>
            <w:tcW w:w="1809" w:type="dxa"/>
          </w:tcPr>
          <w:p w14:paraId="21E2195E" w14:textId="77777777" w:rsidR="00E72B3B" w:rsidRPr="00B5046B" w:rsidRDefault="00E72B3B" w:rsidP="00791CB3">
            <w:pPr>
              <w:pStyle w:val="bodytext"/>
              <w:spacing w:after="0" w:line="240" w:lineRule="auto"/>
            </w:pPr>
          </w:p>
        </w:tc>
      </w:tr>
      <w:tr w:rsidR="00E72B3B" w:rsidRPr="00B5046B" w14:paraId="72EC180C" w14:textId="77777777" w:rsidTr="00716A53">
        <w:trPr>
          <w:trHeight w:val="556"/>
        </w:trPr>
        <w:tc>
          <w:tcPr>
            <w:tcW w:w="1524" w:type="dxa"/>
            <w:vMerge/>
          </w:tcPr>
          <w:p w14:paraId="1C966774" w14:textId="77777777" w:rsidR="00E72B3B" w:rsidRPr="00257F37" w:rsidRDefault="00E72B3B" w:rsidP="00791CB3">
            <w:pPr>
              <w:pStyle w:val="bodytext"/>
              <w:spacing w:after="0" w:line="240" w:lineRule="auto"/>
            </w:pPr>
          </w:p>
        </w:tc>
        <w:tc>
          <w:tcPr>
            <w:tcW w:w="3557" w:type="dxa"/>
          </w:tcPr>
          <w:p w14:paraId="510B8FE7" w14:textId="77777777" w:rsidR="00E72B3B" w:rsidRPr="00B5046B" w:rsidRDefault="00E72B3B" w:rsidP="00554603">
            <w:pPr>
              <w:pStyle w:val="bodytext"/>
              <w:spacing w:after="0" w:line="240" w:lineRule="auto"/>
              <w:jc w:val="left"/>
            </w:pPr>
            <w:r w:rsidRPr="00B5046B">
              <w:t xml:space="preserve">hay </w:t>
            </w:r>
            <w:r>
              <w:t xml:space="preserve">and silage </w:t>
            </w:r>
            <w:r w:rsidRPr="00B5046B">
              <w:t>purchase</w:t>
            </w:r>
            <w:r>
              <w:t>s</w:t>
            </w:r>
          </w:p>
        </w:tc>
        <w:tc>
          <w:tcPr>
            <w:tcW w:w="1831" w:type="dxa"/>
          </w:tcPr>
          <w:p w14:paraId="439C64B0" w14:textId="77777777" w:rsidR="00E72B3B" w:rsidRPr="00B5046B" w:rsidRDefault="00E72B3B" w:rsidP="00791CB3">
            <w:pPr>
              <w:pStyle w:val="bodytext"/>
              <w:spacing w:after="0" w:line="240" w:lineRule="auto"/>
            </w:pPr>
          </w:p>
        </w:tc>
        <w:tc>
          <w:tcPr>
            <w:tcW w:w="1809" w:type="dxa"/>
          </w:tcPr>
          <w:p w14:paraId="61CF909F" w14:textId="77777777" w:rsidR="00E72B3B" w:rsidRPr="00B5046B" w:rsidRDefault="00E72B3B" w:rsidP="00791CB3">
            <w:pPr>
              <w:pStyle w:val="bodytext"/>
              <w:spacing w:after="0" w:line="240" w:lineRule="auto"/>
            </w:pPr>
          </w:p>
        </w:tc>
      </w:tr>
      <w:tr w:rsidR="00E72B3B" w:rsidRPr="00B5046B" w14:paraId="610D66C0" w14:textId="77777777" w:rsidTr="00716A53">
        <w:trPr>
          <w:trHeight w:val="556"/>
        </w:trPr>
        <w:tc>
          <w:tcPr>
            <w:tcW w:w="1524" w:type="dxa"/>
            <w:vMerge/>
          </w:tcPr>
          <w:p w14:paraId="666380F7" w14:textId="77777777" w:rsidR="00E72B3B" w:rsidRPr="00257F37" w:rsidRDefault="00E72B3B" w:rsidP="00791CB3">
            <w:pPr>
              <w:pStyle w:val="bodytext"/>
              <w:spacing w:after="0" w:line="240" w:lineRule="auto"/>
            </w:pPr>
          </w:p>
        </w:tc>
        <w:tc>
          <w:tcPr>
            <w:tcW w:w="3557" w:type="dxa"/>
          </w:tcPr>
          <w:p w14:paraId="12576045" w14:textId="77777777" w:rsidR="00E72B3B" w:rsidRPr="00B5046B" w:rsidRDefault="00E72B3B" w:rsidP="00554603">
            <w:pPr>
              <w:pStyle w:val="bodytext"/>
              <w:spacing w:after="0" w:line="240" w:lineRule="auto"/>
              <w:jc w:val="left"/>
            </w:pPr>
            <w:r w:rsidRPr="00B5046B">
              <w:t xml:space="preserve">grain </w:t>
            </w:r>
            <w:r>
              <w:t xml:space="preserve">and </w:t>
            </w:r>
            <w:r w:rsidRPr="00B5046B">
              <w:t>concentrates</w:t>
            </w:r>
          </w:p>
        </w:tc>
        <w:tc>
          <w:tcPr>
            <w:tcW w:w="1831" w:type="dxa"/>
          </w:tcPr>
          <w:p w14:paraId="3D14F70E" w14:textId="77777777" w:rsidR="00E72B3B" w:rsidRPr="00B5046B" w:rsidRDefault="00E72B3B" w:rsidP="00791CB3">
            <w:pPr>
              <w:pStyle w:val="bodytext"/>
              <w:spacing w:after="0" w:line="240" w:lineRule="auto"/>
            </w:pPr>
          </w:p>
        </w:tc>
        <w:tc>
          <w:tcPr>
            <w:tcW w:w="1809" w:type="dxa"/>
          </w:tcPr>
          <w:p w14:paraId="6856B292" w14:textId="77777777" w:rsidR="00E72B3B" w:rsidRPr="00B5046B" w:rsidRDefault="00E72B3B" w:rsidP="00791CB3">
            <w:pPr>
              <w:pStyle w:val="bodytext"/>
              <w:spacing w:after="0" w:line="240" w:lineRule="auto"/>
            </w:pPr>
          </w:p>
        </w:tc>
      </w:tr>
      <w:tr w:rsidR="00E72B3B" w:rsidRPr="00B5046B" w14:paraId="50C21DF7" w14:textId="77777777" w:rsidTr="00716A53">
        <w:trPr>
          <w:trHeight w:val="556"/>
        </w:trPr>
        <w:tc>
          <w:tcPr>
            <w:tcW w:w="1524" w:type="dxa"/>
            <w:vMerge/>
          </w:tcPr>
          <w:p w14:paraId="5A2BBA2D" w14:textId="77777777" w:rsidR="00E72B3B" w:rsidRPr="00257F37" w:rsidRDefault="00E72B3B" w:rsidP="00791CB3">
            <w:pPr>
              <w:pStyle w:val="bodytext"/>
              <w:spacing w:after="0" w:line="240" w:lineRule="auto"/>
            </w:pPr>
          </w:p>
        </w:tc>
        <w:tc>
          <w:tcPr>
            <w:tcW w:w="3557" w:type="dxa"/>
          </w:tcPr>
          <w:p w14:paraId="5A9235CD" w14:textId="77777777" w:rsidR="00E72B3B" w:rsidRPr="00B5046B" w:rsidRDefault="00E72B3B" w:rsidP="00554603">
            <w:pPr>
              <w:pStyle w:val="bodytext"/>
              <w:spacing w:after="0" w:line="240" w:lineRule="auto"/>
              <w:jc w:val="left"/>
            </w:pPr>
            <w:r w:rsidRPr="00B5046B">
              <w:t>by-product feeds</w:t>
            </w:r>
          </w:p>
        </w:tc>
        <w:tc>
          <w:tcPr>
            <w:tcW w:w="1831" w:type="dxa"/>
          </w:tcPr>
          <w:p w14:paraId="3626D111" w14:textId="77777777" w:rsidR="00E72B3B" w:rsidRPr="00B5046B" w:rsidRDefault="00E72B3B" w:rsidP="00791CB3">
            <w:pPr>
              <w:pStyle w:val="bodytext"/>
              <w:spacing w:after="0" w:line="240" w:lineRule="auto"/>
            </w:pPr>
          </w:p>
        </w:tc>
        <w:tc>
          <w:tcPr>
            <w:tcW w:w="1809" w:type="dxa"/>
          </w:tcPr>
          <w:p w14:paraId="0A2F399E" w14:textId="77777777" w:rsidR="00E72B3B" w:rsidRPr="00B5046B" w:rsidRDefault="00E72B3B" w:rsidP="00791CB3">
            <w:pPr>
              <w:pStyle w:val="bodytext"/>
              <w:spacing w:after="0" w:line="240" w:lineRule="auto"/>
            </w:pPr>
          </w:p>
        </w:tc>
      </w:tr>
      <w:tr w:rsidR="00E72B3B" w:rsidRPr="00B5046B" w14:paraId="727EEF59" w14:textId="77777777" w:rsidTr="00716A53">
        <w:trPr>
          <w:trHeight w:val="399"/>
        </w:trPr>
        <w:tc>
          <w:tcPr>
            <w:tcW w:w="1524" w:type="dxa"/>
            <w:vMerge w:val="restart"/>
          </w:tcPr>
          <w:p w14:paraId="42047614" w14:textId="77777777" w:rsidR="00E72B3B" w:rsidRPr="00257F37" w:rsidRDefault="00E72B3B" w:rsidP="00791CB3">
            <w:pPr>
              <w:pStyle w:val="bodytext"/>
              <w:spacing w:after="0" w:line="240" w:lineRule="auto"/>
            </w:pPr>
            <w:r w:rsidRPr="00257F37">
              <w:t>Labour</w:t>
            </w:r>
            <w:r>
              <w:t xml:space="preserve"> </w:t>
            </w:r>
            <w:r w:rsidRPr="00257F37">
              <w:t xml:space="preserve">(including </w:t>
            </w:r>
            <w:proofErr w:type="gramStart"/>
            <w:r w:rsidRPr="00257F37">
              <w:t>on-costs</w:t>
            </w:r>
            <w:proofErr w:type="gramEnd"/>
            <w:r w:rsidRPr="00257F37">
              <w:t>)</w:t>
            </w:r>
          </w:p>
        </w:tc>
        <w:tc>
          <w:tcPr>
            <w:tcW w:w="3557" w:type="dxa"/>
          </w:tcPr>
          <w:p w14:paraId="4032C5F1" w14:textId="77777777" w:rsidR="00E72B3B" w:rsidRPr="00B5046B" w:rsidRDefault="00E72B3B" w:rsidP="00554603">
            <w:pPr>
              <w:pStyle w:val="bodytext"/>
              <w:spacing w:after="0" w:line="240" w:lineRule="auto"/>
              <w:jc w:val="left"/>
            </w:pPr>
            <w:r w:rsidRPr="00B5046B">
              <w:t xml:space="preserve">casual </w:t>
            </w:r>
          </w:p>
        </w:tc>
        <w:tc>
          <w:tcPr>
            <w:tcW w:w="1831" w:type="dxa"/>
          </w:tcPr>
          <w:p w14:paraId="76E07EDF" w14:textId="77777777" w:rsidR="00E72B3B" w:rsidRPr="00B5046B" w:rsidRDefault="00E72B3B" w:rsidP="00791CB3">
            <w:pPr>
              <w:pStyle w:val="bodytext"/>
              <w:spacing w:after="0" w:line="240" w:lineRule="auto"/>
            </w:pPr>
          </w:p>
        </w:tc>
        <w:tc>
          <w:tcPr>
            <w:tcW w:w="1809" w:type="dxa"/>
          </w:tcPr>
          <w:p w14:paraId="1D70266D" w14:textId="77777777" w:rsidR="00E72B3B" w:rsidRPr="00B5046B" w:rsidRDefault="00E72B3B" w:rsidP="00791CB3">
            <w:pPr>
              <w:pStyle w:val="bodytext"/>
              <w:spacing w:after="0" w:line="240" w:lineRule="auto"/>
            </w:pPr>
          </w:p>
        </w:tc>
      </w:tr>
      <w:tr w:rsidR="00E72B3B" w:rsidRPr="00B5046B" w14:paraId="2CAA53C3" w14:textId="77777777" w:rsidTr="008744BF">
        <w:trPr>
          <w:trHeight w:val="423"/>
        </w:trPr>
        <w:tc>
          <w:tcPr>
            <w:tcW w:w="1524" w:type="dxa"/>
            <w:vMerge/>
          </w:tcPr>
          <w:p w14:paraId="0AB11BAD" w14:textId="77777777" w:rsidR="00E72B3B" w:rsidRPr="00B5046B" w:rsidRDefault="00E72B3B" w:rsidP="00791CB3">
            <w:pPr>
              <w:pStyle w:val="bodytext"/>
              <w:spacing w:after="0" w:line="240" w:lineRule="auto"/>
            </w:pPr>
          </w:p>
        </w:tc>
        <w:tc>
          <w:tcPr>
            <w:tcW w:w="3557" w:type="dxa"/>
          </w:tcPr>
          <w:p w14:paraId="477F7684" w14:textId="77777777" w:rsidR="00E72B3B" w:rsidRPr="00B5046B" w:rsidRDefault="00E72B3B" w:rsidP="00554603">
            <w:pPr>
              <w:pStyle w:val="bodytext"/>
              <w:spacing w:after="0" w:line="240" w:lineRule="auto"/>
              <w:jc w:val="left"/>
            </w:pPr>
            <w:r w:rsidRPr="00B5046B">
              <w:t xml:space="preserve">permanent </w:t>
            </w:r>
          </w:p>
        </w:tc>
        <w:tc>
          <w:tcPr>
            <w:tcW w:w="1831" w:type="dxa"/>
          </w:tcPr>
          <w:p w14:paraId="7FF28868" w14:textId="77777777" w:rsidR="00E72B3B" w:rsidRPr="00B5046B" w:rsidRDefault="00E72B3B" w:rsidP="00791CB3">
            <w:pPr>
              <w:pStyle w:val="bodytext"/>
              <w:spacing w:after="0" w:line="240" w:lineRule="auto"/>
            </w:pPr>
          </w:p>
        </w:tc>
        <w:tc>
          <w:tcPr>
            <w:tcW w:w="1809" w:type="dxa"/>
          </w:tcPr>
          <w:p w14:paraId="1667F18C" w14:textId="77777777" w:rsidR="00E72B3B" w:rsidRPr="00B5046B" w:rsidRDefault="00E72B3B" w:rsidP="00791CB3">
            <w:pPr>
              <w:pStyle w:val="bodytext"/>
              <w:spacing w:after="0" w:line="240" w:lineRule="auto"/>
            </w:pPr>
          </w:p>
        </w:tc>
      </w:tr>
      <w:tr w:rsidR="00E72B3B" w:rsidRPr="00B5046B" w14:paraId="173AFEDE" w14:textId="77777777" w:rsidTr="008744BF">
        <w:trPr>
          <w:trHeight w:val="518"/>
        </w:trPr>
        <w:tc>
          <w:tcPr>
            <w:tcW w:w="1524" w:type="dxa"/>
            <w:vMerge/>
          </w:tcPr>
          <w:p w14:paraId="1D5C39C2" w14:textId="77777777" w:rsidR="00E72B3B" w:rsidRPr="00B5046B" w:rsidRDefault="00E72B3B" w:rsidP="00791CB3">
            <w:pPr>
              <w:pStyle w:val="bodytext"/>
              <w:spacing w:after="0" w:line="240" w:lineRule="auto"/>
            </w:pPr>
          </w:p>
        </w:tc>
        <w:tc>
          <w:tcPr>
            <w:tcW w:w="3557" w:type="dxa"/>
          </w:tcPr>
          <w:p w14:paraId="762079C0" w14:textId="77777777" w:rsidR="00E72B3B" w:rsidRPr="00B5046B" w:rsidRDefault="00E72B3B" w:rsidP="00554603">
            <w:pPr>
              <w:pStyle w:val="bodytext"/>
              <w:spacing w:after="0" w:line="240" w:lineRule="auto"/>
              <w:jc w:val="left"/>
            </w:pPr>
            <w:r w:rsidRPr="00B5046B">
              <w:t xml:space="preserve">amenities </w:t>
            </w:r>
            <w:r>
              <w:t xml:space="preserve">and </w:t>
            </w:r>
            <w:proofErr w:type="gramStart"/>
            <w:r>
              <w:t>on-costs</w:t>
            </w:r>
            <w:proofErr w:type="gramEnd"/>
            <w:r>
              <w:t xml:space="preserve"> (taxation, workers compensation, superannuation)</w:t>
            </w:r>
          </w:p>
        </w:tc>
        <w:tc>
          <w:tcPr>
            <w:tcW w:w="1831" w:type="dxa"/>
          </w:tcPr>
          <w:p w14:paraId="56EBB661" w14:textId="77777777" w:rsidR="00E72B3B" w:rsidRPr="00B5046B" w:rsidRDefault="00E72B3B" w:rsidP="00791CB3">
            <w:pPr>
              <w:pStyle w:val="bodytext"/>
              <w:spacing w:after="0" w:line="240" w:lineRule="auto"/>
            </w:pPr>
          </w:p>
        </w:tc>
        <w:tc>
          <w:tcPr>
            <w:tcW w:w="1809" w:type="dxa"/>
          </w:tcPr>
          <w:p w14:paraId="2BC09C5A" w14:textId="77777777" w:rsidR="00E72B3B" w:rsidRPr="00B5046B" w:rsidRDefault="00E72B3B" w:rsidP="00791CB3">
            <w:pPr>
              <w:pStyle w:val="bodytext"/>
              <w:spacing w:after="0" w:line="240" w:lineRule="auto"/>
            </w:pPr>
          </w:p>
        </w:tc>
      </w:tr>
      <w:tr w:rsidR="00E72B3B" w:rsidRPr="00B5046B" w14:paraId="5B651B6B" w14:textId="77777777" w:rsidTr="008744BF">
        <w:trPr>
          <w:trHeight w:val="506"/>
        </w:trPr>
        <w:tc>
          <w:tcPr>
            <w:tcW w:w="1524" w:type="dxa"/>
            <w:vMerge w:val="restart"/>
          </w:tcPr>
          <w:p w14:paraId="4D5039C7" w14:textId="77777777" w:rsidR="00E72B3B" w:rsidRPr="00554603" w:rsidRDefault="00E72B3B" w:rsidP="00791CB3">
            <w:pPr>
              <w:pStyle w:val="bodytext"/>
              <w:spacing w:after="0" w:line="240" w:lineRule="auto"/>
            </w:pPr>
            <w:r w:rsidRPr="00554603">
              <w:t>Overheads</w:t>
            </w:r>
          </w:p>
        </w:tc>
        <w:tc>
          <w:tcPr>
            <w:tcW w:w="3557" w:type="dxa"/>
          </w:tcPr>
          <w:p w14:paraId="19C56ACD" w14:textId="77777777" w:rsidR="00E72B3B" w:rsidRPr="00B5046B" w:rsidRDefault="00563E00" w:rsidP="00554603">
            <w:pPr>
              <w:pStyle w:val="bodytext"/>
              <w:spacing w:after="0" w:line="240" w:lineRule="auto"/>
              <w:jc w:val="left"/>
            </w:pPr>
            <w:r>
              <w:t>A</w:t>
            </w:r>
            <w:r w:rsidR="00E72B3B" w:rsidRPr="00B5046B">
              <w:t>ccountancy</w:t>
            </w:r>
          </w:p>
        </w:tc>
        <w:tc>
          <w:tcPr>
            <w:tcW w:w="1831" w:type="dxa"/>
          </w:tcPr>
          <w:p w14:paraId="459EF657" w14:textId="77777777" w:rsidR="00E72B3B" w:rsidRPr="00B5046B" w:rsidRDefault="00E72B3B" w:rsidP="00791CB3">
            <w:pPr>
              <w:pStyle w:val="bodytext"/>
              <w:spacing w:after="0" w:line="240" w:lineRule="auto"/>
            </w:pPr>
          </w:p>
        </w:tc>
        <w:tc>
          <w:tcPr>
            <w:tcW w:w="1809" w:type="dxa"/>
          </w:tcPr>
          <w:p w14:paraId="7E5D4676" w14:textId="77777777" w:rsidR="00E72B3B" w:rsidRPr="00B5046B" w:rsidRDefault="00E72B3B" w:rsidP="00791CB3">
            <w:pPr>
              <w:pStyle w:val="bodytext"/>
              <w:spacing w:after="0" w:line="240" w:lineRule="auto"/>
            </w:pPr>
          </w:p>
        </w:tc>
      </w:tr>
      <w:tr w:rsidR="00E72B3B" w:rsidRPr="00B5046B" w14:paraId="5D642E18" w14:textId="77777777" w:rsidTr="008744BF">
        <w:trPr>
          <w:trHeight w:val="506"/>
        </w:trPr>
        <w:tc>
          <w:tcPr>
            <w:tcW w:w="1524" w:type="dxa"/>
            <w:vMerge/>
          </w:tcPr>
          <w:p w14:paraId="50D9D021" w14:textId="77777777" w:rsidR="00E72B3B" w:rsidRPr="00B5046B" w:rsidRDefault="00E72B3B" w:rsidP="00791CB3">
            <w:pPr>
              <w:pStyle w:val="bodytext"/>
              <w:spacing w:after="0" w:line="240" w:lineRule="auto"/>
              <w:rPr>
                <w:i/>
              </w:rPr>
            </w:pPr>
          </w:p>
        </w:tc>
        <w:tc>
          <w:tcPr>
            <w:tcW w:w="3557" w:type="dxa"/>
          </w:tcPr>
          <w:p w14:paraId="4F127048" w14:textId="77777777" w:rsidR="00E72B3B" w:rsidRPr="00B5046B" w:rsidRDefault="00563E00" w:rsidP="00554603">
            <w:pPr>
              <w:pStyle w:val="bodytext"/>
              <w:spacing w:after="0" w:line="240" w:lineRule="auto"/>
              <w:jc w:val="left"/>
            </w:pPr>
            <w:r w:rsidRPr="00B5046B">
              <w:t>A</w:t>
            </w:r>
            <w:r w:rsidR="00E72B3B" w:rsidRPr="00B5046B">
              <w:t>dministration</w:t>
            </w:r>
          </w:p>
        </w:tc>
        <w:tc>
          <w:tcPr>
            <w:tcW w:w="1831" w:type="dxa"/>
          </w:tcPr>
          <w:p w14:paraId="116A6262" w14:textId="77777777" w:rsidR="00E72B3B" w:rsidRPr="00B5046B" w:rsidRDefault="00E72B3B" w:rsidP="00791CB3">
            <w:pPr>
              <w:pStyle w:val="bodytext"/>
              <w:spacing w:after="0" w:line="240" w:lineRule="auto"/>
            </w:pPr>
          </w:p>
        </w:tc>
        <w:tc>
          <w:tcPr>
            <w:tcW w:w="1809" w:type="dxa"/>
          </w:tcPr>
          <w:p w14:paraId="394D167B" w14:textId="77777777" w:rsidR="00E72B3B" w:rsidRPr="00B5046B" w:rsidRDefault="00E72B3B" w:rsidP="00791CB3">
            <w:pPr>
              <w:pStyle w:val="bodytext"/>
              <w:spacing w:after="0" w:line="240" w:lineRule="auto"/>
            </w:pPr>
          </w:p>
        </w:tc>
      </w:tr>
      <w:tr w:rsidR="00E72B3B" w:rsidRPr="00B5046B" w14:paraId="39DC334D" w14:textId="77777777" w:rsidTr="008744BF">
        <w:trPr>
          <w:trHeight w:val="506"/>
        </w:trPr>
        <w:tc>
          <w:tcPr>
            <w:tcW w:w="1524" w:type="dxa"/>
            <w:vMerge/>
          </w:tcPr>
          <w:p w14:paraId="67493E82" w14:textId="77777777" w:rsidR="00E72B3B" w:rsidRPr="00B5046B" w:rsidRDefault="00E72B3B" w:rsidP="00791CB3">
            <w:pPr>
              <w:pStyle w:val="bodytext"/>
              <w:spacing w:after="0" w:line="240" w:lineRule="auto"/>
              <w:rPr>
                <w:i/>
              </w:rPr>
            </w:pPr>
          </w:p>
        </w:tc>
        <w:tc>
          <w:tcPr>
            <w:tcW w:w="3557" w:type="dxa"/>
          </w:tcPr>
          <w:p w14:paraId="7FF001BA" w14:textId="77777777" w:rsidR="00E72B3B" w:rsidRPr="00B5046B" w:rsidRDefault="00E72B3B" w:rsidP="00554603">
            <w:pPr>
              <w:pStyle w:val="bodytext"/>
              <w:spacing w:after="0" w:line="240" w:lineRule="auto"/>
              <w:jc w:val="left"/>
            </w:pPr>
            <w:r w:rsidRPr="00B5046B">
              <w:t xml:space="preserve">bank </w:t>
            </w:r>
            <w:r>
              <w:t>and</w:t>
            </w:r>
            <w:r w:rsidRPr="00B5046B">
              <w:t xml:space="preserve"> borrowing fees</w:t>
            </w:r>
          </w:p>
        </w:tc>
        <w:tc>
          <w:tcPr>
            <w:tcW w:w="1831" w:type="dxa"/>
          </w:tcPr>
          <w:p w14:paraId="357F2A1E" w14:textId="77777777" w:rsidR="00E72B3B" w:rsidRPr="00B5046B" w:rsidRDefault="00E72B3B" w:rsidP="00791CB3">
            <w:pPr>
              <w:pStyle w:val="bodytext"/>
              <w:spacing w:after="0" w:line="240" w:lineRule="auto"/>
            </w:pPr>
          </w:p>
        </w:tc>
        <w:tc>
          <w:tcPr>
            <w:tcW w:w="1809" w:type="dxa"/>
          </w:tcPr>
          <w:p w14:paraId="6A7F89F4" w14:textId="77777777" w:rsidR="00E72B3B" w:rsidRPr="00B5046B" w:rsidRDefault="00E72B3B" w:rsidP="00791CB3">
            <w:pPr>
              <w:pStyle w:val="bodytext"/>
              <w:spacing w:after="0" w:line="240" w:lineRule="auto"/>
            </w:pPr>
          </w:p>
        </w:tc>
      </w:tr>
      <w:tr w:rsidR="00E72B3B" w:rsidRPr="00B5046B" w14:paraId="0E0B921C" w14:textId="77777777" w:rsidTr="008744BF">
        <w:trPr>
          <w:trHeight w:val="506"/>
        </w:trPr>
        <w:tc>
          <w:tcPr>
            <w:tcW w:w="1524" w:type="dxa"/>
            <w:vMerge/>
          </w:tcPr>
          <w:p w14:paraId="4FA8ECC2" w14:textId="77777777" w:rsidR="00E72B3B" w:rsidRPr="00B5046B" w:rsidRDefault="00E72B3B" w:rsidP="00791CB3">
            <w:pPr>
              <w:pStyle w:val="bodytext"/>
              <w:spacing w:after="0" w:line="240" w:lineRule="auto"/>
              <w:rPr>
                <w:i/>
              </w:rPr>
            </w:pPr>
          </w:p>
        </w:tc>
        <w:tc>
          <w:tcPr>
            <w:tcW w:w="3557" w:type="dxa"/>
          </w:tcPr>
          <w:p w14:paraId="1E8FBBE0" w14:textId="77777777" w:rsidR="00E72B3B" w:rsidRPr="00B5046B" w:rsidRDefault="00E72B3B" w:rsidP="00554603">
            <w:pPr>
              <w:pStyle w:val="bodytext"/>
              <w:spacing w:after="0" w:line="240" w:lineRule="auto"/>
              <w:jc w:val="left"/>
            </w:pPr>
            <w:r w:rsidRPr="00B5046B">
              <w:t>capital developments</w:t>
            </w:r>
          </w:p>
        </w:tc>
        <w:tc>
          <w:tcPr>
            <w:tcW w:w="1831" w:type="dxa"/>
          </w:tcPr>
          <w:p w14:paraId="0B273B59" w14:textId="77777777" w:rsidR="00E72B3B" w:rsidRPr="00B5046B" w:rsidRDefault="00E72B3B" w:rsidP="00791CB3">
            <w:pPr>
              <w:pStyle w:val="bodytext"/>
              <w:spacing w:after="0" w:line="240" w:lineRule="auto"/>
            </w:pPr>
          </w:p>
        </w:tc>
        <w:tc>
          <w:tcPr>
            <w:tcW w:w="1809" w:type="dxa"/>
          </w:tcPr>
          <w:p w14:paraId="7B1C76EE" w14:textId="77777777" w:rsidR="00E72B3B" w:rsidRPr="00B5046B" w:rsidRDefault="00E72B3B" w:rsidP="00791CB3">
            <w:pPr>
              <w:pStyle w:val="bodytext"/>
              <w:spacing w:after="0" w:line="240" w:lineRule="auto"/>
            </w:pPr>
          </w:p>
        </w:tc>
      </w:tr>
      <w:tr w:rsidR="00E72B3B" w:rsidRPr="00B5046B" w14:paraId="0CEAF7D8" w14:textId="77777777" w:rsidTr="008744BF">
        <w:trPr>
          <w:trHeight w:val="506"/>
        </w:trPr>
        <w:tc>
          <w:tcPr>
            <w:tcW w:w="1524" w:type="dxa"/>
            <w:vMerge/>
          </w:tcPr>
          <w:p w14:paraId="6CF0E335" w14:textId="77777777" w:rsidR="00E72B3B" w:rsidRPr="00B5046B" w:rsidRDefault="00E72B3B" w:rsidP="00791CB3">
            <w:pPr>
              <w:pStyle w:val="bodytext"/>
              <w:spacing w:after="0" w:line="240" w:lineRule="auto"/>
              <w:rPr>
                <w:i/>
              </w:rPr>
            </w:pPr>
          </w:p>
        </w:tc>
        <w:tc>
          <w:tcPr>
            <w:tcW w:w="3557" w:type="dxa"/>
          </w:tcPr>
          <w:p w14:paraId="70495A71" w14:textId="77777777" w:rsidR="00E72B3B" w:rsidRPr="00B5046B" w:rsidRDefault="00563E00" w:rsidP="00554603">
            <w:pPr>
              <w:pStyle w:val="bodytext"/>
              <w:spacing w:after="0" w:line="240" w:lineRule="auto"/>
              <w:jc w:val="left"/>
            </w:pPr>
            <w:r w:rsidRPr="00B5046B">
              <w:t>C</w:t>
            </w:r>
            <w:r w:rsidR="00E72B3B" w:rsidRPr="00B5046B">
              <w:t>artage</w:t>
            </w:r>
          </w:p>
        </w:tc>
        <w:tc>
          <w:tcPr>
            <w:tcW w:w="1831" w:type="dxa"/>
          </w:tcPr>
          <w:p w14:paraId="491F9A5C" w14:textId="77777777" w:rsidR="00E72B3B" w:rsidRPr="00B5046B" w:rsidRDefault="00E72B3B" w:rsidP="00791CB3">
            <w:pPr>
              <w:pStyle w:val="bodytext"/>
              <w:spacing w:after="0" w:line="240" w:lineRule="auto"/>
            </w:pPr>
          </w:p>
        </w:tc>
        <w:tc>
          <w:tcPr>
            <w:tcW w:w="1809" w:type="dxa"/>
          </w:tcPr>
          <w:p w14:paraId="5C719842" w14:textId="77777777" w:rsidR="00E72B3B" w:rsidRPr="00B5046B" w:rsidRDefault="00E72B3B" w:rsidP="00791CB3">
            <w:pPr>
              <w:pStyle w:val="bodytext"/>
              <w:spacing w:after="0" w:line="240" w:lineRule="auto"/>
            </w:pPr>
          </w:p>
        </w:tc>
      </w:tr>
      <w:tr w:rsidR="00E72B3B" w:rsidRPr="00B5046B" w14:paraId="273E11F8" w14:textId="77777777" w:rsidTr="008744BF">
        <w:trPr>
          <w:trHeight w:val="506"/>
        </w:trPr>
        <w:tc>
          <w:tcPr>
            <w:tcW w:w="1524" w:type="dxa"/>
            <w:vMerge/>
          </w:tcPr>
          <w:p w14:paraId="2D32C11B" w14:textId="77777777" w:rsidR="00E72B3B" w:rsidRPr="00B5046B" w:rsidRDefault="00E72B3B" w:rsidP="00791CB3">
            <w:pPr>
              <w:pStyle w:val="bodytext"/>
              <w:spacing w:after="0" w:line="240" w:lineRule="auto"/>
              <w:rPr>
                <w:i/>
              </w:rPr>
            </w:pPr>
          </w:p>
        </w:tc>
        <w:tc>
          <w:tcPr>
            <w:tcW w:w="3557" w:type="dxa"/>
          </w:tcPr>
          <w:p w14:paraId="0F270606" w14:textId="77777777" w:rsidR="00E72B3B" w:rsidRPr="00B5046B" w:rsidRDefault="00563E00" w:rsidP="004C49F7">
            <w:pPr>
              <w:pStyle w:val="bodytext"/>
              <w:spacing w:after="0" w:line="240" w:lineRule="auto"/>
              <w:jc w:val="left"/>
            </w:pPr>
            <w:r w:rsidRPr="00B5046B">
              <w:t>C</w:t>
            </w:r>
            <w:r w:rsidR="00E72B3B" w:rsidRPr="00B5046B">
              <w:t>onsultancy</w:t>
            </w:r>
          </w:p>
        </w:tc>
        <w:tc>
          <w:tcPr>
            <w:tcW w:w="1831" w:type="dxa"/>
          </w:tcPr>
          <w:p w14:paraId="671EC628" w14:textId="77777777" w:rsidR="00E72B3B" w:rsidRPr="00B5046B" w:rsidRDefault="00E72B3B" w:rsidP="00791CB3">
            <w:pPr>
              <w:pStyle w:val="bodytext"/>
              <w:spacing w:after="0" w:line="240" w:lineRule="auto"/>
            </w:pPr>
          </w:p>
        </w:tc>
        <w:tc>
          <w:tcPr>
            <w:tcW w:w="1809" w:type="dxa"/>
          </w:tcPr>
          <w:p w14:paraId="22A4CC4B" w14:textId="77777777" w:rsidR="00E72B3B" w:rsidRPr="00B5046B" w:rsidRDefault="00E72B3B" w:rsidP="00791CB3">
            <w:pPr>
              <w:pStyle w:val="bodytext"/>
              <w:spacing w:after="0" w:line="240" w:lineRule="auto"/>
            </w:pPr>
          </w:p>
        </w:tc>
      </w:tr>
      <w:tr w:rsidR="00E72B3B" w:rsidRPr="00B5046B" w14:paraId="2DD9E3BA" w14:textId="77777777" w:rsidTr="008744BF">
        <w:trPr>
          <w:trHeight w:val="506"/>
        </w:trPr>
        <w:tc>
          <w:tcPr>
            <w:tcW w:w="1524" w:type="dxa"/>
            <w:vMerge/>
          </w:tcPr>
          <w:p w14:paraId="13441DD4" w14:textId="77777777" w:rsidR="00E72B3B" w:rsidRPr="00B5046B" w:rsidRDefault="00E72B3B" w:rsidP="00791CB3">
            <w:pPr>
              <w:pStyle w:val="bodytext"/>
              <w:spacing w:after="0" w:line="240" w:lineRule="auto"/>
              <w:rPr>
                <w:i/>
              </w:rPr>
            </w:pPr>
          </w:p>
        </w:tc>
        <w:tc>
          <w:tcPr>
            <w:tcW w:w="3557" w:type="dxa"/>
          </w:tcPr>
          <w:p w14:paraId="3739137A" w14:textId="77777777" w:rsidR="00E72B3B" w:rsidRPr="00B5046B" w:rsidRDefault="00E72B3B" w:rsidP="00554603">
            <w:pPr>
              <w:pStyle w:val="bodytext"/>
              <w:spacing w:after="0" w:line="240" w:lineRule="auto"/>
              <w:jc w:val="left"/>
            </w:pPr>
            <w:r w:rsidRPr="00B5046B">
              <w:t>farm improvements</w:t>
            </w:r>
          </w:p>
        </w:tc>
        <w:tc>
          <w:tcPr>
            <w:tcW w:w="1831" w:type="dxa"/>
          </w:tcPr>
          <w:p w14:paraId="23ACF169" w14:textId="77777777" w:rsidR="00E72B3B" w:rsidRPr="00B5046B" w:rsidRDefault="00E72B3B" w:rsidP="00791CB3">
            <w:pPr>
              <w:pStyle w:val="bodytext"/>
              <w:spacing w:after="0" w:line="240" w:lineRule="auto"/>
            </w:pPr>
          </w:p>
        </w:tc>
        <w:tc>
          <w:tcPr>
            <w:tcW w:w="1809" w:type="dxa"/>
          </w:tcPr>
          <w:p w14:paraId="3CB60490" w14:textId="77777777" w:rsidR="00E72B3B" w:rsidRPr="00B5046B" w:rsidRDefault="00E72B3B" w:rsidP="00791CB3">
            <w:pPr>
              <w:pStyle w:val="bodytext"/>
              <w:spacing w:after="0" w:line="240" w:lineRule="auto"/>
            </w:pPr>
          </w:p>
        </w:tc>
      </w:tr>
      <w:tr w:rsidR="00E72B3B" w:rsidRPr="00B5046B" w14:paraId="600C7425" w14:textId="77777777" w:rsidTr="008744BF">
        <w:trPr>
          <w:trHeight w:val="506"/>
        </w:trPr>
        <w:tc>
          <w:tcPr>
            <w:tcW w:w="1524" w:type="dxa"/>
            <w:vMerge/>
          </w:tcPr>
          <w:p w14:paraId="1B022120" w14:textId="77777777" w:rsidR="00E72B3B" w:rsidRPr="00B5046B" w:rsidRDefault="00E72B3B" w:rsidP="00791CB3">
            <w:pPr>
              <w:pStyle w:val="bodytext"/>
              <w:spacing w:after="0" w:line="240" w:lineRule="auto"/>
              <w:rPr>
                <w:i/>
              </w:rPr>
            </w:pPr>
          </w:p>
        </w:tc>
        <w:tc>
          <w:tcPr>
            <w:tcW w:w="3557" w:type="dxa"/>
          </w:tcPr>
          <w:p w14:paraId="3BBD9833" w14:textId="77777777" w:rsidR="00E72B3B" w:rsidRPr="00B5046B" w:rsidRDefault="00E72B3B" w:rsidP="00554603">
            <w:pPr>
              <w:pStyle w:val="bodytext"/>
              <w:spacing w:after="0" w:line="240" w:lineRule="auto"/>
              <w:jc w:val="left"/>
            </w:pPr>
            <w:r w:rsidRPr="00B5046B">
              <w:t>insurance (disability)</w:t>
            </w:r>
          </w:p>
        </w:tc>
        <w:tc>
          <w:tcPr>
            <w:tcW w:w="1831" w:type="dxa"/>
          </w:tcPr>
          <w:p w14:paraId="7384B29E" w14:textId="77777777" w:rsidR="00E72B3B" w:rsidRPr="00B5046B" w:rsidRDefault="00E72B3B" w:rsidP="00791CB3">
            <w:pPr>
              <w:pStyle w:val="bodytext"/>
              <w:spacing w:after="0" w:line="240" w:lineRule="auto"/>
            </w:pPr>
          </w:p>
        </w:tc>
        <w:tc>
          <w:tcPr>
            <w:tcW w:w="1809" w:type="dxa"/>
          </w:tcPr>
          <w:p w14:paraId="44C54C49" w14:textId="77777777" w:rsidR="00E72B3B" w:rsidRPr="00B5046B" w:rsidRDefault="00E72B3B" w:rsidP="00791CB3">
            <w:pPr>
              <w:pStyle w:val="bodytext"/>
              <w:spacing w:after="0" w:line="240" w:lineRule="auto"/>
            </w:pPr>
          </w:p>
        </w:tc>
      </w:tr>
      <w:tr w:rsidR="00E72B3B" w:rsidRPr="00B5046B" w14:paraId="5C0A5F09" w14:textId="77777777" w:rsidTr="008744BF">
        <w:trPr>
          <w:trHeight w:val="506"/>
        </w:trPr>
        <w:tc>
          <w:tcPr>
            <w:tcW w:w="1524" w:type="dxa"/>
            <w:vMerge/>
          </w:tcPr>
          <w:p w14:paraId="58D0914C" w14:textId="77777777" w:rsidR="00E72B3B" w:rsidRPr="00B5046B" w:rsidRDefault="00E72B3B" w:rsidP="00791CB3">
            <w:pPr>
              <w:pStyle w:val="bodytext"/>
              <w:spacing w:after="0" w:line="240" w:lineRule="auto"/>
              <w:rPr>
                <w:i/>
              </w:rPr>
            </w:pPr>
          </w:p>
        </w:tc>
        <w:tc>
          <w:tcPr>
            <w:tcW w:w="3557" w:type="dxa"/>
          </w:tcPr>
          <w:p w14:paraId="5462F2FD" w14:textId="77777777" w:rsidR="00E72B3B" w:rsidRPr="00B5046B" w:rsidRDefault="00E72B3B" w:rsidP="00554603">
            <w:pPr>
              <w:pStyle w:val="bodytext"/>
              <w:spacing w:after="0" w:line="240" w:lineRule="auto"/>
              <w:jc w:val="left"/>
            </w:pPr>
            <w:r w:rsidRPr="00B5046B">
              <w:t>insurance (farm</w:t>
            </w:r>
            <w:r>
              <w:t xml:space="preserve"> and assets</w:t>
            </w:r>
            <w:r w:rsidRPr="00B5046B">
              <w:t>)</w:t>
            </w:r>
          </w:p>
        </w:tc>
        <w:tc>
          <w:tcPr>
            <w:tcW w:w="1831" w:type="dxa"/>
          </w:tcPr>
          <w:p w14:paraId="7310C0B4" w14:textId="77777777" w:rsidR="00E72B3B" w:rsidRPr="00B5046B" w:rsidRDefault="00E72B3B" w:rsidP="00791CB3">
            <w:pPr>
              <w:pStyle w:val="bodytext"/>
              <w:spacing w:after="0" w:line="240" w:lineRule="auto"/>
            </w:pPr>
          </w:p>
        </w:tc>
        <w:tc>
          <w:tcPr>
            <w:tcW w:w="1809" w:type="dxa"/>
          </w:tcPr>
          <w:p w14:paraId="64BDAFB3" w14:textId="77777777" w:rsidR="00E72B3B" w:rsidRPr="00B5046B" w:rsidRDefault="00E72B3B" w:rsidP="00791CB3">
            <w:pPr>
              <w:pStyle w:val="bodytext"/>
              <w:spacing w:after="0" w:line="240" w:lineRule="auto"/>
            </w:pPr>
          </w:p>
        </w:tc>
      </w:tr>
      <w:tr w:rsidR="00E72B3B" w:rsidRPr="00B5046B" w14:paraId="06D0D69C" w14:textId="77777777" w:rsidTr="008744BF">
        <w:trPr>
          <w:trHeight w:val="506"/>
        </w:trPr>
        <w:tc>
          <w:tcPr>
            <w:tcW w:w="1524" w:type="dxa"/>
            <w:vMerge/>
          </w:tcPr>
          <w:p w14:paraId="14ECC386" w14:textId="77777777" w:rsidR="00E72B3B" w:rsidRPr="00B5046B" w:rsidRDefault="00E72B3B" w:rsidP="00791CB3">
            <w:pPr>
              <w:pStyle w:val="bodytext"/>
              <w:spacing w:after="0" w:line="240" w:lineRule="auto"/>
              <w:rPr>
                <w:i/>
              </w:rPr>
            </w:pPr>
          </w:p>
        </w:tc>
        <w:tc>
          <w:tcPr>
            <w:tcW w:w="3557" w:type="dxa"/>
          </w:tcPr>
          <w:p w14:paraId="5A15AAB1" w14:textId="77777777" w:rsidR="00E72B3B" w:rsidRPr="00B5046B" w:rsidRDefault="00E72B3B" w:rsidP="00554603">
            <w:pPr>
              <w:pStyle w:val="bodytext"/>
              <w:spacing w:after="0" w:line="240" w:lineRule="auto"/>
              <w:jc w:val="left"/>
            </w:pPr>
            <w:r w:rsidRPr="00B5046B">
              <w:t>insurance (fodder)</w:t>
            </w:r>
          </w:p>
        </w:tc>
        <w:tc>
          <w:tcPr>
            <w:tcW w:w="1831" w:type="dxa"/>
          </w:tcPr>
          <w:p w14:paraId="0C423F4A" w14:textId="77777777" w:rsidR="00E72B3B" w:rsidRPr="00B5046B" w:rsidRDefault="00E72B3B" w:rsidP="00791CB3">
            <w:pPr>
              <w:pStyle w:val="bodytext"/>
              <w:spacing w:after="0" w:line="240" w:lineRule="auto"/>
            </w:pPr>
          </w:p>
        </w:tc>
        <w:tc>
          <w:tcPr>
            <w:tcW w:w="1809" w:type="dxa"/>
          </w:tcPr>
          <w:p w14:paraId="6482BE71" w14:textId="77777777" w:rsidR="00E72B3B" w:rsidRPr="00B5046B" w:rsidRDefault="00E72B3B" w:rsidP="00791CB3">
            <w:pPr>
              <w:pStyle w:val="bodytext"/>
              <w:spacing w:after="0" w:line="240" w:lineRule="auto"/>
            </w:pPr>
          </w:p>
        </w:tc>
      </w:tr>
      <w:tr w:rsidR="00E72B3B" w:rsidRPr="00B5046B" w14:paraId="28B7D973" w14:textId="77777777" w:rsidTr="008744BF">
        <w:trPr>
          <w:trHeight w:val="506"/>
        </w:trPr>
        <w:tc>
          <w:tcPr>
            <w:tcW w:w="1524" w:type="dxa"/>
            <w:vMerge/>
          </w:tcPr>
          <w:p w14:paraId="14C5E52F" w14:textId="77777777" w:rsidR="00E72B3B" w:rsidRPr="00B5046B" w:rsidRDefault="00E72B3B" w:rsidP="00791CB3">
            <w:pPr>
              <w:pStyle w:val="bodytext"/>
              <w:spacing w:after="0" w:line="240" w:lineRule="auto"/>
              <w:rPr>
                <w:i/>
              </w:rPr>
            </w:pPr>
          </w:p>
        </w:tc>
        <w:tc>
          <w:tcPr>
            <w:tcW w:w="3557" w:type="dxa"/>
          </w:tcPr>
          <w:p w14:paraId="06F5ECA2" w14:textId="77777777" w:rsidR="00E72B3B" w:rsidRDefault="00E72B3B" w:rsidP="00554603">
            <w:pPr>
              <w:pStyle w:val="bodytext"/>
              <w:spacing w:after="0" w:line="240" w:lineRule="auto"/>
              <w:jc w:val="left"/>
            </w:pPr>
            <w:r>
              <w:t>lease payments – milking area</w:t>
            </w:r>
          </w:p>
        </w:tc>
        <w:tc>
          <w:tcPr>
            <w:tcW w:w="1831" w:type="dxa"/>
          </w:tcPr>
          <w:p w14:paraId="2383AAF1" w14:textId="77777777" w:rsidR="00E72B3B" w:rsidRPr="00B5046B" w:rsidRDefault="00E72B3B" w:rsidP="00791CB3">
            <w:pPr>
              <w:pStyle w:val="bodytext"/>
              <w:spacing w:after="0" w:line="240" w:lineRule="auto"/>
            </w:pPr>
          </w:p>
        </w:tc>
        <w:tc>
          <w:tcPr>
            <w:tcW w:w="1809" w:type="dxa"/>
          </w:tcPr>
          <w:p w14:paraId="0D4199D9" w14:textId="77777777" w:rsidR="00E72B3B" w:rsidRPr="00B5046B" w:rsidRDefault="00E72B3B" w:rsidP="00791CB3">
            <w:pPr>
              <w:pStyle w:val="bodytext"/>
              <w:spacing w:after="0" w:line="240" w:lineRule="auto"/>
            </w:pPr>
          </w:p>
        </w:tc>
      </w:tr>
      <w:tr w:rsidR="00E72B3B" w:rsidRPr="00B5046B" w14:paraId="75B378FC" w14:textId="77777777" w:rsidTr="008744BF">
        <w:trPr>
          <w:trHeight w:val="506"/>
        </w:trPr>
        <w:tc>
          <w:tcPr>
            <w:tcW w:w="1524" w:type="dxa"/>
            <w:vMerge/>
          </w:tcPr>
          <w:p w14:paraId="301DCC6C" w14:textId="77777777" w:rsidR="00E72B3B" w:rsidRPr="00B5046B" w:rsidRDefault="00E72B3B" w:rsidP="00791CB3">
            <w:pPr>
              <w:pStyle w:val="bodytext"/>
              <w:spacing w:after="0" w:line="240" w:lineRule="auto"/>
              <w:rPr>
                <w:i/>
              </w:rPr>
            </w:pPr>
          </w:p>
        </w:tc>
        <w:tc>
          <w:tcPr>
            <w:tcW w:w="3557" w:type="dxa"/>
          </w:tcPr>
          <w:p w14:paraId="02381531" w14:textId="77777777" w:rsidR="00E72B3B" w:rsidRDefault="00E72B3B" w:rsidP="00C315C5">
            <w:pPr>
              <w:pStyle w:val="bodytext"/>
              <w:spacing w:after="0" w:line="240" w:lineRule="auto"/>
              <w:jc w:val="left"/>
            </w:pPr>
            <w:r>
              <w:t>lease payments – dry stock area</w:t>
            </w:r>
          </w:p>
        </w:tc>
        <w:tc>
          <w:tcPr>
            <w:tcW w:w="1831" w:type="dxa"/>
          </w:tcPr>
          <w:p w14:paraId="3C91B6FE" w14:textId="77777777" w:rsidR="00E72B3B" w:rsidRPr="00B5046B" w:rsidRDefault="00E72B3B" w:rsidP="00791CB3">
            <w:pPr>
              <w:pStyle w:val="bodytext"/>
              <w:spacing w:after="0" w:line="240" w:lineRule="auto"/>
            </w:pPr>
          </w:p>
        </w:tc>
        <w:tc>
          <w:tcPr>
            <w:tcW w:w="1809" w:type="dxa"/>
          </w:tcPr>
          <w:p w14:paraId="3D25FEF9" w14:textId="77777777" w:rsidR="00E72B3B" w:rsidRPr="00B5046B" w:rsidRDefault="00E72B3B" w:rsidP="00791CB3">
            <w:pPr>
              <w:pStyle w:val="bodytext"/>
              <w:spacing w:after="0" w:line="240" w:lineRule="auto"/>
            </w:pPr>
          </w:p>
        </w:tc>
      </w:tr>
      <w:tr w:rsidR="00E72B3B" w:rsidRPr="00B5046B" w14:paraId="11445914" w14:textId="77777777" w:rsidTr="008744BF">
        <w:trPr>
          <w:trHeight w:val="506"/>
        </w:trPr>
        <w:tc>
          <w:tcPr>
            <w:tcW w:w="1524" w:type="dxa"/>
            <w:vMerge/>
          </w:tcPr>
          <w:p w14:paraId="01355649" w14:textId="77777777" w:rsidR="00E72B3B" w:rsidRPr="00B5046B" w:rsidRDefault="00E72B3B" w:rsidP="00791CB3">
            <w:pPr>
              <w:pStyle w:val="bodytext"/>
              <w:spacing w:after="0" w:line="240" w:lineRule="auto"/>
              <w:rPr>
                <w:i/>
              </w:rPr>
            </w:pPr>
          </w:p>
        </w:tc>
        <w:tc>
          <w:tcPr>
            <w:tcW w:w="3557" w:type="dxa"/>
          </w:tcPr>
          <w:p w14:paraId="763BD002" w14:textId="77777777" w:rsidR="00E72B3B" w:rsidRPr="00B5046B" w:rsidRDefault="00E72B3B" w:rsidP="00554603">
            <w:pPr>
              <w:pStyle w:val="bodytext"/>
              <w:spacing w:after="0" w:line="240" w:lineRule="auto"/>
              <w:jc w:val="left"/>
            </w:pPr>
            <w:r>
              <w:t>l</w:t>
            </w:r>
            <w:r w:rsidRPr="00B5046B">
              <w:t>icence</w:t>
            </w:r>
            <w:r>
              <w:t xml:space="preserve"> fees</w:t>
            </w:r>
          </w:p>
        </w:tc>
        <w:tc>
          <w:tcPr>
            <w:tcW w:w="1831" w:type="dxa"/>
          </w:tcPr>
          <w:p w14:paraId="6FA7E458" w14:textId="77777777" w:rsidR="00E72B3B" w:rsidRPr="00B5046B" w:rsidRDefault="00E72B3B" w:rsidP="00791CB3">
            <w:pPr>
              <w:pStyle w:val="bodytext"/>
              <w:spacing w:after="0" w:line="240" w:lineRule="auto"/>
            </w:pPr>
          </w:p>
        </w:tc>
        <w:tc>
          <w:tcPr>
            <w:tcW w:w="1809" w:type="dxa"/>
          </w:tcPr>
          <w:p w14:paraId="16F006DF" w14:textId="77777777" w:rsidR="00E72B3B" w:rsidRPr="00B5046B" w:rsidRDefault="00E72B3B" w:rsidP="00791CB3">
            <w:pPr>
              <w:pStyle w:val="bodytext"/>
              <w:spacing w:after="0" w:line="240" w:lineRule="auto"/>
            </w:pPr>
          </w:p>
        </w:tc>
      </w:tr>
      <w:tr w:rsidR="00E72B3B" w:rsidRPr="00B5046B" w14:paraId="3ED47902" w14:textId="77777777" w:rsidTr="008744BF">
        <w:trPr>
          <w:trHeight w:val="506"/>
        </w:trPr>
        <w:tc>
          <w:tcPr>
            <w:tcW w:w="1524" w:type="dxa"/>
            <w:vMerge/>
          </w:tcPr>
          <w:p w14:paraId="061A135C" w14:textId="77777777" w:rsidR="00E72B3B" w:rsidRPr="00B5046B" w:rsidRDefault="00E72B3B" w:rsidP="00791CB3">
            <w:pPr>
              <w:pStyle w:val="bodytext"/>
              <w:spacing w:after="0" w:line="240" w:lineRule="auto"/>
              <w:rPr>
                <w:i/>
              </w:rPr>
            </w:pPr>
          </w:p>
        </w:tc>
        <w:tc>
          <w:tcPr>
            <w:tcW w:w="3557" w:type="dxa"/>
          </w:tcPr>
          <w:p w14:paraId="316561A7" w14:textId="77777777" w:rsidR="00E72B3B" w:rsidRPr="00B5046B" w:rsidRDefault="00E72B3B" w:rsidP="00554603">
            <w:pPr>
              <w:pStyle w:val="bodytext"/>
              <w:spacing w:after="0" w:line="240" w:lineRule="auto"/>
              <w:jc w:val="left"/>
            </w:pPr>
            <w:r w:rsidRPr="00B5046B">
              <w:t>major equipment overhauls</w:t>
            </w:r>
          </w:p>
        </w:tc>
        <w:tc>
          <w:tcPr>
            <w:tcW w:w="1831" w:type="dxa"/>
          </w:tcPr>
          <w:p w14:paraId="1960041C" w14:textId="77777777" w:rsidR="00E72B3B" w:rsidRPr="00B5046B" w:rsidRDefault="00E72B3B" w:rsidP="00791CB3">
            <w:pPr>
              <w:pStyle w:val="bodytext"/>
              <w:spacing w:after="0" w:line="240" w:lineRule="auto"/>
            </w:pPr>
          </w:p>
        </w:tc>
        <w:tc>
          <w:tcPr>
            <w:tcW w:w="1809" w:type="dxa"/>
          </w:tcPr>
          <w:p w14:paraId="138A61BE" w14:textId="77777777" w:rsidR="00E72B3B" w:rsidRPr="00B5046B" w:rsidRDefault="00E72B3B" w:rsidP="00791CB3">
            <w:pPr>
              <w:pStyle w:val="bodytext"/>
              <w:spacing w:after="0" w:line="240" w:lineRule="auto"/>
            </w:pPr>
          </w:p>
        </w:tc>
      </w:tr>
      <w:tr w:rsidR="00E72B3B" w:rsidRPr="00B5046B" w14:paraId="452BBA23" w14:textId="77777777" w:rsidTr="008744BF">
        <w:trPr>
          <w:trHeight w:val="506"/>
        </w:trPr>
        <w:tc>
          <w:tcPr>
            <w:tcW w:w="1524" w:type="dxa"/>
            <w:vMerge/>
          </w:tcPr>
          <w:p w14:paraId="78332A66" w14:textId="77777777" w:rsidR="00E72B3B" w:rsidRPr="00B5046B" w:rsidRDefault="00E72B3B" w:rsidP="00791CB3">
            <w:pPr>
              <w:pStyle w:val="bodytext"/>
              <w:spacing w:after="0" w:line="240" w:lineRule="auto"/>
              <w:rPr>
                <w:i/>
              </w:rPr>
            </w:pPr>
          </w:p>
        </w:tc>
        <w:tc>
          <w:tcPr>
            <w:tcW w:w="3557" w:type="dxa"/>
          </w:tcPr>
          <w:p w14:paraId="5DEE81BD" w14:textId="77777777" w:rsidR="00E72B3B" w:rsidRPr="00B5046B" w:rsidRDefault="00E72B3B" w:rsidP="00554603">
            <w:pPr>
              <w:pStyle w:val="bodytext"/>
              <w:spacing w:after="0" w:line="240" w:lineRule="auto"/>
              <w:jc w:val="left"/>
            </w:pPr>
            <w:r w:rsidRPr="00B5046B">
              <w:t xml:space="preserve">plant </w:t>
            </w:r>
            <w:r>
              <w:t>and</w:t>
            </w:r>
            <w:r w:rsidRPr="00B5046B">
              <w:t xml:space="preserve"> machinery</w:t>
            </w:r>
          </w:p>
        </w:tc>
        <w:tc>
          <w:tcPr>
            <w:tcW w:w="1831" w:type="dxa"/>
          </w:tcPr>
          <w:p w14:paraId="21F42513" w14:textId="77777777" w:rsidR="00E72B3B" w:rsidRPr="00B5046B" w:rsidRDefault="00E72B3B" w:rsidP="00791CB3">
            <w:pPr>
              <w:pStyle w:val="bodytext"/>
              <w:spacing w:after="0" w:line="240" w:lineRule="auto"/>
            </w:pPr>
          </w:p>
        </w:tc>
        <w:tc>
          <w:tcPr>
            <w:tcW w:w="1809" w:type="dxa"/>
          </w:tcPr>
          <w:p w14:paraId="2E3F1595" w14:textId="77777777" w:rsidR="00E72B3B" w:rsidRPr="00B5046B" w:rsidRDefault="00E72B3B" w:rsidP="00791CB3">
            <w:pPr>
              <w:pStyle w:val="bodytext"/>
              <w:spacing w:after="0" w:line="240" w:lineRule="auto"/>
            </w:pPr>
          </w:p>
        </w:tc>
      </w:tr>
      <w:tr w:rsidR="00E72B3B" w:rsidRPr="00B5046B" w14:paraId="1871C85A" w14:textId="77777777" w:rsidTr="008744BF">
        <w:trPr>
          <w:trHeight w:val="506"/>
        </w:trPr>
        <w:tc>
          <w:tcPr>
            <w:tcW w:w="1524" w:type="dxa"/>
            <w:vMerge/>
          </w:tcPr>
          <w:p w14:paraId="3990B5B8" w14:textId="77777777" w:rsidR="00E72B3B" w:rsidRPr="00B5046B" w:rsidRDefault="00E72B3B" w:rsidP="00791CB3">
            <w:pPr>
              <w:pStyle w:val="bodytext"/>
              <w:spacing w:after="0" w:line="240" w:lineRule="auto"/>
              <w:rPr>
                <w:i/>
              </w:rPr>
            </w:pPr>
          </w:p>
        </w:tc>
        <w:tc>
          <w:tcPr>
            <w:tcW w:w="3557" w:type="dxa"/>
          </w:tcPr>
          <w:p w14:paraId="7F9827FC" w14:textId="77777777" w:rsidR="00E72B3B" w:rsidRPr="00B5046B" w:rsidRDefault="00563E00" w:rsidP="00554603">
            <w:pPr>
              <w:pStyle w:val="bodytext"/>
              <w:spacing w:after="0" w:line="240" w:lineRule="auto"/>
              <w:jc w:val="left"/>
            </w:pPr>
            <w:r w:rsidRPr="00B5046B">
              <w:t>R</w:t>
            </w:r>
            <w:r w:rsidR="00E72B3B" w:rsidRPr="00B5046B">
              <w:t>ates</w:t>
            </w:r>
          </w:p>
        </w:tc>
        <w:tc>
          <w:tcPr>
            <w:tcW w:w="1831" w:type="dxa"/>
          </w:tcPr>
          <w:p w14:paraId="0B42EE14" w14:textId="77777777" w:rsidR="00E72B3B" w:rsidRPr="00B5046B" w:rsidRDefault="00E72B3B" w:rsidP="00791CB3">
            <w:pPr>
              <w:pStyle w:val="bodytext"/>
              <w:spacing w:after="0" w:line="240" w:lineRule="auto"/>
            </w:pPr>
          </w:p>
        </w:tc>
        <w:tc>
          <w:tcPr>
            <w:tcW w:w="1809" w:type="dxa"/>
          </w:tcPr>
          <w:p w14:paraId="21B42EBD" w14:textId="77777777" w:rsidR="00E72B3B" w:rsidRPr="00B5046B" w:rsidRDefault="00E72B3B" w:rsidP="00791CB3">
            <w:pPr>
              <w:pStyle w:val="bodytext"/>
              <w:spacing w:after="0" w:line="240" w:lineRule="auto"/>
            </w:pPr>
          </w:p>
        </w:tc>
      </w:tr>
      <w:tr w:rsidR="00E72B3B" w:rsidRPr="00B5046B" w14:paraId="60B76F4E" w14:textId="77777777" w:rsidTr="008744BF">
        <w:trPr>
          <w:trHeight w:val="506"/>
        </w:trPr>
        <w:tc>
          <w:tcPr>
            <w:tcW w:w="1524" w:type="dxa"/>
            <w:vMerge/>
          </w:tcPr>
          <w:p w14:paraId="601FE74E" w14:textId="77777777" w:rsidR="00E72B3B" w:rsidRPr="00B5046B" w:rsidRDefault="00E72B3B" w:rsidP="00791CB3">
            <w:pPr>
              <w:pStyle w:val="bodytext"/>
              <w:spacing w:after="0" w:line="240" w:lineRule="auto"/>
              <w:rPr>
                <w:i/>
              </w:rPr>
            </w:pPr>
          </w:p>
        </w:tc>
        <w:tc>
          <w:tcPr>
            <w:tcW w:w="3557" w:type="dxa"/>
          </w:tcPr>
          <w:p w14:paraId="42F98788" w14:textId="77777777" w:rsidR="00E72B3B" w:rsidRPr="00B5046B" w:rsidRDefault="00E72B3B" w:rsidP="00554603">
            <w:pPr>
              <w:pStyle w:val="bodytext"/>
              <w:spacing w:after="0" w:line="240" w:lineRule="auto"/>
              <w:jc w:val="left"/>
            </w:pPr>
            <w:r w:rsidRPr="00B5046B">
              <w:t xml:space="preserve">registration </w:t>
            </w:r>
            <w:r>
              <w:t>and</w:t>
            </w:r>
            <w:r w:rsidRPr="00B5046B">
              <w:t xml:space="preserve"> insurances </w:t>
            </w:r>
            <w:r>
              <w:t>(</w:t>
            </w:r>
            <w:r w:rsidRPr="00B5046B">
              <w:t>plant and vehicle</w:t>
            </w:r>
            <w:r>
              <w:t>)</w:t>
            </w:r>
          </w:p>
        </w:tc>
        <w:tc>
          <w:tcPr>
            <w:tcW w:w="1831" w:type="dxa"/>
          </w:tcPr>
          <w:p w14:paraId="79D15155" w14:textId="77777777" w:rsidR="00E72B3B" w:rsidRPr="00B5046B" w:rsidRDefault="00E72B3B" w:rsidP="00791CB3">
            <w:pPr>
              <w:pStyle w:val="bodytext"/>
              <w:spacing w:after="0" w:line="240" w:lineRule="auto"/>
            </w:pPr>
          </w:p>
        </w:tc>
        <w:tc>
          <w:tcPr>
            <w:tcW w:w="1809" w:type="dxa"/>
          </w:tcPr>
          <w:p w14:paraId="6E2A1D6A" w14:textId="77777777" w:rsidR="00E72B3B" w:rsidRPr="00B5046B" w:rsidRDefault="00E72B3B" w:rsidP="00791CB3">
            <w:pPr>
              <w:pStyle w:val="bodytext"/>
              <w:spacing w:after="0" w:line="240" w:lineRule="auto"/>
            </w:pPr>
          </w:p>
        </w:tc>
      </w:tr>
      <w:tr w:rsidR="00E72B3B" w:rsidRPr="00B5046B" w14:paraId="7C528B27" w14:textId="77777777" w:rsidTr="008744BF">
        <w:trPr>
          <w:trHeight w:val="506"/>
        </w:trPr>
        <w:tc>
          <w:tcPr>
            <w:tcW w:w="1524" w:type="dxa"/>
            <w:vMerge/>
          </w:tcPr>
          <w:p w14:paraId="7835F0A7" w14:textId="77777777" w:rsidR="00E72B3B" w:rsidRPr="00B5046B" w:rsidRDefault="00E72B3B" w:rsidP="00791CB3">
            <w:pPr>
              <w:pStyle w:val="bodytext"/>
              <w:spacing w:after="0" w:line="240" w:lineRule="auto"/>
              <w:rPr>
                <w:i/>
              </w:rPr>
            </w:pPr>
          </w:p>
        </w:tc>
        <w:tc>
          <w:tcPr>
            <w:tcW w:w="3557" w:type="dxa"/>
          </w:tcPr>
          <w:p w14:paraId="485E3765" w14:textId="77777777" w:rsidR="00E72B3B" w:rsidRPr="00B5046B" w:rsidRDefault="00E72B3B" w:rsidP="00554603">
            <w:pPr>
              <w:pStyle w:val="bodytext"/>
              <w:spacing w:after="0" w:line="240" w:lineRule="auto"/>
              <w:jc w:val="left"/>
            </w:pPr>
            <w:r w:rsidRPr="00B5046B">
              <w:t>r</w:t>
            </w:r>
            <w:r>
              <w:t>epairs</w:t>
            </w:r>
            <w:r w:rsidRPr="00B5046B">
              <w:t xml:space="preserve"> </w:t>
            </w:r>
            <w:r>
              <w:t>and</w:t>
            </w:r>
            <w:r w:rsidRPr="00B5046B">
              <w:t xml:space="preserve"> m</w:t>
            </w:r>
            <w:r>
              <w:t>aintenance</w:t>
            </w:r>
            <w:r w:rsidRPr="00B5046B">
              <w:t xml:space="preserve"> (irrigation)</w:t>
            </w:r>
          </w:p>
        </w:tc>
        <w:tc>
          <w:tcPr>
            <w:tcW w:w="1831" w:type="dxa"/>
          </w:tcPr>
          <w:p w14:paraId="617FF9ED" w14:textId="77777777" w:rsidR="00E72B3B" w:rsidRPr="00B5046B" w:rsidRDefault="00E72B3B" w:rsidP="00791CB3">
            <w:pPr>
              <w:pStyle w:val="bodytext"/>
              <w:spacing w:after="0" w:line="240" w:lineRule="auto"/>
            </w:pPr>
          </w:p>
        </w:tc>
        <w:tc>
          <w:tcPr>
            <w:tcW w:w="1809" w:type="dxa"/>
          </w:tcPr>
          <w:p w14:paraId="05A3E9F2" w14:textId="77777777" w:rsidR="00E72B3B" w:rsidRPr="00B5046B" w:rsidRDefault="00E72B3B" w:rsidP="00791CB3">
            <w:pPr>
              <w:pStyle w:val="bodytext"/>
              <w:spacing w:after="0" w:line="240" w:lineRule="auto"/>
            </w:pPr>
          </w:p>
        </w:tc>
      </w:tr>
      <w:tr w:rsidR="00E72B3B" w:rsidRPr="00B5046B" w14:paraId="44CDD0EB" w14:textId="77777777" w:rsidTr="008744BF">
        <w:trPr>
          <w:trHeight w:val="506"/>
        </w:trPr>
        <w:tc>
          <w:tcPr>
            <w:tcW w:w="1524" w:type="dxa"/>
            <w:vMerge/>
          </w:tcPr>
          <w:p w14:paraId="05B157C0" w14:textId="77777777" w:rsidR="00E72B3B" w:rsidRPr="00B5046B" w:rsidRDefault="00E72B3B" w:rsidP="00791CB3">
            <w:pPr>
              <w:pStyle w:val="bodytext"/>
              <w:spacing w:after="0" w:line="240" w:lineRule="auto"/>
              <w:rPr>
                <w:i/>
              </w:rPr>
            </w:pPr>
          </w:p>
        </w:tc>
        <w:tc>
          <w:tcPr>
            <w:tcW w:w="3557" w:type="dxa"/>
          </w:tcPr>
          <w:p w14:paraId="7F800889" w14:textId="77777777" w:rsidR="00E72B3B" w:rsidRPr="00B5046B" w:rsidRDefault="00E72B3B" w:rsidP="00554603">
            <w:pPr>
              <w:pStyle w:val="bodytext"/>
              <w:spacing w:after="0" w:line="240" w:lineRule="auto"/>
              <w:jc w:val="left"/>
            </w:pPr>
            <w:r w:rsidRPr="00B5046B">
              <w:t>r</w:t>
            </w:r>
            <w:r>
              <w:t>epairs</w:t>
            </w:r>
            <w:r w:rsidRPr="00B5046B">
              <w:t xml:space="preserve"> </w:t>
            </w:r>
            <w:r>
              <w:t>and</w:t>
            </w:r>
            <w:r w:rsidRPr="00B5046B">
              <w:t xml:space="preserve"> m</w:t>
            </w:r>
            <w:r>
              <w:t>aintenance</w:t>
            </w:r>
            <w:r w:rsidRPr="00B5046B">
              <w:t xml:space="preserve"> (improvements)</w:t>
            </w:r>
          </w:p>
        </w:tc>
        <w:tc>
          <w:tcPr>
            <w:tcW w:w="1831" w:type="dxa"/>
          </w:tcPr>
          <w:p w14:paraId="6DD45AEA" w14:textId="77777777" w:rsidR="00E72B3B" w:rsidRPr="00B5046B" w:rsidRDefault="00E72B3B" w:rsidP="00791CB3">
            <w:pPr>
              <w:pStyle w:val="bodytext"/>
              <w:spacing w:after="0" w:line="240" w:lineRule="auto"/>
            </w:pPr>
          </w:p>
        </w:tc>
        <w:tc>
          <w:tcPr>
            <w:tcW w:w="1809" w:type="dxa"/>
          </w:tcPr>
          <w:p w14:paraId="06B0B9A0" w14:textId="77777777" w:rsidR="00E72B3B" w:rsidRPr="00B5046B" w:rsidRDefault="00E72B3B" w:rsidP="00791CB3">
            <w:pPr>
              <w:pStyle w:val="bodytext"/>
              <w:spacing w:after="0" w:line="240" w:lineRule="auto"/>
            </w:pPr>
          </w:p>
        </w:tc>
      </w:tr>
      <w:tr w:rsidR="00E72B3B" w:rsidRPr="00B5046B" w14:paraId="22C627BB" w14:textId="77777777" w:rsidTr="008744BF">
        <w:trPr>
          <w:trHeight w:val="506"/>
        </w:trPr>
        <w:tc>
          <w:tcPr>
            <w:tcW w:w="1524" w:type="dxa"/>
            <w:vMerge/>
          </w:tcPr>
          <w:p w14:paraId="26D49E24" w14:textId="77777777" w:rsidR="00E72B3B" w:rsidRPr="00B5046B" w:rsidRDefault="00E72B3B" w:rsidP="00791CB3">
            <w:pPr>
              <w:pStyle w:val="bodytext"/>
              <w:spacing w:after="0" w:line="240" w:lineRule="auto"/>
              <w:rPr>
                <w:i/>
              </w:rPr>
            </w:pPr>
          </w:p>
        </w:tc>
        <w:tc>
          <w:tcPr>
            <w:tcW w:w="3557" w:type="dxa"/>
          </w:tcPr>
          <w:p w14:paraId="45C38B97" w14:textId="77777777" w:rsidR="00E72B3B" w:rsidRPr="00B5046B" w:rsidRDefault="00E72B3B" w:rsidP="00554603">
            <w:pPr>
              <w:pStyle w:val="bodytext"/>
              <w:spacing w:after="0" w:line="240" w:lineRule="auto"/>
              <w:jc w:val="left"/>
            </w:pPr>
            <w:r w:rsidRPr="00B5046B">
              <w:t>r</w:t>
            </w:r>
            <w:r>
              <w:t>epairs</w:t>
            </w:r>
            <w:r w:rsidRPr="00B5046B">
              <w:t xml:space="preserve"> </w:t>
            </w:r>
            <w:r>
              <w:t>and</w:t>
            </w:r>
            <w:r w:rsidRPr="00B5046B">
              <w:t xml:space="preserve"> m</w:t>
            </w:r>
            <w:r>
              <w:t xml:space="preserve">aintenance </w:t>
            </w:r>
            <w:r w:rsidRPr="00B5046B">
              <w:t xml:space="preserve">(vehicles </w:t>
            </w:r>
            <w:r>
              <w:t>and</w:t>
            </w:r>
            <w:r w:rsidRPr="00B5046B">
              <w:t xml:space="preserve"> plant)</w:t>
            </w:r>
          </w:p>
        </w:tc>
        <w:tc>
          <w:tcPr>
            <w:tcW w:w="1831" w:type="dxa"/>
          </w:tcPr>
          <w:p w14:paraId="79CF08C0" w14:textId="77777777" w:rsidR="00E72B3B" w:rsidRPr="00B5046B" w:rsidRDefault="00E72B3B" w:rsidP="00791CB3">
            <w:pPr>
              <w:pStyle w:val="bodytext"/>
              <w:spacing w:after="0" w:line="240" w:lineRule="auto"/>
            </w:pPr>
          </w:p>
        </w:tc>
        <w:tc>
          <w:tcPr>
            <w:tcW w:w="1809" w:type="dxa"/>
          </w:tcPr>
          <w:p w14:paraId="168FB958" w14:textId="77777777" w:rsidR="00E72B3B" w:rsidRPr="00B5046B" w:rsidRDefault="00E72B3B" w:rsidP="00791CB3">
            <w:pPr>
              <w:pStyle w:val="bodytext"/>
              <w:spacing w:after="0" w:line="240" w:lineRule="auto"/>
            </w:pPr>
          </w:p>
        </w:tc>
      </w:tr>
      <w:tr w:rsidR="00E72B3B" w:rsidRPr="00B5046B" w14:paraId="49AD9F75" w14:textId="77777777" w:rsidTr="008744BF">
        <w:trPr>
          <w:trHeight w:val="506"/>
        </w:trPr>
        <w:tc>
          <w:tcPr>
            <w:tcW w:w="1524" w:type="dxa"/>
            <w:vMerge/>
          </w:tcPr>
          <w:p w14:paraId="26EF04B5" w14:textId="77777777" w:rsidR="00E72B3B" w:rsidRPr="00B5046B" w:rsidRDefault="00E72B3B" w:rsidP="00791CB3">
            <w:pPr>
              <w:pStyle w:val="bodytext"/>
              <w:spacing w:after="0" w:line="240" w:lineRule="auto"/>
              <w:rPr>
                <w:i/>
              </w:rPr>
            </w:pPr>
          </w:p>
        </w:tc>
        <w:tc>
          <w:tcPr>
            <w:tcW w:w="3557" w:type="dxa"/>
          </w:tcPr>
          <w:p w14:paraId="3A944A14" w14:textId="77777777" w:rsidR="00E72B3B" w:rsidRPr="00B5046B" w:rsidRDefault="00E72B3B" w:rsidP="00554603">
            <w:pPr>
              <w:pStyle w:val="bodytext"/>
              <w:spacing w:after="0" w:line="240" w:lineRule="auto"/>
              <w:jc w:val="left"/>
            </w:pPr>
            <w:r w:rsidRPr="00B5046B">
              <w:t xml:space="preserve">taxes </w:t>
            </w:r>
            <w:r>
              <w:t>and</w:t>
            </w:r>
            <w:r w:rsidRPr="00B5046B">
              <w:t xml:space="preserve"> farm charges</w:t>
            </w:r>
          </w:p>
        </w:tc>
        <w:tc>
          <w:tcPr>
            <w:tcW w:w="1831" w:type="dxa"/>
          </w:tcPr>
          <w:p w14:paraId="65EAAF30" w14:textId="77777777" w:rsidR="00E72B3B" w:rsidRPr="00B5046B" w:rsidRDefault="00E72B3B" w:rsidP="00791CB3">
            <w:pPr>
              <w:pStyle w:val="bodytext"/>
              <w:spacing w:after="0" w:line="240" w:lineRule="auto"/>
            </w:pPr>
          </w:p>
        </w:tc>
        <w:tc>
          <w:tcPr>
            <w:tcW w:w="1809" w:type="dxa"/>
          </w:tcPr>
          <w:p w14:paraId="774FC10A" w14:textId="77777777" w:rsidR="00E72B3B" w:rsidRPr="00B5046B" w:rsidRDefault="00E72B3B" w:rsidP="00791CB3">
            <w:pPr>
              <w:pStyle w:val="bodytext"/>
              <w:spacing w:after="0" w:line="240" w:lineRule="auto"/>
            </w:pPr>
          </w:p>
        </w:tc>
      </w:tr>
      <w:tr w:rsidR="00E72B3B" w:rsidRPr="00B5046B" w14:paraId="74F42395" w14:textId="77777777" w:rsidTr="008744BF">
        <w:trPr>
          <w:trHeight w:val="626"/>
        </w:trPr>
        <w:tc>
          <w:tcPr>
            <w:tcW w:w="1524" w:type="dxa"/>
            <w:vMerge/>
          </w:tcPr>
          <w:p w14:paraId="24CB2B0A" w14:textId="77777777" w:rsidR="00E72B3B" w:rsidRPr="00B5046B" w:rsidRDefault="00E72B3B" w:rsidP="00791CB3">
            <w:pPr>
              <w:pStyle w:val="bodytext"/>
              <w:spacing w:after="0" w:line="240" w:lineRule="auto"/>
            </w:pPr>
          </w:p>
        </w:tc>
        <w:tc>
          <w:tcPr>
            <w:tcW w:w="3557" w:type="dxa"/>
          </w:tcPr>
          <w:p w14:paraId="213EE8D0" w14:textId="77777777" w:rsidR="00E72B3B" w:rsidRPr="00B5046B" w:rsidRDefault="00E72B3B" w:rsidP="00554603">
            <w:pPr>
              <w:pStyle w:val="bodytext"/>
              <w:spacing w:after="0" w:line="240" w:lineRule="auto"/>
              <w:jc w:val="left"/>
            </w:pPr>
            <w:r w:rsidRPr="00B5046B">
              <w:t xml:space="preserve">registration </w:t>
            </w:r>
            <w:r>
              <w:t>and</w:t>
            </w:r>
            <w:r w:rsidRPr="00B5046B">
              <w:t xml:space="preserve"> insurance (plant </w:t>
            </w:r>
            <w:r>
              <w:t>and</w:t>
            </w:r>
            <w:r w:rsidRPr="00B5046B">
              <w:t xml:space="preserve"> machinery)</w:t>
            </w:r>
          </w:p>
        </w:tc>
        <w:tc>
          <w:tcPr>
            <w:tcW w:w="1831" w:type="dxa"/>
          </w:tcPr>
          <w:p w14:paraId="057646A9" w14:textId="77777777" w:rsidR="00E72B3B" w:rsidRPr="00B5046B" w:rsidRDefault="00E72B3B" w:rsidP="00791CB3">
            <w:pPr>
              <w:pStyle w:val="bodytext"/>
              <w:spacing w:after="0" w:line="240" w:lineRule="auto"/>
            </w:pPr>
          </w:p>
        </w:tc>
        <w:tc>
          <w:tcPr>
            <w:tcW w:w="1809" w:type="dxa"/>
          </w:tcPr>
          <w:p w14:paraId="258185BB" w14:textId="77777777" w:rsidR="00E72B3B" w:rsidRPr="00B5046B" w:rsidRDefault="00E72B3B" w:rsidP="00791CB3">
            <w:pPr>
              <w:pStyle w:val="bodytext"/>
              <w:spacing w:after="0" w:line="240" w:lineRule="auto"/>
            </w:pPr>
          </w:p>
        </w:tc>
      </w:tr>
    </w:tbl>
    <w:p w14:paraId="5506045D" w14:textId="77777777" w:rsidR="00783A88" w:rsidRPr="00A83CC7" w:rsidRDefault="00554603" w:rsidP="00487FDA">
      <w:pPr>
        <w:pStyle w:val="headingA"/>
      </w:pPr>
      <w:bookmarkStart w:id="33" w:name="schedule_4"/>
      <w:bookmarkEnd w:id="33"/>
      <w:r>
        <w:br w:type="page"/>
      </w:r>
      <w:r w:rsidR="00783A88">
        <w:lastRenderedPageBreak/>
        <w:t>MODEL SCHEDULE 4</w:t>
      </w:r>
      <w:r w:rsidR="00783A88" w:rsidRPr="00906F9B">
        <w:t>:</w:t>
      </w:r>
      <w:r w:rsidR="00487FDA">
        <w:t xml:space="preserve"> FARM OPERATION</w:t>
      </w:r>
      <w:r w:rsidR="00783A88" w:rsidRPr="00B5046B">
        <w:t xml:space="preserve"> </w:t>
      </w:r>
      <w:r w:rsidR="00241B1A">
        <w:t>and</w:t>
      </w:r>
      <w:r w:rsidR="00783A88" w:rsidRPr="00B5046B">
        <w:t xml:space="preserve"> MANAGEMENT</w:t>
      </w:r>
      <w:r w:rsidR="00487FDA">
        <w:t xml:space="preserve"> (</w:t>
      </w:r>
      <w:r w:rsidR="00902E76">
        <w:t>NOTE</w:t>
      </w:r>
      <w:r w:rsidR="00487FDA">
        <w:t xml:space="preserve"> </w:t>
      </w:r>
      <w:r w:rsidR="001335DC">
        <w:t>22</w:t>
      </w:r>
      <w:r w:rsidR="00783A88">
        <w:t>)</w:t>
      </w:r>
    </w:p>
    <w:p w14:paraId="62E239BA" w14:textId="77777777" w:rsidR="00783A88" w:rsidRPr="00B5046B" w:rsidRDefault="00783A88" w:rsidP="00487FDA">
      <w:pPr>
        <w:pStyle w:val="numberlist1"/>
      </w:pPr>
      <w:r w:rsidRPr="00B5046B">
        <w:t>S</w:t>
      </w:r>
      <w:proofErr w:type="gramStart"/>
      <w:r w:rsidRPr="00B5046B">
        <w:t>4.l</w:t>
      </w:r>
      <w:proofErr w:type="gramEnd"/>
      <w:r w:rsidRPr="00B5046B">
        <w:tab/>
        <w:t>Farm Management Structure</w:t>
      </w:r>
    </w:p>
    <w:p w14:paraId="1BCD7B86" w14:textId="77777777" w:rsidR="00783A88" w:rsidRDefault="00487FDA" w:rsidP="00B265BF">
      <w:pPr>
        <w:pStyle w:val="numberlist2"/>
      </w:pPr>
      <w:r>
        <w:t>4.1.1</w:t>
      </w:r>
      <w:r>
        <w:tab/>
      </w:r>
      <w:r w:rsidR="00783A88" w:rsidRPr="00B5046B">
        <w:t>The parties agree to the joint formulation of farming goals and objectives, having regard to the productive capacity of the farm and herd and the ruling economic environment in dairying.</w:t>
      </w:r>
    </w:p>
    <w:p w14:paraId="35088D2F" w14:textId="77777777" w:rsidR="00783A88" w:rsidRPr="00CC30AA" w:rsidRDefault="00487FDA" w:rsidP="00B265BF">
      <w:pPr>
        <w:pStyle w:val="numberlist2"/>
      </w:pPr>
      <w:r>
        <w:t>4.1.2</w:t>
      </w:r>
      <w:r>
        <w:tab/>
      </w:r>
      <w:r w:rsidR="00783A88" w:rsidRPr="00CC30AA">
        <w:t>The parties agree to provide access to records, management information, production and financial information as follows:</w:t>
      </w:r>
    </w:p>
    <w:p w14:paraId="241D252F" w14:textId="77777777" w:rsidR="00783A88" w:rsidRPr="00B5046B" w:rsidRDefault="00783A88" w:rsidP="00A16407">
      <w:pPr>
        <w:pStyle w:val="bodytext"/>
      </w:pPr>
    </w:p>
    <w:p w14:paraId="0D283F23" w14:textId="77777777" w:rsidR="00783A88" w:rsidRDefault="00487FDA" w:rsidP="00A16407">
      <w:pPr>
        <w:pStyle w:val="bodytext"/>
      </w:pPr>
      <w:r w:rsidRPr="00487FDA">
        <w:rPr>
          <w:rStyle w:val="inserttextChar"/>
        </w:rPr>
        <w:t xml:space="preserve">&lt;insert </w:t>
      </w:r>
      <w:r>
        <w:rPr>
          <w:rStyle w:val="inserttextChar"/>
        </w:rPr>
        <w:t>details</w:t>
      </w:r>
      <w:r w:rsidRPr="00487FDA">
        <w:rPr>
          <w:rStyle w:val="inserttextChar"/>
        </w:rPr>
        <w:t>&gt;</w:t>
      </w:r>
    </w:p>
    <w:p w14:paraId="5C0AEAFE" w14:textId="77777777" w:rsidR="00783A88" w:rsidRDefault="00783A88" w:rsidP="00A16407">
      <w:pPr>
        <w:pStyle w:val="bodytext"/>
      </w:pPr>
    </w:p>
    <w:p w14:paraId="29E604D7" w14:textId="77777777" w:rsidR="00783A88" w:rsidRDefault="00487FDA" w:rsidP="00B265BF">
      <w:pPr>
        <w:pStyle w:val="numberlist2"/>
      </w:pPr>
      <w:r>
        <w:t>4.1.3</w:t>
      </w:r>
      <w:r>
        <w:tab/>
      </w:r>
      <w:r w:rsidR="00783A88" w:rsidRPr="00B5046B">
        <w:t>The parties agree</w:t>
      </w:r>
      <w:r w:rsidR="00783A88">
        <w:t xml:space="preserve"> that </w:t>
      </w:r>
      <w:r w:rsidR="00783A88" w:rsidRPr="00B5046B">
        <w:t xml:space="preserve">farm management issues </w:t>
      </w:r>
      <w:r w:rsidR="00783A88">
        <w:t>will be discussed at the regular meetings</w:t>
      </w:r>
      <w:r w:rsidR="00783A88" w:rsidRPr="00B5046B">
        <w:t>.</w:t>
      </w:r>
    </w:p>
    <w:p w14:paraId="78547B87" w14:textId="77777777" w:rsidR="00783A88" w:rsidRPr="006E0DDC" w:rsidRDefault="00305497" w:rsidP="00B265BF">
      <w:pPr>
        <w:pStyle w:val="numberlist2"/>
      </w:pPr>
      <w:r>
        <w:t>4.1.4</w:t>
      </w:r>
      <w:r w:rsidR="00487FDA">
        <w:tab/>
      </w:r>
      <w:r w:rsidR="00783A88" w:rsidRPr="006E0DDC">
        <w:t xml:space="preserve">The parties agree that absence from the farm by the </w:t>
      </w:r>
      <w:r w:rsidR="00487FDA">
        <w:t>Share F</w:t>
      </w:r>
      <w:r w:rsidR="00783A88">
        <w:t>armer</w:t>
      </w:r>
      <w:r w:rsidR="00783A88" w:rsidRPr="006E0DDC">
        <w:t xml:space="preserve"> will occur as follows:</w:t>
      </w:r>
    </w:p>
    <w:p w14:paraId="5C13D890" w14:textId="77777777" w:rsidR="00783A88" w:rsidRDefault="00783A88" w:rsidP="00A16407">
      <w:pPr>
        <w:pStyle w:val="bodytext"/>
      </w:pPr>
    </w:p>
    <w:p w14:paraId="0067E329" w14:textId="77777777" w:rsidR="00783A88" w:rsidRPr="00B5046B" w:rsidRDefault="00487FDA" w:rsidP="00A16407">
      <w:pPr>
        <w:pStyle w:val="bodytext"/>
      </w:pPr>
      <w:r w:rsidRPr="00487FDA">
        <w:rPr>
          <w:rStyle w:val="inserttextChar"/>
        </w:rPr>
        <w:t xml:space="preserve">&lt;insert </w:t>
      </w:r>
      <w:r>
        <w:rPr>
          <w:rStyle w:val="inserttextChar"/>
        </w:rPr>
        <w:t>details</w:t>
      </w:r>
      <w:r w:rsidRPr="00487FDA">
        <w:rPr>
          <w:rStyle w:val="inserttextChar"/>
        </w:rPr>
        <w:t>&gt;</w:t>
      </w:r>
    </w:p>
    <w:p w14:paraId="2C823D04" w14:textId="77777777" w:rsidR="00783A88" w:rsidRPr="00B5046B" w:rsidRDefault="00783A88" w:rsidP="00A16407">
      <w:pPr>
        <w:pStyle w:val="bodytext"/>
      </w:pPr>
    </w:p>
    <w:p w14:paraId="1B6B80DF" w14:textId="77777777" w:rsidR="00783A88" w:rsidRPr="00047EAF" w:rsidRDefault="00783A88" w:rsidP="00487FDA">
      <w:pPr>
        <w:pStyle w:val="numberlist1"/>
      </w:pPr>
      <w:r w:rsidRPr="00B5046B">
        <w:t>S4.2</w:t>
      </w:r>
      <w:r w:rsidRPr="00B5046B">
        <w:tab/>
        <w:t xml:space="preserve">Herd </w:t>
      </w:r>
      <w:r w:rsidR="00686E9A">
        <w:t>Owner</w:t>
      </w:r>
      <w:r w:rsidRPr="00B5046B">
        <w:t xml:space="preserve">ship </w:t>
      </w:r>
      <w:r w:rsidR="00241B1A">
        <w:t>and</w:t>
      </w:r>
      <w:r w:rsidR="00487FDA">
        <w:t xml:space="preserve"> S</w:t>
      </w:r>
      <w:r w:rsidRPr="00B5046B">
        <w:t>ize</w:t>
      </w:r>
    </w:p>
    <w:p w14:paraId="063BB8A4" w14:textId="77777777" w:rsidR="00783A88" w:rsidRPr="00B5046B" w:rsidRDefault="00783A88" w:rsidP="00487FDA">
      <w:pPr>
        <w:pStyle w:val="headingC"/>
      </w:pPr>
      <w:r w:rsidRPr="00B5046B">
        <w:t>Milking herd</w:t>
      </w:r>
    </w:p>
    <w:p w14:paraId="3C2725F3" w14:textId="77777777" w:rsidR="00783A88" w:rsidRDefault="00487FDA" w:rsidP="00B265BF">
      <w:pPr>
        <w:pStyle w:val="numberlist2"/>
      </w:pPr>
      <w:r>
        <w:t>4.2.1</w:t>
      </w:r>
      <w:r>
        <w:tab/>
      </w:r>
      <w:r w:rsidR="00783A88" w:rsidRPr="00B5046B">
        <w:t xml:space="preserve">The herd to be milked will consist of a minimum of </w:t>
      </w:r>
      <w:r w:rsidRPr="00487FDA">
        <w:rPr>
          <w:rStyle w:val="inserttextChar"/>
        </w:rPr>
        <w:t>&lt;insert number&gt;</w:t>
      </w:r>
      <w:r w:rsidR="00783A88" w:rsidRPr="00B5046B">
        <w:t xml:space="preserve"> cows and a maximum of </w:t>
      </w:r>
      <w:r w:rsidRPr="00487FDA">
        <w:rPr>
          <w:rStyle w:val="inserttextChar"/>
        </w:rPr>
        <w:t>&lt;insert number&gt;</w:t>
      </w:r>
      <w:r w:rsidR="00783A88" w:rsidRPr="00B5046B">
        <w:t xml:space="preserve"> cows to calve between the period </w:t>
      </w:r>
      <w:r w:rsidRPr="00487FDA">
        <w:rPr>
          <w:rStyle w:val="inserttextChar"/>
        </w:rPr>
        <w:t xml:space="preserve">&lt;insert </w:t>
      </w:r>
      <w:r>
        <w:rPr>
          <w:rStyle w:val="inserttextChar"/>
        </w:rPr>
        <w:t>date</w:t>
      </w:r>
      <w:r w:rsidRPr="00487FDA">
        <w:rPr>
          <w:rStyle w:val="inserttextChar"/>
        </w:rPr>
        <w:t>&gt;</w:t>
      </w:r>
      <w:r w:rsidR="00783A88" w:rsidRPr="00B5046B">
        <w:t xml:space="preserve"> to </w:t>
      </w:r>
      <w:r w:rsidRPr="00487FDA">
        <w:rPr>
          <w:rStyle w:val="inserttextChar"/>
        </w:rPr>
        <w:t xml:space="preserve">&lt;insert </w:t>
      </w:r>
      <w:r>
        <w:rPr>
          <w:rStyle w:val="inserttextChar"/>
        </w:rPr>
        <w:t>date</w:t>
      </w:r>
      <w:r w:rsidRPr="00487FDA">
        <w:rPr>
          <w:rStyle w:val="inserttextChar"/>
        </w:rPr>
        <w:t>&gt;</w:t>
      </w:r>
      <w:r w:rsidR="00783A88" w:rsidRPr="00B5046B">
        <w:t xml:space="preserve">. Such cows will include first calf heifers </w:t>
      </w:r>
      <w:r w:rsidR="00C315C5">
        <w:t>between the range of</w:t>
      </w:r>
      <w:r w:rsidR="00783A88" w:rsidRPr="00B5046B">
        <w:t xml:space="preserve"> </w:t>
      </w:r>
      <w:r w:rsidRPr="00487FDA">
        <w:rPr>
          <w:rStyle w:val="inserttextChar"/>
        </w:rPr>
        <w:t xml:space="preserve">&lt;insert </w:t>
      </w:r>
      <w:r w:rsidR="00C315C5">
        <w:rPr>
          <w:rStyle w:val="inserttextChar"/>
        </w:rPr>
        <w:t>percentage</w:t>
      </w:r>
      <w:r w:rsidRPr="00487FDA">
        <w:rPr>
          <w:rStyle w:val="inserttextChar"/>
        </w:rPr>
        <w:t>&gt;</w:t>
      </w:r>
      <w:r w:rsidR="00783A88" w:rsidRPr="00B5046B">
        <w:rPr>
          <w:i/>
        </w:rPr>
        <w:t xml:space="preserve"> </w:t>
      </w:r>
      <w:r w:rsidR="00783A88" w:rsidRPr="00B5046B">
        <w:t>per</w:t>
      </w:r>
      <w:r>
        <w:t xml:space="preserve"> </w:t>
      </w:r>
      <w:r w:rsidR="00783A88" w:rsidRPr="00B5046B">
        <w:t xml:space="preserve">cent. Bulls to a maximum of </w:t>
      </w:r>
      <w:r w:rsidRPr="00487FDA">
        <w:rPr>
          <w:rStyle w:val="inserttextChar"/>
        </w:rPr>
        <w:t>&lt;insert number&gt;</w:t>
      </w:r>
      <w:r w:rsidR="00783A88" w:rsidRPr="00B5046B">
        <w:t xml:space="preserve"> head will be used.</w:t>
      </w:r>
    </w:p>
    <w:p w14:paraId="44E7A1DC" w14:textId="77777777" w:rsidR="00783A88" w:rsidRDefault="00487FDA" w:rsidP="00B265BF">
      <w:pPr>
        <w:pStyle w:val="numberlist2"/>
      </w:pPr>
      <w:r>
        <w:t>4.2.2</w:t>
      </w:r>
      <w:r>
        <w:tab/>
      </w:r>
      <w:r w:rsidR="00783A88">
        <w:t>T</w:t>
      </w:r>
      <w:r w:rsidR="00783A88" w:rsidRPr="006E0DDC">
        <w:t xml:space="preserve">he </w:t>
      </w:r>
      <w:r>
        <w:t>Share F</w:t>
      </w:r>
      <w:r w:rsidR="00783A88">
        <w:t>armer</w:t>
      </w:r>
      <w:r w:rsidR="00783A88" w:rsidRPr="006E0DDC">
        <w:t xml:space="preserve"> </w:t>
      </w:r>
      <w:r w:rsidR="00783A88">
        <w:t>will</w:t>
      </w:r>
      <w:r w:rsidR="00783A88" w:rsidRPr="006E0DDC">
        <w:t xml:space="preserve"> undertake the care and custody of the bull or bulls and </w:t>
      </w:r>
      <w:r w:rsidR="00783A88">
        <w:t>will</w:t>
      </w:r>
      <w:r w:rsidR="00783A88" w:rsidRPr="006E0DDC">
        <w:t xml:space="preserve"> arrange for the effective service of the cows, heifers, and replacements in the herd</w:t>
      </w:r>
      <w:r w:rsidR="00305497">
        <w:t>.</w:t>
      </w:r>
      <w:r w:rsidR="00783A88" w:rsidRPr="006E0DDC">
        <w:t xml:space="preserve"> </w:t>
      </w:r>
      <w:r w:rsidR="00305497">
        <w:t>The Share Farmer will</w:t>
      </w:r>
      <w:r w:rsidR="00783A88" w:rsidRPr="006E0DDC">
        <w:t xml:space="preserve"> provide to the </w:t>
      </w:r>
      <w:r w:rsidR="00686E9A">
        <w:t>Owner</w:t>
      </w:r>
      <w:r w:rsidR="00783A88" w:rsidRPr="006E0DDC">
        <w:t xml:space="preserve"> a true and correct record in writing of all services and all calv</w:t>
      </w:r>
      <w:r w:rsidR="00305497">
        <w:t>ing dates for the ensuring year, unless the Share Farmer owns all of cows.</w:t>
      </w:r>
    </w:p>
    <w:p w14:paraId="053952D0" w14:textId="77777777" w:rsidR="00783A88" w:rsidRPr="00B5046B" w:rsidRDefault="00783A88" w:rsidP="002944E2">
      <w:pPr>
        <w:pStyle w:val="headingC"/>
      </w:pPr>
      <w:r w:rsidRPr="00B5046B">
        <w:t>Herd replacement</w:t>
      </w:r>
    </w:p>
    <w:p w14:paraId="032A9988" w14:textId="77777777" w:rsidR="00783A88" w:rsidRPr="00B5046B" w:rsidRDefault="002944E2" w:rsidP="00B265BF">
      <w:pPr>
        <w:pStyle w:val="numberlist2"/>
      </w:pPr>
      <w:r>
        <w:t>4.2.</w:t>
      </w:r>
      <w:r w:rsidR="00C315C5">
        <w:t>3</w:t>
      </w:r>
      <w:r>
        <w:tab/>
      </w:r>
      <w:r w:rsidR="00783A88" w:rsidRPr="00B5046B">
        <w:t xml:space="preserve">The </w:t>
      </w:r>
      <w:r w:rsidR="00686E9A">
        <w:t>Owner</w:t>
      </w:r>
      <w:r w:rsidR="00DE2125">
        <w:t>/Share F</w:t>
      </w:r>
      <w:r w:rsidR="00783A88">
        <w:t>armer</w:t>
      </w:r>
      <w:r w:rsidR="00783A88" w:rsidRPr="00B5046B">
        <w:t xml:space="preserve"> </w:t>
      </w:r>
      <w:r w:rsidR="00DE2125" w:rsidRPr="00487FDA">
        <w:rPr>
          <w:rStyle w:val="inserttextChar"/>
        </w:rPr>
        <w:t>&lt;</w:t>
      </w:r>
      <w:r w:rsidR="00DE2125">
        <w:rPr>
          <w:rStyle w:val="inserttextChar"/>
        </w:rPr>
        <w:t>delete one</w:t>
      </w:r>
      <w:r w:rsidR="00DE2125" w:rsidRPr="00487FDA">
        <w:rPr>
          <w:rStyle w:val="inserttextChar"/>
        </w:rPr>
        <w:t>&gt;</w:t>
      </w:r>
      <w:r w:rsidR="00783A88" w:rsidRPr="00B5046B">
        <w:t xml:space="preserve"> </w:t>
      </w:r>
      <w:r w:rsidR="00783A88">
        <w:t>will</w:t>
      </w:r>
      <w:r w:rsidR="00783A88" w:rsidRPr="00B5046B">
        <w:t xml:space="preserve"> provide any necessary herd replacements. The number of yearling and heifer calf replacements carried on the share</w:t>
      </w:r>
      <w:r w:rsidR="00783A88">
        <w:t xml:space="preserve"> </w:t>
      </w:r>
      <w:r w:rsidR="00783A88" w:rsidRPr="00B5046B">
        <w:t xml:space="preserve">farmed land </w:t>
      </w:r>
      <w:r w:rsidR="00783A88">
        <w:t>will</w:t>
      </w:r>
      <w:r w:rsidR="00783A88" w:rsidRPr="00B5046B">
        <w:t xml:space="preserve"> each not exceed </w:t>
      </w:r>
      <w:r w:rsidR="00DE2125" w:rsidRPr="00487FDA">
        <w:rPr>
          <w:rStyle w:val="inserttextChar"/>
        </w:rPr>
        <w:t>&lt;insert number&gt;</w:t>
      </w:r>
      <w:r w:rsidR="00783A88" w:rsidRPr="00B5046B">
        <w:t xml:space="preserve"> per</w:t>
      </w:r>
      <w:r w:rsidR="00DE2125">
        <w:t xml:space="preserve"> </w:t>
      </w:r>
      <w:r w:rsidR="00783A88" w:rsidRPr="00B5046B">
        <w:t xml:space="preserve">cent of the </w:t>
      </w:r>
      <w:r w:rsidR="00783A88" w:rsidRPr="00B5046B">
        <w:lastRenderedPageBreak/>
        <w:t xml:space="preserve">actual cow numbers being milked in that season. The </w:t>
      </w:r>
      <w:r w:rsidR="00686E9A">
        <w:t>Owner</w:t>
      </w:r>
      <w:r w:rsidR="00DE2125">
        <w:t>/</w:t>
      </w:r>
      <w:r w:rsidR="00783A88">
        <w:t xml:space="preserve">Share </w:t>
      </w:r>
      <w:r w:rsidR="00DE2125">
        <w:t>Farmer</w:t>
      </w:r>
      <w:r w:rsidR="00DE2125" w:rsidRPr="00B5046B">
        <w:t xml:space="preserve"> </w:t>
      </w:r>
      <w:r w:rsidR="00DE2125" w:rsidRPr="00487FDA">
        <w:rPr>
          <w:rStyle w:val="inserttextChar"/>
        </w:rPr>
        <w:t>&lt;</w:t>
      </w:r>
      <w:r w:rsidR="00DE2125">
        <w:rPr>
          <w:rStyle w:val="inserttextChar"/>
        </w:rPr>
        <w:t>delete one</w:t>
      </w:r>
      <w:r w:rsidR="00DE2125" w:rsidRPr="00487FDA">
        <w:rPr>
          <w:rStyle w:val="inserttextChar"/>
        </w:rPr>
        <w:t>&gt;</w:t>
      </w:r>
      <w:r w:rsidR="00783A88" w:rsidRPr="00B5046B">
        <w:t xml:space="preserve"> </w:t>
      </w:r>
      <w:r w:rsidR="00783A88">
        <w:t>will</w:t>
      </w:r>
      <w:r w:rsidR="00783A88" w:rsidRPr="00B5046B">
        <w:t xml:space="preserve"> be responsible for rearing replacement heifer calves to weaning. The replacement heifers </w:t>
      </w:r>
      <w:r w:rsidR="00783A88">
        <w:t>will</w:t>
      </w:r>
      <w:r w:rsidR="00783A88" w:rsidRPr="00B5046B">
        <w:t xml:space="preserve"> be fed on </w:t>
      </w:r>
      <w:r w:rsidR="00DE2125">
        <w:t>c</w:t>
      </w:r>
      <w:r w:rsidR="00783A88" w:rsidRPr="00B5046B">
        <w:t>olostr</w:t>
      </w:r>
      <w:r w:rsidR="00DE2125">
        <w:t>um and purchased milk replacer/c</w:t>
      </w:r>
      <w:r w:rsidR="00783A88" w:rsidRPr="00B5046B">
        <w:t xml:space="preserve">olostrum and whole milk </w:t>
      </w:r>
      <w:r w:rsidR="00DE2125" w:rsidRPr="00487FDA">
        <w:rPr>
          <w:rStyle w:val="inserttextChar"/>
        </w:rPr>
        <w:t>&lt;</w:t>
      </w:r>
      <w:r w:rsidR="00DE2125">
        <w:rPr>
          <w:rStyle w:val="inserttextChar"/>
        </w:rPr>
        <w:t>delete one</w:t>
      </w:r>
      <w:r w:rsidR="00DE2125" w:rsidRPr="00487FDA">
        <w:rPr>
          <w:rStyle w:val="inserttextChar"/>
        </w:rPr>
        <w:t>&gt;</w:t>
      </w:r>
      <w:r w:rsidR="00783A88" w:rsidRPr="00B5046B">
        <w:t xml:space="preserve"> to a maximum of eight weeks of age.</w:t>
      </w:r>
    </w:p>
    <w:p w14:paraId="1450B114" w14:textId="77777777" w:rsidR="00783A88" w:rsidRPr="00B5046B" w:rsidRDefault="00783A88" w:rsidP="002944E2">
      <w:pPr>
        <w:pStyle w:val="headingC"/>
      </w:pPr>
      <w:r w:rsidRPr="00B5046B">
        <w:t>Removal of surplus stock</w:t>
      </w:r>
    </w:p>
    <w:p w14:paraId="76A6085C" w14:textId="77777777" w:rsidR="00783A88" w:rsidRPr="00B5046B" w:rsidRDefault="00DE2125" w:rsidP="00B265BF">
      <w:pPr>
        <w:pStyle w:val="numberlist2"/>
      </w:pPr>
      <w:r>
        <w:t>4.2.</w:t>
      </w:r>
      <w:r w:rsidR="00C315C5">
        <w:t>4</w:t>
      </w:r>
      <w:r>
        <w:tab/>
      </w:r>
      <w:r w:rsidR="00783A88" w:rsidRPr="00B5046B">
        <w:t xml:space="preserve">Progeny </w:t>
      </w:r>
      <w:r w:rsidR="00783A88">
        <w:t xml:space="preserve">will be the property of the </w:t>
      </w:r>
      <w:r w:rsidR="00686E9A">
        <w:t>Owner</w:t>
      </w:r>
      <w:r>
        <w:t>/Share F</w:t>
      </w:r>
      <w:r w:rsidR="00783A88">
        <w:t>armer</w:t>
      </w:r>
      <w:r>
        <w:t>/</w:t>
      </w:r>
      <w:r w:rsidR="00783A88" w:rsidRPr="00B5046B">
        <w:t xml:space="preserve">the parties jointly </w:t>
      </w:r>
      <w:r w:rsidRPr="00487FDA">
        <w:rPr>
          <w:rStyle w:val="inserttextChar"/>
        </w:rPr>
        <w:t>&lt;</w:t>
      </w:r>
      <w:r>
        <w:rPr>
          <w:rStyle w:val="inserttextChar"/>
        </w:rPr>
        <w:t>delete one</w:t>
      </w:r>
      <w:r w:rsidRPr="00487FDA">
        <w:rPr>
          <w:rStyle w:val="inserttextChar"/>
        </w:rPr>
        <w:t>&gt;</w:t>
      </w:r>
      <w:r w:rsidR="00783A88" w:rsidRPr="00B5046B">
        <w:t>, in the following proportions:</w:t>
      </w:r>
    </w:p>
    <w:p w14:paraId="5A9B95D3" w14:textId="77777777" w:rsidR="00783A88" w:rsidRPr="00B5046B" w:rsidRDefault="00783A88" w:rsidP="00A16407">
      <w:pPr>
        <w:pStyle w:val="bodytext"/>
      </w:pPr>
    </w:p>
    <w:p w14:paraId="1DCFA8C7" w14:textId="77777777" w:rsidR="00783A88" w:rsidRDefault="00DE2125" w:rsidP="00DE2125">
      <w:pPr>
        <w:pStyle w:val="bodytext"/>
        <w:ind w:firstLine="720"/>
      </w:pPr>
      <w:r w:rsidRPr="00487FDA">
        <w:rPr>
          <w:rStyle w:val="inserttextChar"/>
        </w:rPr>
        <w:t>&lt;</w:t>
      </w:r>
      <w:r>
        <w:rPr>
          <w:rStyle w:val="inserttextChar"/>
        </w:rPr>
        <w:t>insert details</w:t>
      </w:r>
      <w:r w:rsidRPr="00487FDA">
        <w:rPr>
          <w:rStyle w:val="inserttextChar"/>
        </w:rPr>
        <w:t>&gt;</w:t>
      </w:r>
    </w:p>
    <w:p w14:paraId="428AAE10" w14:textId="77777777" w:rsidR="00783A88" w:rsidRDefault="00783A88" w:rsidP="00A16407">
      <w:pPr>
        <w:pStyle w:val="bodytext"/>
      </w:pPr>
    </w:p>
    <w:p w14:paraId="5D44787F" w14:textId="77777777" w:rsidR="00783A88" w:rsidRDefault="00DE2125" w:rsidP="00B265BF">
      <w:pPr>
        <w:pStyle w:val="numberlist2"/>
      </w:pPr>
      <w:r>
        <w:t>4.2.</w:t>
      </w:r>
      <w:r w:rsidR="00C315C5">
        <w:t>5</w:t>
      </w:r>
      <w:r>
        <w:tab/>
      </w:r>
      <w:r w:rsidR="00783A88" w:rsidRPr="00B5046B">
        <w:t xml:space="preserve">The </w:t>
      </w:r>
      <w:r w:rsidR="00686E9A">
        <w:t>Owner</w:t>
      </w:r>
      <w:r w:rsidR="00783A88" w:rsidRPr="00B5046B">
        <w:t xml:space="preserve">/ </w:t>
      </w:r>
      <w:r>
        <w:t>Share F</w:t>
      </w:r>
      <w:r w:rsidR="00783A88">
        <w:t>armer</w:t>
      </w:r>
      <w:r w:rsidR="00783A88" w:rsidRPr="00B5046B">
        <w:t xml:space="preserve"> </w:t>
      </w:r>
      <w:r w:rsidRPr="00487FDA">
        <w:rPr>
          <w:rStyle w:val="inserttextChar"/>
        </w:rPr>
        <w:t>&lt;</w:t>
      </w:r>
      <w:r>
        <w:rPr>
          <w:rStyle w:val="inserttextChar"/>
        </w:rPr>
        <w:t>delete one</w:t>
      </w:r>
      <w:r w:rsidRPr="00487FDA">
        <w:rPr>
          <w:rStyle w:val="inserttextChar"/>
        </w:rPr>
        <w:t>&gt;</w:t>
      </w:r>
      <w:r w:rsidR="00783A88" w:rsidRPr="00B5046B">
        <w:t xml:space="preserve"> </w:t>
      </w:r>
      <w:r w:rsidR="00783A88">
        <w:t>will</w:t>
      </w:r>
      <w:r w:rsidR="00783A88" w:rsidRPr="00B5046B">
        <w:t xml:space="preserve"> be responsible for </w:t>
      </w:r>
      <w:r w:rsidR="00554603">
        <w:t>selling</w:t>
      </w:r>
      <w:r w:rsidR="00783A88" w:rsidRPr="00B5046B">
        <w:t xml:space="preserve"> cull cows. Cull cows will be sold within </w:t>
      </w:r>
      <w:r w:rsidRPr="00487FDA">
        <w:rPr>
          <w:rStyle w:val="inserttextChar"/>
        </w:rPr>
        <w:t>&lt;</w:t>
      </w:r>
      <w:r>
        <w:rPr>
          <w:rStyle w:val="inserttextChar"/>
        </w:rPr>
        <w:t>insert number</w:t>
      </w:r>
      <w:r w:rsidRPr="00487FDA">
        <w:rPr>
          <w:rStyle w:val="inserttextChar"/>
        </w:rPr>
        <w:t>&gt;</w:t>
      </w:r>
      <w:r w:rsidR="00783A88" w:rsidRPr="00B5046B">
        <w:t xml:space="preserve"> days of their being removed from the milking herd</w:t>
      </w:r>
      <w:r w:rsidR="00C315C5">
        <w:t xml:space="preserve"> and outside the withhold period for slaughter</w:t>
      </w:r>
      <w:r w:rsidR="00783A88" w:rsidRPr="00B5046B">
        <w:t>.</w:t>
      </w:r>
    </w:p>
    <w:p w14:paraId="26CF946D" w14:textId="77777777" w:rsidR="00783A88" w:rsidRPr="00B5046B" w:rsidRDefault="0046234D" w:rsidP="00B265BF">
      <w:pPr>
        <w:pStyle w:val="numberlist2"/>
      </w:pPr>
      <w:r>
        <w:t>4.2.</w:t>
      </w:r>
      <w:r w:rsidR="00C315C5">
        <w:t>6</w:t>
      </w:r>
      <w:r>
        <w:tab/>
      </w:r>
      <w:r w:rsidR="00783A88" w:rsidRPr="00B5046B">
        <w:t xml:space="preserve">Where a party wishes to rear more than the number of calves required to replace the herd, this is permitted to a maximum of </w:t>
      </w:r>
      <w:r w:rsidRPr="00487FDA">
        <w:rPr>
          <w:rStyle w:val="inserttextChar"/>
        </w:rPr>
        <w:t>&lt;</w:t>
      </w:r>
      <w:r>
        <w:rPr>
          <w:rStyle w:val="inserttextChar"/>
        </w:rPr>
        <w:t>insert number</w:t>
      </w:r>
      <w:r w:rsidRPr="00487FDA">
        <w:rPr>
          <w:rStyle w:val="inserttextChar"/>
        </w:rPr>
        <w:t>&gt;</w:t>
      </w:r>
      <w:r w:rsidR="00783A88" w:rsidRPr="00B5046B">
        <w:t xml:space="preserve"> head.</w:t>
      </w:r>
    </w:p>
    <w:p w14:paraId="047DEFD8" w14:textId="77777777" w:rsidR="00783A88" w:rsidRPr="00B5046B" w:rsidRDefault="00783A88" w:rsidP="0046234D">
      <w:pPr>
        <w:pStyle w:val="numberlist1"/>
      </w:pPr>
      <w:r w:rsidRPr="00B5046B">
        <w:t>S4.3</w:t>
      </w:r>
      <w:r w:rsidRPr="00B5046B">
        <w:tab/>
        <w:t>Herd Operations</w:t>
      </w:r>
    </w:p>
    <w:p w14:paraId="6E66E791" w14:textId="77777777" w:rsidR="00783A88" w:rsidRPr="00B5046B" w:rsidRDefault="00783A88" w:rsidP="002766CF">
      <w:pPr>
        <w:pStyle w:val="headingC"/>
      </w:pPr>
      <w:r w:rsidRPr="00B5046B">
        <w:t>Milking</w:t>
      </w:r>
    </w:p>
    <w:p w14:paraId="7CCE850E" w14:textId="77777777" w:rsidR="00783A88" w:rsidRDefault="002766CF" w:rsidP="00B265BF">
      <w:pPr>
        <w:pStyle w:val="numberlist2"/>
      </w:pPr>
      <w:r>
        <w:t>4.3.1</w:t>
      </w:r>
      <w:r>
        <w:tab/>
      </w:r>
      <w:r w:rsidR="00783A88" w:rsidRPr="00B5046B">
        <w:t xml:space="preserve">The </w:t>
      </w:r>
      <w:r>
        <w:t>Share F</w:t>
      </w:r>
      <w:r w:rsidR="00783A88">
        <w:t>armer</w:t>
      </w:r>
      <w:r w:rsidR="00783A88" w:rsidRPr="00B5046B">
        <w:t xml:space="preserve"> </w:t>
      </w:r>
      <w:r w:rsidR="00783A88">
        <w:t>will</w:t>
      </w:r>
      <w:r w:rsidR="00783A88" w:rsidRPr="00B5046B">
        <w:t xml:space="preserve"> ensure that the herd is competently milked such as to permit effective operation of the milking plant, regular milking times, mastitis detection and treatment, good </w:t>
      </w:r>
      <w:r w:rsidR="00D42437">
        <w:t>milk quality</w:t>
      </w:r>
      <w:r w:rsidR="00783A88" w:rsidRPr="00B5046B">
        <w:t xml:space="preserve"> control, appropriate attention to stock ailments and disease and prevention of milk contamination through non-withholding of milk from cows treated with antibiotics.</w:t>
      </w:r>
    </w:p>
    <w:p w14:paraId="19D37322" w14:textId="77777777" w:rsidR="00783A88" w:rsidRPr="00B5046B" w:rsidRDefault="00D42437" w:rsidP="002766CF">
      <w:pPr>
        <w:pStyle w:val="headingC"/>
      </w:pPr>
      <w:r>
        <w:t>Mating and</w:t>
      </w:r>
      <w:r w:rsidR="00783A88" w:rsidRPr="00B5046B">
        <w:t xml:space="preserve"> breeding</w:t>
      </w:r>
    </w:p>
    <w:p w14:paraId="5FF49B5E" w14:textId="77777777" w:rsidR="00783A88" w:rsidRPr="0087695A" w:rsidRDefault="002766CF" w:rsidP="00B265BF">
      <w:pPr>
        <w:pStyle w:val="numberlist2"/>
      </w:pPr>
      <w:r>
        <w:t>4.3.2</w:t>
      </w:r>
      <w:r>
        <w:tab/>
        <w:t>Option 1</w:t>
      </w:r>
    </w:p>
    <w:p w14:paraId="45F951F2" w14:textId="77777777" w:rsidR="00783A88" w:rsidRPr="00B5046B" w:rsidRDefault="00783A88" w:rsidP="00A97996">
      <w:pPr>
        <w:pStyle w:val="numberlist2"/>
        <w:ind w:firstLine="0"/>
      </w:pPr>
      <w:r w:rsidRPr="00B5046B">
        <w:t xml:space="preserve">The </w:t>
      </w:r>
      <w:r w:rsidR="00686E9A">
        <w:t>Owner</w:t>
      </w:r>
      <w:r w:rsidRPr="00B5046B">
        <w:t xml:space="preserve"> </w:t>
      </w:r>
      <w:r>
        <w:t>will</w:t>
      </w:r>
      <w:r w:rsidRPr="00B5046B">
        <w:t xml:space="preserve"> be responsible for decisions on stock</w:t>
      </w:r>
      <w:r w:rsidR="00D42437">
        <w:t xml:space="preserve"> mating and</w:t>
      </w:r>
      <w:r w:rsidRPr="00B5046B">
        <w:t xml:space="preserve"> breeding, including </w:t>
      </w:r>
      <w:r w:rsidR="00A97996">
        <w:t xml:space="preserve">calving pattern, </w:t>
      </w:r>
      <w:r w:rsidRPr="00B5046B">
        <w:t>mating</w:t>
      </w:r>
      <w:r w:rsidR="00A97996">
        <w:t xml:space="preserve"> start date(s)</w:t>
      </w:r>
      <w:r w:rsidRPr="00B5046B">
        <w:t xml:space="preserve">, </w:t>
      </w:r>
      <w:r w:rsidR="00A97996">
        <w:t>mating</w:t>
      </w:r>
      <w:r w:rsidRPr="00B5046B">
        <w:t xml:space="preserve"> method, </w:t>
      </w:r>
      <w:r w:rsidR="00A97996">
        <w:t xml:space="preserve">use of fertility drugs, </w:t>
      </w:r>
      <w:r w:rsidRPr="00B5046B">
        <w:t>sire selection, herd recording, pregnancy testing</w:t>
      </w:r>
      <w:r w:rsidR="00A97996">
        <w:t>,</w:t>
      </w:r>
      <w:r w:rsidRPr="00B5046B">
        <w:t xml:space="preserve"> early induction</w:t>
      </w:r>
      <w:r w:rsidR="00A97996">
        <w:t xml:space="preserve"> and dry off</w:t>
      </w:r>
      <w:r w:rsidRPr="00B5046B">
        <w:t xml:space="preserve">. The </w:t>
      </w:r>
      <w:r w:rsidR="002766CF">
        <w:t>Share F</w:t>
      </w:r>
      <w:r>
        <w:t>armer</w:t>
      </w:r>
      <w:r w:rsidRPr="00B5046B">
        <w:t xml:space="preserve"> </w:t>
      </w:r>
      <w:r>
        <w:t>will</w:t>
      </w:r>
      <w:r w:rsidRPr="00B5046B">
        <w:t xml:space="preserve"> be responsible for implementing decisions made by the </w:t>
      </w:r>
      <w:r w:rsidR="00686E9A">
        <w:t>Owner</w:t>
      </w:r>
      <w:r w:rsidRPr="00B5046B">
        <w:t xml:space="preserve"> in relation to stock breeding and in maintaining appropriate breeding records.</w:t>
      </w:r>
    </w:p>
    <w:p w14:paraId="08C980DE" w14:textId="77777777" w:rsidR="00783A88" w:rsidRPr="0087695A" w:rsidRDefault="00C315C5" w:rsidP="00B265BF">
      <w:pPr>
        <w:pStyle w:val="numberlist2"/>
      </w:pPr>
      <w:r>
        <w:br w:type="page"/>
      </w:r>
      <w:r w:rsidR="002766CF">
        <w:lastRenderedPageBreak/>
        <w:t>4.3.3</w:t>
      </w:r>
      <w:r w:rsidR="002766CF">
        <w:tab/>
        <w:t>Option 2</w:t>
      </w:r>
    </w:p>
    <w:p w14:paraId="356170DB" w14:textId="77777777" w:rsidR="00783A88" w:rsidRPr="00B5046B" w:rsidRDefault="00783A88" w:rsidP="00A97996">
      <w:pPr>
        <w:pStyle w:val="numberlist2"/>
        <w:ind w:firstLine="0"/>
      </w:pPr>
      <w:r w:rsidRPr="00B5046B">
        <w:t xml:space="preserve">The </w:t>
      </w:r>
      <w:r w:rsidR="002766CF">
        <w:t>Share F</w:t>
      </w:r>
      <w:r>
        <w:t>armer</w:t>
      </w:r>
      <w:r w:rsidRPr="00B5046B">
        <w:t xml:space="preserve"> </w:t>
      </w:r>
      <w:r>
        <w:t>will</w:t>
      </w:r>
      <w:r w:rsidRPr="00B5046B">
        <w:t xml:space="preserve"> be responsible for decisions on and implementation of stock breeding, including </w:t>
      </w:r>
      <w:r w:rsidR="00A97996">
        <w:t>calving pattern</w:t>
      </w:r>
      <w:r w:rsidRPr="00B5046B">
        <w:t xml:space="preserve">, </w:t>
      </w:r>
      <w:r w:rsidR="00A97996">
        <w:t>mating start date(s), mating</w:t>
      </w:r>
      <w:r w:rsidRPr="00B5046B">
        <w:t xml:space="preserve"> method, </w:t>
      </w:r>
      <w:r w:rsidR="00A97996">
        <w:t xml:space="preserve">use of fertility drugs, </w:t>
      </w:r>
      <w:r w:rsidRPr="00B5046B">
        <w:t>sire selection, he</w:t>
      </w:r>
      <w:r w:rsidR="00A97996">
        <w:t xml:space="preserve">rd recording, pregnancy testing, </w:t>
      </w:r>
      <w:r w:rsidRPr="00B5046B">
        <w:t>early induction</w:t>
      </w:r>
      <w:r w:rsidR="00A97996">
        <w:t xml:space="preserve"> and dry off</w:t>
      </w:r>
      <w:r w:rsidRPr="00B5046B">
        <w:t>.</w:t>
      </w:r>
    </w:p>
    <w:p w14:paraId="763361D7" w14:textId="77777777" w:rsidR="00783A88" w:rsidRPr="00B5046B" w:rsidRDefault="00966A81" w:rsidP="00B265BF">
      <w:pPr>
        <w:pStyle w:val="numberlist2"/>
      </w:pPr>
      <w:r>
        <w:t>4.3.4</w:t>
      </w:r>
      <w:r>
        <w:tab/>
      </w:r>
      <w:r w:rsidR="00783A88" w:rsidRPr="00B5046B">
        <w:t xml:space="preserve">Where cows are artificially inseminated, it </w:t>
      </w:r>
      <w:r w:rsidR="00783A88">
        <w:t>will</w:t>
      </w:r>
      <w:r w:rsidR="00783A88" w:rsidRPr="00B5046B">
        <w:t xml:space="preserve"> be the responsibility of the </w:t>
      </w:r>
      <w:r w:rsidR="00686E9A">
        <w:t>Owner</w:t>
      </w:r>
      <w:r>
        <w:t xml:space="preserve"> /Share F</w:t>
      </w:r>
      <w:r w:rsidR="00783A88">
        <w:t>armer</w:t>
      </w:r>
      <w:r w:rsidR="00783A88" w:rsidRPr="00B5046B">
        <w:t xml:space="preserve"> </w:t>
      </w:r>
      <w:r w:rsidRPr="00966A81">
        <w:rPr>
          <w:rStyle w:val="inserttextChar"/>
        </w:rPr>
        <w:t>&lt;delete one&gt;</w:t>
      </w:r>
      <w:r w:rsidR="00783A88" w:rsidRPr="00B5046B">
        <w:rPr>
          <w:i/>
        </w:rPr>
        <w:t xml:space="preserve"> </w:t>
      </w:r>
      <w:r w:rsidR="00783A88" w:rsidRPr="00B5046B">
        <w:t xml:space="preserve">to arrange for the supply of and payment for such semen and the services of a trained technician. Should it be agreed that the </w:t>
      </w:r>
      <w:r>
        <w:t>Share F</w:t>
      </w:r>
      <w:r w:rsidR="00783A88">
        <w:t>armer</w:t>
      </w:r>
      <w:r w:rsidR="00783A88" w:rsidRPr="00B5046B">
        <w:t xml:space="preserve"> will inseminate the cows, there will be no additional payments to the </w:t>
      </w:r>
      <w:r>
        <w:t>Share F</w:t>
      </w:r>
      <w:r w:rsidR="00783A88">
        <w:t>armer</w:t>
      </w:r>
      <w:r w:rsidR="00783A88" w:rsidRPr="00B5046B">
        <w:t xml:space="preserve"> for such inseminations.</w:t>
      </w:r>
    </w:p>
    <w:p w14:paraId="2C3D5E9B" w14:textId="77777777" w:rsidR="00783A88" w:rsidRPr="00B5046B" w:rsidRDefault="00783A88" w:rsidP="00F51DF2">
      <w:pPr>
        <w:pStyle w:val="headingC"/>
      </w:pPr>
      <w:r w:rsidRPr="00B5046B">
        <w:t>Animal Health</w:t>
      </w:r>
    </w:p>
    <w:p w14:paraId="4963308E" w14:textId="77777777" w:rsidR="00783A88" w:rsidRDefault="00305497" w:rsidP="00B265BF">
      <w:pPr>
        <w:pStyle w:val="numberlist2"/>
      </w:pPr>
      <w:r>
        <w:t>4.3.</w:t>
      </w:r>
      <w:r w:rsidR="00A97996">
        <w:t>5</w:t>
      </w:r>
      <w:r w:rsidR="00F51DF2">
        <w:tab/>
      </w:r>
      <w:r w:rsidR="00783A88" w:rsidRPr="00B5046B">
        <w:t xml:space="preserve">The </w:t>
      </w:r>
      <w:r w:rsidR="00F51DF2">
        <w:t>Share F</w:t>
      </w:r>
      <w:r w:rsidR="00783A88">
        <w:t>armer</w:t>
      </w:r>
      <w:r w:rsidR="00783A88" w:rsidRPr="00B5046B">
        <w:t xml:space="preserve"> </w:t>
      </w:r>
      <w:r w:rsidR="00783A88">
        <w:t>will</w:t>
      </w:r>
      <w:r w:rsidR="00783A88" w:rsidRPr="00B5046B">
        <w:t xml:space="preserve"> take all </w:t>
      </w:r>
      <w:r w:rsidR="00A97996">
        <w:t>reasonable</w:t>
      </w:r>
      <w:r w:rsidR="00783A88" w:rsidRPr="00B5046B">
        <w:t xml:space="preserve"> precautions to prevent or cure sickness or disease in any stock on the property. The </w:t>
      </w:r>
      <w:r w:rsidR="00F51DF2">
        <w:t>Share F</w:t>
      </w:r>
      <w:r w:rsidR="00783A88">
        <w:t>armer</w:t>
      </w:r>
      <w:r w:rsidR="00783A88" w:rsidRPr="00B5046B">
        <w:t xml:space="preserve"> </w:t>
      </w:r>
      <w:r w:rsidR="00783A88">
        <w:t>will</w:t>
      </w:r>
      <w:r w:rsidR="00783A88" w:rsidRPr="00B5046B">
        <w:t xml:space="preserve"> report to the </w:t>
      </w:r>
      <w:r w:rsidR="00686E9A">
        <w:t>Owner</w:t>
      </w:r>
      <w:r w:rsidR="00783A88" w:rsidRPr="00B5046B">
        <w:t xml:space="preserve"> all cases of stock sickness or disease. </w:t>
      </w:r>
      <w:r w:rsidR="00570A75">
        <w:t>The Owner and Share Farmer will come to an agreement on how the veterinary services will be engaged on the farm.</w:t>
      </w:r>
    </w:p>
    <w:p w14:paraId="7D4AA607" w14:textId="77777777" w:rsidR="00783A88" w:rsidRDefault="00305497" w:rsidP="00B265BF">
      <w:pPr>
        <w:pStyle w:val="numberlist2"/>
      </w:pPr>
      <w:r>
        <w:t>4.3.</w:t>
      </w:r>
      <w:r w:rsidR="00A97996">
        <w:t>6</w:t>
      </w:r>
      <w:r w:rsidR="00F51DF2">
        <w:tab/>
      </w:r>
      <w:r w:rsidR="00783A88" w:rsidRPr="000F7E19">
        <w:t xml:space="preserve">Where an animal is ordered by regulation to be slaughtered (such as a brucellosis reactor), the </w:t>
      </w:r>
      <w:r w:rsidR="00686E9A">
        <w:t>Owner</w:t>
      </w:r>
      <w:r w:rsidR="00F51DF2">
        <w:t>/Share F</w:t>
      </w:r>
      <w:r w:rsidR="00783A88">
        <w:t>armer</w:t>
      </w:r>
      <w:r w:rsidR="00783A88" w:rsidRPr="000F7E19">
        <w:t xml:space="preserve"> </w:t>
      </w:r>
      <w:r w:rsidR="00F51DF2" w:rsidRPr="00966A81">
        <w:rPr>
          <w:rStyle w:val="inserttextChar"/>
        </w:rPr>
        <w:t>&lt;delete one&gt;</w:t>
      </w:r>
      <w:r w:rsidR="00783A88" w:rsidRPr="000F7E19">
        <w:t xml:space="preserve"> will replace it within 14 days at his/her own cost with a similar producing animal. The </w:t>
      </w:r>
      <w:r w:rsidR="00686E9A">
        <w:t>Owner</w:t>
      </w:r>
      <w:r w:rsidR="00E369CE">
        <w:t>/Share F</w:t>
      </w:r>
      <w:r w:rsidR="00783A88">
        <w:t>armer</w:t>
      </w:r>
      <w:r w:rsidR="00783A88" w:rsidRPr="000F7E19">
        <w:t xml:space="preserve"> </w:t>
      </w:r>
      <w:r w:rsidR="00E369CE" w:rsidRPr="00966A81">
        <w:rPr>
          <w:rStyle w:val="inserttextChar"/>
        </w:rPr>
        <w:t>&lt;delete one&gt;</w:t>
      </w:r>
      <w:r w:rsidR="00783A88" w:rsidRPr="000F7E19">
        <w:t xml:space="preserve"> </w:t>
      </w:r>
      <w:r w:rsidR="00783A88">
        <w:t>will</w:t>
      </w:r>
      <w:r w:rsidR="00783A88" w:rsidRPr="000F7E19">
        <w:t xml:space="preserve"> be solely entitled to all sums paid by any organisation or governmental body by way of compensation for such slaughter but if any additional payment is made by such an organisation or government body for loss of production of that animal, the </w:t>
      </w:r>
      <w:r w:rsidR="00213880">
        <w:t>Share F</w:t>
      </w:r>
      <w:r w:rsidR="00783A88">
        <w:t>armer</w:t>
      </w:r>
      <w:r w:rsidR="00783A88" w:rsidRPr="000F7E19">
        <w:t xml:space="preserve"> and the </w:t>
      </w:r>
      <w:r w:rsidR="00686E9A">
        <w:t>Owner</w:t>
      </w:r>
      <w:r w:rsidR="00783A88" w:rsidRPr="000F7E19">
        <w:t xml:space="preserve"> </w:t>
      </w:r>
      <w:r w:rsidR="00783A88">
        <w:t>will</w:t>
      </w:r>
      <w:r w:rsidR="00783A88" w:rsidRPr="000F7E19">
        <w:t xml:space="preserve"> be entitled to such further payment in proportional shares.</w:t>
      </w:r>
    </w:p>
    <w:p w14:paraId="33D050B5" w14:textId="77777777" w:rsidR="00783A88" w:rsidRPr="000F7E19" w:rsidRDefault="00305497" w:rsidP="00B265BF">
      <w:pPr>
        <w:pStyle w:val="numberlist2"/>
      </w:pPr>
      <w:r>
        <w:t>4.3.</w:t>
      </w:r>
      <w:r w:rsidR="00A97996">
        <w:t>7</w:t>
      </w:r>
      <w:r w:rsidR="00213880">
        <w:tab/>
      </w:r>
      <w:r w:rsidR="00783A88" w:rsidRPr="000F7E19">
        <w:t xml:space="preserve">The </w:t>
      </w:r>
      <w:r w:rsidR="00213880">
        <w:t>Share F</w:t>
      </w:r>
      <w:r w:rsidR="00783A88">
        <w:t>armer</w:t>
      </w:r>
      <w:r w:rsidR="00783A88" w:rsidRPr="000F7E19">
        <w:t xml:space="preserve"> </w:t>
      </w:r>
      <w:r w:rsidR="00A97996">
        <w:t xml:space="preserve">and Owner </w:t>
      </w:r>
      <w:r w:rsidR="00783A88">
        <w:t>will</w:t>
      </w:r>
      <w:r w:rsidR="00783A88" w:rsidRPr="000F7E19">
        <w:t xml:space="preserve"> ensure that all animals </w:t>
      </w:r>
      <w:r w:rsidR="00A97996">
        <w:t xml:space="preserve">that they own </w:t>
      </w:r>
      <w:r w:rsidR="00783A88" w:rsidRPr="000F7E19">
        <w:t xml:space="preserve">are vaccinated against Leptospirosis annually or in any case in accordance with stated Leptospirosis </w:t>
      </w:r>
      <w:r>
        <w:t xml:space="preserve">vaccination policy of </w:t>
      </w:r>
      <w:r w:rsidR="00783A88" w:rsidRPr="000F7E19">
        <w:t xml:space="preserve">veterinary practice. The </w:t>
      </w:r>
      <w:r w:rsidR="00213880">
        <w:t>Share F</w:t>
      </w:r>
      <w:r w:rsidR="00783A88">
        <w:t>armer</w:t>
      </w:r>
      <w:r w:rsidR="00783A88" w:rsidRPr="000F7E19">
        <w:t xml:space="preserve"> </w:t>
      </w:r>
      <w:r w:rsidR="00A97996">
        <w:t xml:space="preserve">and Owner </w:t>
      </w:r>
      <w:r w:rsidR="00783A88">
        <w:t>will</w:t>
      </w:r>
      <w:r w:rsidR="00783A88" w:rsidRPr="000F7E19">
        <w:t xml:space="preserve"> apply appropriate prevention and control measures to ensure a satisfactory herd health status.</w:t>
      </w:r>
    </w:p>
    <w:p w14:paraId="59B4F476" w14:textId="77777777" w:rsidR="00783A88" w:rsidRPr="00B5046B" w:rsidRDefault="00783A88" w:rsidP="00213880">
      <w:pPr>
        <w:pStyle w:val="numberlist1"/>
      </w:pPr>
      <w:r w:rsidRPr="00B5046B">
        <w:t>S4.4</w:t>
      </w:r>
      <w:r w:rsidRPr="00B5046B">
        <w:tab/>
        <w:t>Care of Land</w:t>
      </w:r>
    </w:p>
    <w:p w14:paraId="0E13425D" w14:textId="77777777" w:rsidR="00783A88" w:rsidRPr="00B5046B" w:rsidRDefault="00783A88" w:rsidP="00213880">
      <w:pPr>
        <w:pStyle w:val="headingC"/>
      </w:pPr>
      <w:r w:rsidRPr="00B5046B">
        <w:t>Trees</w:t>
      </w:r>
    </w:p>
    <w:p w14:paraId="13E5A80E" w14:textId="77777777" w:rsidR="00783A88" w:rsidRPr="00B5046B" w:rsidRDefault="00213880" w:rsidP="00B265BF">
      <w:pPr>
        <w:pStyle w:val="numberlist2"/>
      </w:pPr>
      <w:r>
        <w:t>4.4.1</w:t>
      </w:r>
      <w:r>
        <w:tab/>
      </w:r>
      <w:r w:rsidR="00783A88" w:rsidRPr="00B5046B">
        <w:t xml:space="preserve">The </w:t>
      </w:r>
      <w:r>
        <w:t>Share F</w:t>
      </w:r>
      <w:r w:rsidR="00783A88">
        <w:t>armer</w:t>
      </w:r>
      <w:r w:rsidR="00783A88" w:rsidRPr="00B5046B">
        <w:t xml:space="preserve"> </w:t>
      </w:r>
      <w:r w:rsidR="00783A88">
        <w:t>will</w:t>
      </w:r>
      <w:r w:rsidR="00783A88" w:rsidRPr="00B5046B">
        <w:t xml:space="preserve"> not cut down or damage any trees or hedges on the property without prior written consent of the </w:t>
      </w:r>
      <w:r w:rsidR="00686E9A">
        <w:t>Owner</w:t>
      </w:r>
      <w:r w:rsidR="00783A88" w:rsidRPr="00B5046B">
        <w:t>.</w:t>
      </w:r>
    </w:p>
    <w:p w14:paraId="6C6CD263" w14:textId="77777777" w:rsidR="00783A88" w:rsidRPr="00B5046B" w:rsidRDefault="00570A75" w:rsidP="00213880">
      <w:pPr>
        <w:pStyle w:val="headingC"/>
      </w:pPr>
      <w:r>
        <w:br w:type="page"/>
      </w:r>
      <w:r w:rsidR="00783A88" w:rsidRPr="00B5046B">
        <w:lastRenderedPageBreak/>
        <w:t xml:space="preserve">Weed </w:t>
      </w:r>
      <w:r w:rsidR="00241B1A">
        <w:t>and</w:t>
      </w:r>
      <w:r w:rsidR="00783A88" w:rsidRPr="00B5046B">
        <w:t xml:space="preserve"> Pest Control</w:t>
      </w:r>
    </w:p>
    <w:p w14:paraId="25D00DBD" w14:textId="77777777" w:rsidR="00783A88" w:rsidRPr="00B5046B" w:rsidRDefault="00213880" w:rsidP="00B265BF">
      <w:pPr>
        <w:pStyle w:val="numberlist2"/>
      </w:pPr>
      <w:r>
        <w:t>4.4.2</w:t>
      </w:r>
      <w:r>
        <w:tab/>
      </w:r>
      <w:r w:rsidR="00783A88" w:rsidRPr="00B5046B">
        <w:t xml:space="preserve">The </w:t>
      </w:r>
      <w:r w:rsidR="00686E9A">
        <w:t>Owner</w:t>
      </w:r>
      <w:r>
        <w:t>/Share F</w:t>
      </w:r>
      <w:r w:rsidR="00783A88">
        <w:t>armer</w:t>
      </w:r>
      <w:r w:rsidR="00783A88" w:rsidRPr="00B5046B">
        <w:t xml:space="preserve"> </w:t>
      </w:r>
      <w:r w:rsidRPr="00966A81">
        <w:rPr>
          <w:rStyle w:val="inserttextChar"/>
        </w:rPr>
        <w:t>&lt;delete one&gt;</w:t>
      </w:r>
      <w:r w:rsidR="00783A88" w:rsidRPr="00B5046B">
        <w:t xml:space="preserve"> </w:t>
      </w:r>
      <w:r w:rsidR="00783A88">
        <w:t>will</w:t>
      </w:r>
      <w:r w:rsidR="00783A88" w:rsidRPr="00B5046B">
        <w:t xml:space="preserve"> be responsible for decisions on the control of pasture and fodder crop weeds and pests. The </w:t>
      </w:r>
      <w:r>
        <w:t>Share F</w:t>
      </w:r>
      <w:r w:rsidR="00783A88">
        <w:t>armer</w:t>
      </w:r>
      <w:r w:rsidR="00783A88" w:rsidRPr="00B5046B">
        <w:t xml:space="preserve"> </w:t>
      </w:r>
      <w:r w:rsidR="00783A88">
        <w:t>will</w:t>
      </w:r>
      <w:r w:rsidR="00783A88" w:rsidRPr="00B5046B">
        <w:t xml:space="preserve"> provide labour for weed and pest control. Chemical</w:t>
      </w:r>
      <w:r>
        <w:t xml:space="preserve"> sprays, spraying equipment and/</w:t>
      </w:r>
      <w:r w:rsidR="00783A88" w:rsidRPr="00B5046B">
        <w:t>or contract spraying will be provided as follows:</w:t>
      </w:r>
    </w:p>
    <w:p w14:paraId="39ABC32F" w14:textId="77777777" w:rsidR="00783A88" w:rsidRPr="00B5046B" w:rsidRDefault="00783A88" w:rsidP="00A16407">
      <w:pPr>
        <w:pStyle w:val="bodytext"/>
      </w:pPr>
    </w:p>
    <w:p w14:paraId="0D6BAC68" w14:textId="77777777" w:rsidR="00783A88" w:rsidRDefault="00213880" w:rsidP="00213880">
      <w:pPr>
        <w:pStyle w:val="bodytext"/>
        <w:ind w:firstLine="720"/>
      </w:pPr>
      <w:r w:rsidRPr="00966A81">
        <w:rPr>
          <w:rStyle w:val="inserttextChar"/>
        </w:rPr>
        <w:t>&lt;</w:t>
      </w:r>
      <w:r>
        <w:rPr>
          <w:rStyle w:val="inserttextChar"/>
        </w:rPr>
        <w:t>insert details</w:t>
      </w:r>
      <w:r w:rsidRPr="00966A81">
        <w:rPr>
          <w:rStyle w:val="inserttextChar"/>
        </w:rPr>
        <w:t>&gt;</w:t>
      </w:r>
    </w:p>
    <w:p w14:paraId="76C1CC72" w14:textId="77777777" w:rsidR="00783A88" w:rsidRPr="00B5046B" w:rsidRDefault="00783A88" w:rsidP="00A16407">
      <w:pPr>
        <w:pStyle w:val="bodytext"/>
      </w:pPr>
    </w:p>
    <w:p w14:paraId="03CD3A3D" w14:textId="77777777" w:rsidR="00783A88" w:rsidRDefault="00213880" w:rsidP="00B265BF">
      <w:pPr>
        <w:pStyle w:val="numberlist2"/>
      </w:pPr>
      <w:r>
        <w:t>4.4.3</w:t>
      </w:r>
      <w:r>
        <w:tab/>
      </w:r>
      <w:r w:rsidR="00783A88" w:rsidRPr="00B5046B">
        <w:t xml:space="preserve">The responsibility of the </w:t>
      </w:r>
      <w:r>
        <w:t>Share F</w:t>
      </w:r>
      <w:r w:rsidR="00783A88">
        <w:t>armer</w:t>
      </w:r>
      <w:r w:rsidR="00783A88" w:rsidRPr="00B5046B">
        <w:t xml:space="preserve"> for the eradication or control of noxious weeds upon the farm </w:t>
      </w:r>
      <w:r w:rsidR="00783A88">
        <w:t>will</w:t>
      </w:r>
      <w:r w:rsidR="00783A88" w:rsidRPr="00B5046B">
        <w:t xml:space="preserve"> be confined as far as is practicable to the prevention of an increase of weeds as compared with the position at the commencement date of this </w:t>
      </w:r>
      <w:r w:rsidR="002801DA" w:rsidRPr="00B5046B">
        <w:t xml:space="preserve">Agreement </w:t>
      </w:r>
      <w:r w:rsidR="00783A88" w:rsidRPr="00B5046B">
        <w:t xml:space="preserve">or any subsequent improved position brought about by the </w:t>
      </w:r>
      <w:r w:rsidR="00686E9A">
        <w:t>Owner</w:t>
      </w:r>
      <w:r w:rsidR="00783A88" w:rsidRPr="00B5046B">
        <w:t>’s expense.</w:t>
      </w:r>
    </w:p>
    <w:p w14:paraId="733FDD58" w14:textId="77777777" w:rsidR="00783A88" w:rsidRPr="00047EAF" w:rsidRDefault="00213880" w:rsidP="00B265BF">
      <w:pPr>
        <w:pStyle w:val="numberlist2"/>
      </w:pPr>
      <w:r>
        <w:t>4.4.4</w:t>
      </w:r>
      <w:r>
        <w:tab/>
      </w:r>
      <w:r w:rsidR="00783A88" w:rsidRPr="000F7E19">
        <w:t xml:space="preserve">Where the control and eradication of noxious weeds is deemed by the </w:t>
      </w:r>
      <w:r w:rsidR="00686E9A">
        <w:t>Owner</w:t>
      </w:r>
      <w:r w:rsidR="00783A88" w:rsidRPr="000F7E19">
        <w:t xml:space="preserve"> to be a capital expense, the costs to bring the noxious weeds under control </w:t>
      </w:r>
      <w:r w:rsidR="00783A88">
        <w:t>will</w:t>
      </w:r>
      <w:r w:rsidR="00783A88" w:rsidRPr="000F7E19">
        <w:t xml:space="preserve"> be the </w:t>
      </w:r>
      <w:r w:rsidR="00686E9A">
        <w:t>Owner</w:t>
      </w:r>
      <w:r w:rsidR="004D1ED1">
        <w:t>’s</w:t>
      </w:r>
      <w:r w:rsidR="00783A88" w:rsidRPr="000F7E19">
        <w:t>.</w:t>
      </w:r>
    </w:p>
    <w:p w14:paraId="741B7918" w14:textId="77777777" w:rsidR="00783A88" w:rsidRPr="00B5046B" w:rsidRDefault="00783A88" w:rsidP="00CA337D">
      <w:pPr>
        <w:pStyle w:val="headingC"/>
      </w:pPr>
      <w:r w:rsidRPr="00B5046B">
        <w:t>Irrigation</w:t>
      </w:r>
    </w:p>
    <w:p w14:paraId="5D017EEF" w14:textId="77777777" w:rsidR="00783A88" w:rsidRDefault="00CA337D" w:rsidP="00B265BF">
      <w:pPr>
        <w:pStyle w:val="numberlist2"/>
      </w:pPr>
      <w:r>
        <w:t>4.4.5</w:t>
      </w:r>
      <w:r>
        <w:tab/>
      </w:r>
      <w:r w:rsidR="00783A88" w:rsidRPr="00B5046B">
        <w:t xml:space="preserve">The </w:t>
      </w:r>
      <w:r>
        <w:t>Share F</w:t>
      </w:r>
      <w:r w:rsidR="00783A88">
        <w:t>armer</w:t>
      </w:r>
      <w:r w:rsidR="00783A88" w:rsidRPr="00B5046B">
        <w:t xml:space="preserve"> will be responsible for irrigating all pastures, operating any irrigation plant and ensuring that irrigation practices employed promote </w:t>
      </w:r>
      <w:r w:rsidR="00A97996">
        <w:t>productive</w:t>
      </w:r>
      <w:r w:rsidR="00783A88" w:rsidRPr="00B5046B">
        <w:t xml:space="preserve"> pasture and efficient water use</w:t>
      </w:r>
      <w:r w:rsidR="00783A88">
        <w:t>.</w:t>
      </w:r>
    </w:p>
    <w:p w14:paraId="1D6F8259" w14:textId="77777777" w:rsidR="00783A88" w:rsidRPr="00047EAF" w:rsidRDefault="00CA337D" w:rsidP="00B265BF">
      <w:pPr>
        <w:pStyle w:val="numberlist2"/>
      </w:pPr>
      <w:r>
        <w:t>4.4.6</w:t>
      </w:r>
      <w:r>
        <w:tab/>
      </w:r>
      <w:r w:rsidR="00783A88" w:rsidRPr="000F7E19">
        <w:t xml:space="preserve">The </w:t>
      </w:r>
      <w:r>
        <w:t>Share F</w:t>
      </w:r>
      <w:r w:rsidR="00783A88">
        <w:t>armer</w:t>
      </w:r>
      <w:r w:rsidR="00783A88" w:rsidRPr="000F7E19">
        <w:t xml:space="preserve"> </w:t>
      </w:r>
      <w:r w:rsidR="00783A88">
        <w:t>will</w:t>
      </w:r>
      <w:r w:rsidR="00783A88" w:rsidRPr="000F7E19">
        <w:t xml:space="preserve"> be responsible for water practices and control of water flow on the farm </w:t>
      </w:r>
      <w:proofErr w:type="gramStart"/>
      <w:r w:rsidR="00783A88" w:rsidRPr="000F7E19">
        <w:t>so as to</w:t>
      </w:r>
      <w:proofErr w:type="gramEnd"/>
      <w:r w:rsidR="00783A88" w:rsidRPr="000F7E19">
        <w:t xml:space="preserve"> prevent degradation o</w:t>
      </w:r>
      <w:r w:rsidR="00A97996">
        <w:t xml:space="preserve">f farming land through erosion or </w:t>
      </w:r>
      <w:proofErr w:type="gramStart"/>
      <w:r w:rsidR="00783A88" w:rsidRPr="000F7E19">
        <w:t>water-logging</w:t>
      </w:r>
      <w:proofErr w:type="gramEnd"/>
      <w:r w:rsidR="00783A88" w:rsidRPr="000F7E19">
        <w:t>.</w:t>
      </w:r>
    </w:p>
    <w:p w14:paraId="59E85CE8" w14:textId="77777777" w:rsidR="00783A88" w:rsidRPr="00B5046B" w:rsidRDefault="00783A88" w:rsidP="00CA337D">
      <w:pPr>
        <w:pStyle w:val="headingC"/>
      </w:pPr>
      <w:r w:rsidRPr="00B5046B">
        <w:t xml:space="preserve">Maintenance of </w:t>
      </w:r>
      <w:r w:rsidR="00CA337D" w:rsidRPr="00B5046B">
        <w:t xml:space="preserve">Channels, Drains </w:t>
      </w:r>
      <w:r w:rsidRPr="00B5046B">
        <w:t xml:space="preserve">and </w:t>
      </w:r>
      <w:r w:rsidR="00CA337D" w:rsidRPr="00B5046B">
        <w:t>Irrigation Structures</w:t>
      </w:r>
    </w:p>
    <w:p w14:paraId="4241228C" w14:textId="77777777" w:rsidR="00783A88" w:rsidRPr="00B5046B" w:rsidRDefault="00CA337D" w:rsidP="00B265BF">
      <w:pPr>
        <w:pStyle w:val="numberlist2"/>
      </w:pPr>
      <w:r>
        <w:t>4.4.7</w:t>
      </w:r>
      <w:r>
        <w:tab/>
      </w:r>
      <w:r w:rsidR="00783A88" w:rsidRPr="00B5046B">
        <w:t>Channels and drains will be maintained as follows:</w:t>
      </w:r>
    </w:p>
    <w:p w14:paraId="57D72EC6" w14:textId="77777777" w:rsidR="00783A88" w:rsidRPr="00B5046B" w:rsidRDefault="00783A88" w:rsidP="00A16407">
      <w:pPr>
        <w:pStyle w:val="bodytext"/>
      </w:pPr>
    </w:p>
    <w:p w14:paraId="752A3A91" w14:textId="77777777" w:rsidR="00783A88" w:rsidRDefault="00CA337D" w:rsidP="00A16407">
      <w:pPr>
        <w:pStyle w:val="bodytext"/>
        <w:rPr>
          <w:rStyle w:val="inserttextChar"/>
        </w:rPr>
      </w:pPr>
      <w:r w:rsidRPr="00966A81">
        <w:rPr>
          <w:rStyle w:val="inserttextChar"/>
        </w:rPr>
        <w:t>&lt;</w:t>
      </w:r>
      <w:r>
        <w:rPr>
          <w:rStyle w:val="inserttextChar"/>
        </w:rPr>
        <w:t>insert details</w:t>
      </w:r>
      <w:r w:rsidRPr="00966A81">
        <w:rPr>
          <w:rStyle w:val="inserttextChar"/>
        </w:rPr>
        <w:t>&gt;</w:t>
      </w:r>
    </w:p>
    <w:p w14:paraId="7015C84E" w14:textId="77777777" w:rsidR="00CA337D" w:rsidRDefault="00CA337D" w:rsidP="00A16407">
      <w:pPr>
        <w:pStyle w:val="bodytext"/>
      </w:pPr>
    </w:p>
    <w:p w14:paraId="0EB24D74" w14:textId="77777777" w:rsidR="00783A88" w:rsidRPr="00B5046B" w:rsidRDefault="00783A88" w:rsidP="00CA337D">
      <w:pPr>
        <w:pStyle w:val="headingC"/>
      </w:pPr>
      <w:r w:rsidRPr="00B5046B">
        <w:t>Effluent Disposal</w:t>
      </w:r>
    </w:p>
    <w:p w14:paraId="69520B05" w14:textId="77777777" w:rsidR="00783A88" w:rsidRPr="00B5046B" w:rsidRDefault="00CA337D" w:rsidP="00A97996">
      <w:pPr>
        <w:pStyle w:val="numberlist2"/>
      </w:pPr>
      <w:r>
        <w:t>4.4.8</w:t>
      </w:r>
      <w:r>
        <w:tab/>
      </w:r>
      <w:r w:rsidR="00783A88" w:rsidRPr="00B5046B">
        <w:t xml:space="preserve">The operation of the effluent disposal system </w:t>
      </w:r>
      <w:r w:rsidR="00783A88">
        <w:t>will</w:t>
      </w:r>
      <w:r w:rsidR="00783A88" w:rsidRPr="00B5046B">
        <w:t xml:space="preserve"> be as follows:</w:t>
      </w:r>
    </w:p>
    <w:p w14:paraId="0B7D9B48" w14:textId="77777777" w:rsidR="00783A88" w:rsidRPr="00B5046B" w:rsidRDefault="00783A88" w:rsidP="00B265BF">
      <w:pPr>
        <w:pStyle w:val="numberlist2"/>
      </w:pPr>
    </w:p>
    <w:p w14:paraId="6CBAD22D" w14:textId="77777777" w:rsidR="00CA337D" w:rsidRDefault="00CA337D" w:rsidP="00CA337D">
      <w:pPr>
        <w:pStyle w:val="bodytext"/>
        <w:rPr>
          <w:rStyle w:val="inserttextChar"/>
        </w:rPr>
      </w:pPr>
      <w:r w:rsidRPr="00966A81">
        <w:rPr>
          <w:rStyle w:val="inserttextChar"/>
        </w:rPr>
        <w:t>&lt;</w:t>
      </w:r>
      <w:r>
        <w:rPr>
          <w:rStyle w:val="inserttextChar"/>
        </w:rPr>
        <w:t>insert details</w:t>
      </w:r>
      <w:r w:rsidRPr="00966A81">
        <w:rPr>
          <w:rStyle w:val="inserttextChar"/>
        </w:rPr>
        <w:t>&gt;</w:t>
      </w:r>
    </w:p>
    <w:p w14:paraId="561DEAF4" w14:textId="77777777" w:rsidR="00783A88" w:rsidRPr="00B5046B" w:rsidRDefault="00783A88" w:rsidP="00A16407">
      <w:pPr>
        <w:pStyle w:val="bodytext"/>
      </w:pPr>
    </w:p>
    <w:p w14:paraId="54CB6DFA" w14:textId="77777777" w:rsidR="00783A88" w:rsidRPr="00B5046B" w:rsidRDefault="00783A88" w:rsidP="00CA337D">
      <w:pPr>
        <w:pStyle w:val="numberlist1"/>
      </w:pPr>
      <w:r w:rsidRPr="00B5046B">
        <w:lastRenderedPageBreak/>
        <w:t>S4.5</w:t>
      </w:r>
      <w:r w:rsidRPr="00B5046B">
        <w:tab/>
        <w:t>Fodder Conservation</w:t>
      </w:r>
    </w:p>
    <w:p w14:paraId="1B46F9C5" w14:textId="77777777" w:rsidR="00783A88" w:rsidRPr="00CA337D" w:rsidRDefault="00570A75" w:rsidP="00B265BF">
      <w:pPr>
        <w:pStyle w:val="numberlist2"/>
      </w:pPr>
      <w:r>
        <w:t>4.5.1</w:t>
      </w:r>
      <w:r w:rsidR="00CA337D">
        <w:tab/>
      </w:r>
      <w:r w:rsidR="00783A88" w:rsidRPr="004D59C9">
        <w:t>On expiration or termination of t</w:t>
      </w:r>
      <w:r w:rsidR="00CA337D">
        <w:t>his A</w:t>
      </w:r>
      <w:r w:rsidR="00783A88" w:rsidRPr="004D59C9">
        <w:t xml:space="preserve">greement, the opening physical quantity of hay as at </w:t>
      </w:r>
      <w:r w:rsidR="00CA337D" w:rsidRPr="00966A81">
        <w:rPr>
          <w:rStyle w:val="inserttextChar"/>
        </w:rPr>
        <w:t>&lt;</w:t>
      </w:r>
      <w:r w:rsidR="00CA337D">
        <w:rPr>
          <w:rStyle w:val="inserttextChar"/>
        </w:rPr>
        <w:t>insert date</w:t>
      </w:r>
      <w:r w:rsidR="00CA337D" w:rsidRPr="00966A81">
        <w:rPr>
          <w:rStyle w:val="inserttextChar"/>
        </w:rPr>
        <w:t>&gt;</w:t>
      </w:r>
      <w:r w:rsidR="00783A88" w:rsidRPr="004D59C9">
        <w:t xml:space="preserve"> will be compared to the closing physical quantity of hay as on a date agreed between </w:t>
      </w:r>
      <w:r w:rsidR="00CA337D">
        <w:t>Share F</w:t>
      </w:r>
      <w:r w:rsidR="00783A88">
        <w:t>armer</w:t>
      </w:r>
      <w:r w:rsidR="00783A88" w:rsidRPr="004D59C9">
        <w:t xml:space="preserve"> and </w:t>
      </w:r>
      <w:r w:rsidR="00686E9A">
        <w:t>Owner</w:t>
      </w:r>
      <w:r w:rsidR="00783A88" w:rsidRPr="004D59C9">
        <w:t xml:space="preserve">. </w:t>
      </w:r>
      <w:proofErr w:type="gramStart"/>
      <w:r w:rsidR="00783A88" w:rsidRPr="004D59C9">
        <w:t>In the event that</w:t>
      </w:r>
      <w:proofErr w:type="gramEnd"/>
      <w:r w:rsidR="00783A88" w:rsidRPr="004D59C9">
        <w:t xml:space="preserve"> closing stocks are less than the opening stocks, then the </w:t>
      </w:r>
      <w:r w:rsidR="00CA337D">
        <w:t>Share F</w:t>
      </w:r>
      <w:r w:rsidR="00783A88">
        <w:t>armer</w:t>
      </w:r>
      <w:r w:rsidR="00783A88" w:rsidRPr="004D59C9">
        <w:t xml:space="preserve"> will pay to the </w:t>
      </w:r>
      <w:r w:rsidR="00686E9A">
        <w:t>Owner</w:t>
      </w:r>
      <w:r w:rsidR="00783A88" w:rsidRPr="004D59C9">
        <w:t xml:space="preserve"> </w:t>
      </w:r>
      <w:r w:rsidR="00A97996">
        <w:t>their respective percentage</w:t>
      </w:r>
      <w:r w:rsidR="00783A88" w:rsidRPr="004D59C9">
        <w:t xml:space="preserve"> of the current market value of the difference. </w:t>
      </w:r>
      <w:proofErr w:type="gramStart"/>
      <w:r w:rsidR="00783A88" w:rsidRPr="004D59C9">
        <w:t>In the event that</w:t>
      </w:r>
      <w:proofErr w:type="gramEnd"/>
      <w:r w:rsidR="00783A88" w:rsidRPr="004D59C9">
        <w:t xml:space="preserve"> closing stocks are greater than the opening stocks, then the </w:t>
      </w:r>
      <w:r w:rsidR="00783A88">
        <w:t>Share farmer</w:t>
      </w:r>
      <w:r w:rsidR="00783A88" w:rsidRPr="004D59C9">
        <w:t xml:space="preserve"> agrees, in lieu of selling his/her share of hay stocks to a third party, to be reimbursed by the </w:t>
      </w:r>
      <w:r w:rsidR="00686E9A">
        <w:t>Owner</w:t>
      </w:r>
      <w:r w:rsidR="00783A88" w:rsidRPr="004D59C9">
        <w:t xml:space="preserve"> for </w:t>
      </w:r>
      <w:r w:rsidR="00A97996">
        <w:t>their respective percentage</w:t>
      </w:r>
      <w:r w:rsidR="00783A88" w:rsidRPr="004D59C9">
        <w:t xml:space="preserve"> of the current market value of the difference. The current market value of any stock difference will be determined by negotiation between the </w:t>
      </w:r>
      <w:r w:rsidR="00783A88">
        <w:t xml:space="preserve">Share </w:t>
      </w:r>
      <w:r w:rsidR="00CA337D" w:rsidRPr="00CA337D">
        <w:t>F</w:t>
      </w:r>
      <w:r w:rsidR="00783A88" w:rsidRPr="00CA337D">
        <w:t xml:space="preserve">armer and the </w:t>
      </w:r>
      <w:r w:rsidR="00686E9A" w:rsidRPr="00CA337D">
        <w:t>Owner</w:t>
      </w:r>
      <w:r w:rsidR="00783A88" w:rsidRPr="00CA337D">
        <w:t>.</w:t>
      </w:r>
    </w:p>
    <w:p w14:paraId="0CE8CE44" w14:textId="77777777" w:rsidR="00783A88" w:rsidRDefault="00570A75" w:rsidP="00B265BF">
      <w:pPr>
        <w:pStyle w:val="numberlist2"/>
      </w:pPr>
      <w:r>
        <w:t>4.5.2</w:t>
      </w:r>
      <w:r w:rsidR="00CA337D">
        <w:tab/>
      </w:r>
      <w:r w:rsidR="00783A88" w:rsidRPr="004D59C9">
        <w:t xml:space="preserve">The </w:t>
      </w:r>
      <w:r w:rsidR="00CA337D">
        <w:t>Share F</w:t>
      </w:r>
      <w:r w:rsidR="00783A88">
        <w:t>armer</w:t>
      </w:r>
      <w:r w:rsidR="00783A88" w:rsidRPr="004D59C9">
        <w:t xml:space="preserve"> </w:t>
      </w:r>
      <w:r w:rsidR="00783A88">
        <w:t>will</w:t>
      </w:r>
      <w:r w:rsidR="00783A88" w:rsidRPr="004D59C9">
        <w:t xml:space="preserve"> be responsible for conservation and storage of all </w:t>
      </w:r>
      <w:r w:rsidR="00A97996">
        <w:t>pasture and/or crop</w:t>
      </w:r>
      <w:r w:rsidR="00783A88" w:rsidRPr="004D59C9">
        <w:t xml:space="preserve"> surplus to the herd’s requirements.</w:t>
      </w:r>
    </w:p>
    <w:p w14:paraId="5A3DB60E" w14:textId="77777777" w:rsidR="00783A88" w:rsidRDefault="00570A75" w:rsidP="00B265BF">
      <w:pPr>
        <w:pStyle w:val="numberlist2"/>
      </w:pPr>
      <w:r>
        <w:t>4.5.3</w:t>
      </w:r>
      <w:r w:rsidR="00CA337D">
        <w:tab/>
      </w:r>
      <w:r w:rsidR="00783A88" w:rsidRPr="004D59C9">
        <w:t xml:space="preserve">The </w:t>
      </w:r>
      <w:r w:rsidR="00686E9A">
        <w:t>Owner</w:t>
      </w:r>
      <w:r w:rsidR="00CA337D">
        <w:t>/Share F</w:t>
      </w:r>
      <w:r w:rsidR="00783A88">
        <w:t>armer</w:t>
      </w:r>
      <w:r w:rsidR="00783A88" w:rsidRPr="004D59C9">
        <w:t xml:space="preserve"> </w:t>
      </w:r>
      <w:r w:rsidR="00CA337D" w:rsidRPr="00CA337D">
        <w:rPr>
          <w:rStyle w:val="inserttextChar"/>
        </w:rPr>
        <w:t>&lt;</w:t>
      </w:r>
      <w:r w:rsidR="00783A88" w:rsidRPr="00CA337D">
        <w:rPr>
          <w:rStyle w:val="inserttextChar"/>
        </w:rPr>
        <w:t>delete one</w:t>
      </w:r>
      <w:r w:rsidR="00CA337D" w:rsidRPr="00CA337D">
        <w:rPr>
          <w:rStyle w:val="inserttextChar"/>
        </w:rPr>
        <w:t>&gt;</w:t>
      </w:r>
      <w:r w:rsidR="00783A88" w:rsidRPr="004D59C9">
        <w:t xml:space="preserve"> </w:t>
      </w:r>
      <w:r w:rsidR="00783A88">
        <w:t>will</w:t>
      </w:r>
      <w:r w:rsidR="00783A88" w:rsidRPr="004D59C9">
        <w:t xml:space="preserve"> be responsible for the selection and employment of any contractor required to assist in making hay or silage.</w:t>
      </w:r>
    </w:p>
    <w:p w14:paraId="0C7E2F80" w14:textId="77777777" w:rsidR="00783A88" w:rsidRDefault="00570A75" w:rsidP="00B265BF">
      <w:pPr>
        <w:pStyle w:val="numberlist2"/>
      </w:pPr>
      <w:r>
        <w:t>4.5.4</w:t>
      </w:r>
      <w:r w:rsidR="00CA337D">
        <w:tab/>
      </w:r>
      <w:r w:rsidR="00783A88" w:rsidRPr="004D59C9">
        <w:t xml:space="preserve">No hay or silage </w:t>
      </w:r>
      <w:r w:rsidR="00783A88">
        <w:t>will</w:t>
      </w:r>
      <w:r w:rsidR="00783A88" w:rsidRPr="004D59C9">
        <w:t xml:space="preserve"> be sold off the property by either party without the prior written consent of the other. The income from any sales </w:t>
      </w:r>
      <w:r w:rsidR="00783A88">
        <w:t>will</w:t>
      </w:r>
      <w:r w:rsidR="00783A88" w:rsidRPr="004D59C9">
        <w:t xml:space="preserve"> be shared by the </w:t>
      </w:r>
      <w:r w:rsidR="00686E9A">
        <w:t>Owner</w:t>
      </w:r>
      <w:r w:rsidR="00783A88" w:rsidRPr="004D59C9">
        <w:t xml:space="preserve"> and </w:t>
      </w:r>
      <w:r w:rsidR="00CA337D">
        <w:t>Share F</w:t>
      </w:r>
      <w:r w:rsidR="00783A88">
        <w:t>armer</w:t>
      </w:r>
      <w:r w:rsidR="00783A88" w:rsidRPr="004D59C9">
        <w:t xml:space="preserve"> in the proportions shown in Schedule 3.</w:t>
      </w:r>
    </w:p>
    <w:p w14:paraId="5FF0F101" w14:textId="77777777" w:rsidR="00783A88" w:rsidRDefault="00570A75" w:rsidP="00B265BF">
      <w:pPr>
        <w:pStyle w:val="numberlist2"/>
      </w:pPr>
      <w:r>
        <w:t>4.5.5</w:t>
      </w:r>
      <w:r w:rsidR="00CA337D">
        <w:tab/>
      </w:r>
      <w:r w:rsidR="00783A88" w:rsidRPr="004D59C9">
        <w:t xml:space="preserve">The parties </w:t>
      </w:r>
      <w:r w:rsidR="00783A88">
        <w:t>will</w:t>
      </w:r>
      <w:r w:rsidR="00783A88" w:rsidRPr="004D59C9">
        <w:t xml:space="preserve"> keep insured against loss or damage by fire all stored and stacked hay for the full replacement value thereof and in the event of loss or damage of hay by fire all monies received by virtue of such policy of insurance </w:t>
      </w:r>
      <w:r w:rsidR="00783A88">
        <w:t>will</w:t>
      </w:r>
      <w:r w:rsidR="00783A88" w:rsidRPr="004D59C9">
        <w:t xml:space="preserve"> be expended promptly in replacing the destroyed hay.</w:t>
      </w:r>
    </w:p>
    <w:p w14:paraId="395A9359" w14:textId="77777777" w:rsidR="00783A88" w:rsidRPr="004D59C9" w:rsidRDefault="00570A75" w:rsidP="00B265BF">
      <w:pPr>
        <w:pStyle w:val="numberlist2"/>
      </w:pPr>
      <w:r>
        <w:t>4.5.6</w:t>
      </w:r>
      <w:r w:rsidR="00CA337D">
        <w:tab/>
      </w:r>
      <w:r w:rsidR="00783A88" w:rsidRPr="004D59C9">
        <w:t xml:space="preserve">The </w:t>
      </w:r>
      <w:r w:rsidR="00686E9A">
        <w:t>Owner</w:t>
      </w:r>
      <w:r w:rsidR="00783A88" w:rsidRPr="004D59C9">
        <w:t xml:space="preserve"> and the </w:t>
      </w:r>
      <w:r w:rsidR="00CA337D">
        <w:t>Share F</w:t>
      </w:r>
      <w:r w:rsidR="00783A88">
        <w:t>armer</w:t>
      </w:r>
      <w:r w:rsidR="00783A88" w:rsidRPr="004D59C9">
        <w:t xml:space="preserve"> agree that the specific areas to be conserved annually for hay and silage </w:t>
      </w:r>
      <w:r w:rsidR="00783A88">
        <w:t>will</w:t>
      </w:r>
      <w:r w:rsidR="00783A88" w:rsidRPr="004D59C9">
        <w:t xml:space="preserve"> be as follows:</w:t>
      </w:r>
    </w:p>
    <w:p w14:paraId="62D38AF5" w14:textId="77777777" w:rsidR="00783A88" w:rsidRPr="00B5046B" w:rsidRDefault="00783A88" w:rsidP="00A16407">
      <w:pPr>
        <w:pStyle w:val="bodytext"/>
      </w:pPr>
    </w:p>
    <w:p w14:paraId="6886B9BC" w14:textId="77777777" w:rsidR="00CA337D" w:rsidRDefault="00CA337D" w:rsidP="00570A75">
      <w:pPr>
        <w:pStyle w:val="bodytext"/>
        <w:ind w:firstLine="720"/>
        <w:rPr>
          <w:rStyle w:val="inserttextChar"/>
        </w:rPr>
      </w:pPr>
      <w:r w:rsidRPr="00966A81">
        <w:rPr>
          <w:rStyle w:val="inserttextChar"/>
        </w:rPr>
        <w:t>&lt;</w:t>
      </w:r>
      <w:r>
        <w:rPr>
          <w:rStyle w:val="inserttextChar"/>
        </w:rPr>
        <w:t>insert details</w:t>
      </w:r>
      <w:r w:rsidRPr="00966A81">
        <w:rPr>
          <w:rStyle w:val="inserttextChar"/>
        </w:rPr>
        <w:t>&gt;</w:t>
      </w:r>
    </w:p>
    <w:p w14:paraId="13904E3F" w14:textId="77777777" w:rsidR="00783A88" w:rsidRPr="00B5046B" w:rsidRDefault="00783A88" w:rsidP="00A16407">
      <w:pPr>
        <w:pStyle w:val="bodytext"/>
      </w:pPr>
    </w:p>
    <w:p w14:paraId="22167E69" w14:textId="77777777" w:rsidR="00783A88" w:rsidRDefault="00783A88" w:rsidP="00CA337D">
      <w:pPr>
        <w:pStyle w:val="numberlist1"/>
      </w:pPr>
      <w:r w:rsidRPr="00B5046B">
        <w:t>S4.6</w:t>
      </w:r>
      <w:r w:rsidRPr="00B5046B">
        <w:tab/>
        <w:t>Forage Crops and New Pasture</w:t>
      </w:r>
    </w:p>
    <w:p w14:paraId="53FC4C79" w14:textId="77777777" w:rsidR="00783A88" w:rsidRDefault="00016EB2" w:rsidP="00B265BF">
      <w:pPr>
        <w:pStyle w:val="numberlist2"/>
      </w:pPr>
      <w:r>
        <w:tab/>
      </w:r>
      <w:r w:rsidR="00783A88" w:rsidRPr="004D59C9">
        <w:t xml:space="preserve">The </w:t>
      </w:r>
      <w:r w:rsidR="00686E9A">
        <w:t>Owner</w:t>
      </w:r>
      <w:r w:rsidR="00DF445E">
        <w:t xml:space="preserve"> and </w:t>
      </w:r>
      <w:r>
        <w:t>Share F</w:t>
      </w:r>
      <w:r w:rsidR="00783A88">
        <w:t>armer</w:t>
      </w:r>
      <w:r w:rsidR="00783A88" w:rsidRPr="004D59C9">
        <w:t xml:space="preserve"> </w:t>
      </w:r>
      <w:r w:rsidR="00783A88">
        <w:t>will</w:t>
      </w:r>
      <w:r w:rsidR="00783A88" w:rsidRPr="004D59C9">
        <w:t xml:space="preserve"> </w:t>
      </w:r>
      <w:r w:rsidR="00570A75">
        <w:t>agree on a process to decide</w:t>
      </w:r>
      <w:r w:rsidR="00783A88" w:rsidRPr="004D59C9">
        <w:t xml:space="preserve"> on the type and amount of seed sown, and the type and amount of fertiliser applied on forage crops or new pasture.</w:t>
      </w:r>
    </w:p>
    <w:p w14:paraId="110E9EFE" w14:textId="77777777" w:rsidR="00570A75" w:rsidRDefault="00570A75" w:rsidP="00570A75">
      <w:pPr>
        <w:pStyle w:val="bodytext"/>
        <w:rPr>
          <w:rStyle w:val="inserttextChar"/>
        </w:rPr>
      </w:pPr>
      <w:r>
        <w:tab/>
      </w:r>
      <w:r w:rsidRPr="00966A81">
        <w:rPr>
          <w:rStyle w:val="inserttextChar"/>
        </w:rPr>
        <w:t>&lt;</w:t>
      </w:r>
      <w:r>
        <w:rPr>
          <w:rStyle w:val="inserttextChar"/>
        </w:rPr>
        <w:t>insert details</w:t>
      </w:r>
      <w:r w:rsidRPr="00966A81">
        <w:rPr>
          <w:rStyle w:val="inserttextChar"/>
        </w:rPr>
        <w:t>&gt;</w:t>
      </w:r>
    </w:p>
    <w:p w14:paraId="78F6325D" w14:textId="77777777" w:rsidR="00570A75" w:rsidRPr="00B5046B" w:rsidRDefault="00570A75" w:rsidP="00B265BF">
      <w:pPr>
        <w:pStyle w:val="numberlist2"/>
      </w:pPr>
    </w:p>
    <w:p w14:paraId="17F70D8D" w14:textId="77777777" w:rsidR="00783A88" w:rsidRPr="00CF3EB6" w:rsidRDefault="00783A88" w:rsidP="00016EB2">
      <w:pPr>
        <w:pStyle w:val="numberlist1"/>
      </w:pPr>
      <w:r w:rsidRPr="00B5046B">
        <w:lastRenderedPageBreak/>
        <w:t>S4.7</w:t>
      </w:r>
      <w:r w:rsidRPr="00B5046B">
        <w:tab/>
        <w:t xml:space="preserve">Supplementary </w:t>
      </w:r>
      <w:r w:rsidR="00016EB2" w:rsidRPr="00B5046B">
        <w:t>Feeding</w:t>
      </w:r>
    </w:p>
    <w:p w14:paraId="7BCFA61F" w14:textId="77777777" w:rsidR="00783A88" w:rsidRDefault="00016EB2" w:rsidP="00B265BF">
      <w:pPr>
        <w:pStyle w:val="numberlist2"/>
      </w:pPr>
      <w:r>
        <w:t>4.7.1</w:t>
      </w:r>
      <w:r>
        <w:tab/>
      </w:r>
      <w:r w:rsidR="00783A88" w:rsidRPr="004D59C9">
        <w:t>On exp</w:t>
      </w:r>
      <w:r>
        <w:t>iration or termination of this A</w:t>
      </w:r>
      <w:r w:rsidR="00783A88" w:rsidRPr="004D59C9">
        <w:t xml:space="preserve">greement, the opening physical quantity of grain and/or concentrates as at </w:t>
      </w:r>
      <w:r w:rsidRPr="00016EB2">
        <w:rPr>
          <w:rStyle w:val="inserttextChar"/>
        </w:rPr>
        <w:t xml:space="preserve">&lt;insert </w:t>
      </w:r>
      <w:r>
        <w:rPr>
          <w:rStyle w:val="inserttextChar"/>
        </w:rPr>
        <w:t>date</w:t>
      </w:r>
      <w:r w:rsidRPr="00016EB2">
        <w:rPr>
          <w:rStyle w:val="inserttextChar"/>
        </w:rPr>
        <w:t>&gt;</w:t>
      </w:r>
      <w:r w:rsidR="00783A88" w:rsidRPr="004D59C9">
        <w:t xml:space="preserve"> will be compared to the closing physical quantity of </w:t>
      </w:r>
      <w:r w:rsidR="00EC4561">
        <w:t>grain or concentrates</w:t>
      </w:r>
      <w:r w:rsidR="00783A88" w:rsidRPr="004D59C9">
        <w:t xml:space="preserve"> as on a date agreed between </w:t>
      </w:r>
      <w:r>
        <w:t>Share F</w:t>
      </w:r>
      <w:r w:rsidR="00783A88">
        <w:t>armer</w:t>
      </w:r>
      <w:r w:rsidR="00783A88" w:rsidRPr="004D59C9">
        <w:t xml:space="preserve"> and </w:t>
      </w:r>
      <w:r w:rsidR="00686E9A">
        <w:t>Owner</w:t>
      </w:r>
      <w:r w:rsidR="00783A88" w:rsidRPr="004D59C9">
        <w:t xml:space="preserve">. </w:t>
      </w:r>
      <w:proofErr w:type="gramStart"/>
      <w:r w:rsidR="00783A88" w:rsidRPr="004D59C9">
        <w:t>In the event that</w:t>
      </w:r>
      <w:proofErr w:type="gramEnd"/>
      <w:r w:rsidR="00783A88" w:rsidRPr="004D59C9">
        <w:t xml:space="preserve"> closing stocks are less than the opening stocks, then the </w:t>
      </w:r>
      <w:r>
        <w:t>Share F</w:t>
      </w:r>
      <w:r w:rsidR="00783A88">
        <w:t>armer</w:t>
      </w:r>
      <w:r w:rsidR="00783A88" w:rsidRPr="004D59C9">
        <w:t xml:space="preserve"> will pay to the </w:t>
      </w:r>
      <w:r w:rsidR="00686E9A">
        <w:t>Owner</w:t>
      </w:r>
      <w:r w:rsidR="00783A88" w:rsidRPr="004D59C9">
        <w:t xml:space="preserve"> </w:t>
      </w:r>
      <w:r w:rsidR="00EC4561">
        <w:t>their respective percentage</w:t>
      </w:r>
      <w:r w:rsidR="00783A88" w:rsidRPr="004D59C9">
        <w:t xml:space="preserve"> of the current market value of the difference. </w:t>
      </w:r>
      <w:proofErr w:type="gramStart"/>
      <w:r w:rsidR="00783A88" w:rsidRPr="004D59C9">
        <w:t>In the event that</w:t>
      </w:r>
      <w:proofErr w:type="gramEnd"/>
      <w:r w:rsidR="00783A88" w:rsidRPr="004D59C9">
        <w:t xml:space="preserve"> closing stocks are greater than the opening stocks, then the </w:t>
      </w:r>
      <w:r>
        <w:t>Share F</w:t>
      </w:r>
      <w:r w:rsidR="00783A88">
        <w:t>armer</w:t>
      </w:r>
      <w:r w:rsidR="00783A88" w:rsidRPr="004D59C9">
        <w:t xml:space="preserve"> agrees, in lieu of selling his/her share of grain and/or concentrates stocks to a third party, to be reimbursed by the </w:t>
      </w:r>
      <w:r w:rsidR="00686E9A">
        <w:t>Owner</w:t>
      </w:r>
      <w:r w:rsidR="00783A88" w:rsidRPr="004D59C9">
        <w:t xml:space="preserve"> for </w:t>
      </w:r>
      <w:r w:rsidR="00EC4561">
        <w:t>their respective percentage</w:t>
      </w:r>
      <w:r w:rsidR="00783A88" w:rsidRPr="004D59C9">
        <w:t xml:space="preserve"> of the current market value of the difference. The current market value of any stock difference will be determined by negotiation between the </w:t>
      </w:r>
      <w:r>
        <w:t>Share F</w:t>
      </w:r>
      <w:r w:rsidR="00783A88">
        <w:t>armer</w:t>
      </w:r>
      <w:r w:rsidR="00783A88" w:rsidRPr="004D59C9">
        <w:t xml:space="preserve"> and the </w:t>
      </w:r>
      <w:r w:rsidR="00686E9A">
        <w:t>Owner</w:t>
      </w:r>
      <w:r w:rsidR="00783A88" w:rsidRPr="004D59C9">
        <w:t>.</w:t>
      </w:r>
    </w:p>
    <w:p w14:paraId="6824F389" w14:textId="77777777" w:rsidR="00783A88" w:rsidRDefault="00016EB2" w:rsidP="00B265BF">
      <w:pPr>
        <w:pStyle w:val="numberlist2"/>
      </w:pPr>
      <w:r>
        <w:t>4.7.2</w:t>
      </w:r>
      <w:r>
        <w:tab/>
      </w:r>
      <w:r w:rsidR="00783A88" w:rsidRPr="004D59C9">
        <w:t>Wit</w:t>
      </w:r>
      <w:r>
        <w:t>hin any limits imposed in this A</w:t>
      </w:r>
      <w:r w:rsidR="00783A88" w:rsidRPr="004D59C9">
        <w:t xml:space="preserve">greement on the purchase of supplementary feeds or agistment, the </w:t>
      </w:r>
      <w:r w:rsidR="00783A88">
        <w:t>Shar</w:t>
      </w:r>
      <w:r>
        <w:t>e F</w:t>
      </w:r>
      <w:r w:rsidR="00783A88">
        <w:t>armer</w:t>
      </w:r>
      <w:r w:rsidR="00783A88" w:rsidRPr="004D59C9">
        <w:t xml:space="preserve"> </w:t>
      </w:r>
      <w:r w:rsidR="00783A88">
        <w:t>will</w:t>
      </w:r>
      <w:r w:rsidR="00783A88" w:rsidRPr="004D59C9">
        <w:t xml:space="preserve"> </w:t>
      </w:r>
      <w:proofErr w:type="gramStart"/>
      <w:r w:rsidR="00783A88" w:rsidRPr="004D59C9">
        <w:t>at all times</w:t>
      </w:r>
      <w:proofErr w:type="gramEnd"/>
      <w:r w:rsidR="00783A88" w:rsidRPr="004D59C9">
        <w:t xml:space="preserve"> ensure adequate nutrition levels of the milking herd and replacement stock. The </w:t>
      </w:r>
      <w:r>
        <w:t>Share F</w:t>
      </w:r>
      <w:r w:rsidR="00783A88">
        <w:t>armer</w:t>
      </w:r>
      <w:r w:rsidR="00783A88" w:rsidRPr="004D59C9">
        <w:t xml:space="preserve"> </w:t>
      </w:r>
      <w:r w:rsidR="00783A88">
        <w:t>will</w:t>
      </w:r>
      <w:r w:rsidR="00783A88" w:rsidRPr="004D59C9">
        <w:t xml:space="preserve"> be responsible for the decision on drying off date bearing in mind his/her responsibilities </w:t>
      </w:r>
      <w:proofErr w:type="gramStart"/>
      <w:r w:rsidR="00783A88" w:rsidRPr="004D59C9">
        <w:t>in the area of</w:t>
      </w:r>
      <w:proofErr w:type="gramEnd"/>
      <w:r w:rsidR="00783A88" w:rsidRPr="004D59C9">
        <w:t xml:space="preserve"> herd nutrition.</w:t>
      </w:r>
    </w:p>
    <w:p w14:paraId="6C9FCDC5" w14:textId="77777777" w:rsidR="00783A88" w:rsidRPr="004D59C9" w:rsidRDefault="00016EB2" w:rsidP="00B265BF">
      <w:pPr>
        <w:pStyle w:val="numberlist2"/>
      </w:pPr>
      <w:r>
        <w:t>4.7.3</w:t>
      </w:r>
      <w:r>
        <w:tab/>
      </w:r>
      <w:r w:rsidR="00783A88" w:rsidRPr="004D59C9">
        <w:t xml:space="preserve">The </w:t>
      </w:r>
      <w:r w:rsidR="00686E9A">
        <w:t>Owner</w:t>
      </w:r>
      <w:r>
        <w:t>/Share F</w:t>
      </w:r>
      <w:r w:rsidR="00783A88">
        <w:t>armer</w:t>
      </w:r>
      <w:r w:rsidR="00783A88" w:rsidRPr="004D59C9">
        <w:t xml:space="preserve"> </w:t>
      </w:r>
      <w:r w:rsidRPr="00016EB2">
        <w:rPr>
          <w:rStyle w:val="inserttextChar"/>
        </w:rPr>
        <w:t>&lt;</w:t>
      </w:r>
      <w:r>
        <w:rPr>
          <w:rStyle w:val="inserttextChar"/>
        </w:rPr>
        <w:t>delete one</w:t>
      </w:r>
      <w:r w:rsidRPr="00016EB2">
        <w:rPr>
          <w:rStyle w:val="inserttextChar"/>
        </w:rPr>
        <w:t>&gt;</w:t>
      </w:r>
      <w:r w:rsidR="00783A88" w:rsidRPr="004D59C9">
        <w:t xml:space="preserve"> </w:t>
      </w:r>
      <w:r w:rsidR="00783A88">
        <w:t>will</w:t>
      </w:r>
      <w:r w:rsidR="00783A88" w:rsidRPr="004D59C9">
        <w:t xml:space="preserve"> be responsible for any decision to use supplementary purchased feed for the milking herd or dry stock or replacements after consultation with the other party. Supplementary feed sources include purchased grain</w:t>
      </w:r>
      <w:r w:rsidR="00EC4561">
        <w:t>,</w:t>
      </w:r>
      <w:r w:rsidR="00783A88" w:rsidRPr="004D59C9">
        <w:t xml:space="preserve"> concentrates</w:t>
      </w:r>
      <w:r w:rsidR="00EC4561">
        <w:t xml:space="preserve"> or byproducts</w:t>
      </w:r>
      <w:r w:rsidR="00783A88" w:rsidRPr="004D59C9">
        <w:t>, additional hay or silage, applied nitrogen fertiliser, agistment and irrigation.</w:t>
      </w:r>
    </w:p>
    <w:p w14:paraId="49A5FA33" w14:textId="77777777" w:rsidR="00783A88" w:rsidRPr="00B5046B" w:rsidRDefault="00783A88" w:rsidP="00016EB2">
      <w:pPr>
        <w:pStyle w:val="headingC"/>
      </w:pPr>
      <w:r w:rsidRPr="00B5046B">
        <w:t>Pasture management</w:t>
      </w:r>
    </w:p>
    <w:p w14:paraId="7F7C4546" w14:textId="77777777" w:rsidR="00783A88" w:rsidRDefault="00016EB2" w:rsidP="00B265BF">
      <w:pPr>
        <w:pStyle w:val="numberlist2"/>
      </w:pPr>
      <w:r>
        <w:t>4.7.</w:t>
      </w:r>
      <w:r w:rsidR="00570A75">
        <w:t>4</w:t>
      </w:r>
      <w:r>
        <w:tab/>
      </w:r>
      <w:r w:rsidR="00783A88" w:rsidRPr="00B5046B">
        <w:t xml:space="preserve">The </w:t>
      </w:r>
      <w:r w:rsidR="00686E9A">
        <w:t>Owner</w:t>
      </w:r>
      <w:r>
        <w:t>/Share F</w:t>
      </w:r>
      <w:r w:rsidR="00783A88">
        <w:t>armer</w:t>
      </w:r>
      <w:r w:rsidR="00783A88" w:rsidRPr="00B5046B">
        <w:t xml:space="preserve"> </w:t>
      </w:r>
      <w:r w:rsidRPr="00016EB2">
        <w:rPr>
          <w:rStyle w:val="inserttextChar"/>
        </w:rPr>
        <w:t>&lt;</w:t>
      </w:r>
      <w:r>
        <w:rPr>
          <w:rStyle w:val="inserttextChar"/>
        </w:rPr>
        <w:t>delete one</w:t>
      </w:r>
      <w:r w:rsidRPr="00016EB2">
        <w:rPr>
          <w:rStyle w:val="inserttextChar"/>
        </w:rPr>
        <w:t>&gt;</w:t>
      </w:r>
      <w:r w:rsidR="00783A88" w:rsidRPr="00B5046B">
        <w:t xml:space="preserve"> </w:t>
      </w:r>
      <w:r w:rsidR="00783A88">
        <w:t>will</w:t>
      </w:r>
      <w:r w:rsidR="00783A88" w:rsidRPr="00B5046B">
        <w:t xml:space="preserve"> be responsible for decisions on grazing management, including the frequency and duration of grazing, with the aim of maximising milk production while maintaining pasture productivity.</w:t>
      </w:r>
    </w:p>
    <w:p w14:paraId="5D7A8AF6" w14:textId="77777777" w:rsidR="00783A88" w:rsidRPr="003365F0" w:rsidRDefault="00016EB2" w:rsidP="00B265BF">
      <w:pPr>
        <w:pStyle w:val="numberlist2"/>
      </w:pPr>
      <w:r>
        <w:t>4.7.</w:t>
      </w:r>
      <w:r w:rsidR="00570A75">
        <w:t>5</w:t>
      </w:r>
      <w:r>
        <w:tab/>
      </w:r>
      <w:r w:rsidR="00783A88" w:rsidRPr="003365F0">
        <w:t xml:space="preserve">Unless carried out by a contractor, the </w:t>
      </w:r>
      <w:r>
        <w:t>Share F</w:t>
      </w:r>
      <w:r w:rsidR="00783A88">
        <w:t>armer</w:t>
      </w:r>
      <w:r w:rsidR="00783A88" w:rsidRPr="003365F0">
        <w:t xml:space="preserve"> will be responsible for spreading fertilisers on the farm.</w:t>
      </w:r>
    </w:p>
    <w:p w14:paraId="4131D503" w14:textId="77777777" w:rsidR="00783A88" w:rsidRPr="00FD73F1" w:rsidRDefault="00C315C5" w:rsidP="00C315C5">
      <w:pPr>
        <w:pStyle w:val="numberlist2"/>
        <w:ind w:firstLine="0"/>
      </w:pPr>
      <w:r>
        <w:t>Option 1</w:t>
      </w:r>
    </w:p>
    <w:p w14:paraId="2FC59F2B" w14:textId="77777777" w:rsidR="00783A88" w:rsidRPr="00B5046B" w:rsidRDefault="00783A88" w:rsidP="00C315C5">
      <w:pPr>
        <w:pStyle w:val="numberlist2"/>
        <w:ind w:firstLine="0"/>
      </w:pPr>
      <w:r w:rsidRPr="00B5046B">
        <w:t>Fertiliser, including nitrogenous fertiliser</w:t>
      </w:r>
      <w:r w:rsidR="00305497">
        <w:t xml:space="preserve"> and lime,</w:t>
      </w:r>
      <w:r w:rsidRPr="00B5046B">
        <w:t xml:space="preserve"> used to boost seasonal pasture growth and</w:t>
      </w:r>
      <w:r>
        <w:t>/</w:t>
      </w:r>
      <w:r w:rsidR="00016EB2">
        <w:t>or any by</w:t>
      </w:r>
      <w:r w:rsidRPr="00B5046B">
        <w:t xml:space="preserve">products which are considered fertiliser, will be agreed between the </w:t>
      </w:r>
      <w:r w:rsidR="00686E9A">
        <w:t>Owner</w:t>
      </w:r>
      <w:r w:rsidRPr="00B5046B">
        <w:t xml:space="preserve"> and </w:t>
      </w:r>
      <w:r w:rsidR="00016EB2">
        <w:t>Share F</w:t>
      </w:r>
      <w:r>
        <w:t>armer</w:t>
      </w:r>
      <w:r w:rsidRPr="00B5046B">
        <w:t xml:space="preserve"> annually based on soil test recommendations. Sufficient fertiliser and lime will be used to top dress the farm with not less than the maintenance fertiliser required for the farm, having due regard for the stocking rate of the farm.</w:t>
      </w:r>
    </w:p>
    <w:p w14:paraId="4B780E9C" w14:textId="77777777" w:rsidR="00783A88" w:rsidRPr="00FD73F1" w:rsidRDefault="00570A75" w:rsidP="00C315C5">
      <w:pPr>
        <w:pStyle w:val="numberlist2"/>
        <w:ind w:firstLine="0"/>
      </w:pPr>
      <w:r>
        <w:br w:type="page"/>
      </w:r>
      <w:r w:rsidR="00C315C5">
        <w:lastRenderedPageBreak/>
        <w:t>Option 2</w:t>
      </w:r>
    </w:p>
    <w:p w14:paraId="57D55647" w14:textId="77777777" w:rsidR="00783A88" w:rsidRPr="00B5046B" w:rsidRDefault="00783A88" w:rsidP="00C315C5">
      <w:pPr>
        <w:pStyle w:val="numberlist2"/>
        <w:ind w:firstLine="0"/>
      </w:pPr>
      <w:r w:rsidRPr="00B5046B">
        <w:t>Specification of fertilisers to be used, including nitrogenous fertiliser</w:t>
      </w:r>
      <w:r w:rsidR="00305497">
        <w:t xml:space="preserve"> and lime,</w:t>
      </w:r>
      <w:r w:rsidRPr="00B5046B">
        <w:t xml:space="preserve"> used to boost season</w:t>
      </w:r>
      <w:r w:rsidR="00457494">
        <w:t>al pasture growth and/or any by</w:t>
      </w:r>
      <w:r w:rsidRPr="00B5046B">
        <w:t>products which are considered fertiliser, timing of application, rate of application and equipment or contractors to be used will be as follows:</w:t>
      </w:r>
    </w:p>
    <w:p w14:paraId="2E5BD94E" w14:textId="77777777" w:rsidR="00783A88" w:rsidRPr="00B5046B" w:rsidRDefault="00783A88" w:rsidP="00A16407">
      <w:pPr>
        <w:pStyle w:val="bodytext"/>
      </w:pPr>
    </w:p>
    <w:p w14:paraId="14AC5450" w14:textId="77777777" w:rsidR="00783A88" w:rsidRDefault="00457494" w:rsidP="00A16407">
      <w:pPr>
        <w:pStyle w:val="bodytext"/>
      </w:pPr>
      <w:r w:rsidRPr="00016EB2">
        <w:rPr>
          <w:rStyle w:val="inserttextChar"/>
        </w:rPr>
        <w:t xml:space="preserve">&lt;insert </w:t>
      </w:r>
      <w:r>
        <w:rPr>
          <w:rStyle w:val="inserttextChar"/>
        </w:rPr>
        <w:t>details</w:t>
      </w:r>
      <w:r w:rsidRPr="00016EB2">
        <w:rPr>
          <w:rStyle w:val="inserttextChar"/>
        </w:rPr>
        <w:t>&gt;</w:t>
      </w:r>
    </w:p>
    <w:p w14:paraId="322B45C6" w14:textId="77777777" w:rsidR="00783A88" w:rsidRPr="00B5046B" w:rsidRDefault="00783A88" w:rsidP="00A16407">
      <w:pPr>
        <w:pStyle w:val="bodytext"/>
      </w:pPr>
    </w:p>
    <w:p w14:paraId="4120860F" w14:textId="77777777" w:rsidR="00783A88" w:rsidRDefault="00457494" w:rsidP="00B265BF">
      <w:pPr>
        <w:pStyle w:val="numberlist2"/>
      </w:pPr>
      <w:r>
        <w:t>4.7.</w:t>
      </w:r>
      <w:r w:rsidR="00570A75">
        <w:t>6</w:t>
      </w:r>
      <w:r>
        <w:tab/>
      </w:r>
      <w:r w:rsidR="00783A88" w:rsidRPr="00B5046B">
        <w:t xml:space="preserve">Stocking levels may be altered only after consultation and agreement between the </w:t>
      </w:r>
      <w:r>
        <w:t>Share F</w:t>
      </w:r>
      <w:r w:rsidR="00783A88">
        <w:t>armer</w:t>
      </w:r>
      <w:r w:rsidR="00783A88" w:rsidRPr="00B5046B">
        <w:t xml:space="preserve"> and the </w:t>
      </w:r>
      <w:r w:rsidR="00686E9A">
        <w:t>Owner</w:t>
      </w:r>
      <w:r w:rsidR="00783A88" w:rsidRPr="00B5046B">
        <w:t>.</w:t>
      </w:r>
    </w:p>
    <w:p w14:paraId="17C3D215" w14:textId="77777777" w:rsidR="00F95949" w:rsidRPr="00A83CC7" w:rsidRDefault="00783A88" w:rsidP="00A83CC7">
      <w:pPr>
        <w:pStyle w:val="headingA"/>
      </w:pPr>
      <w:r>
        <w:br w:type="page"/>
      </w:r>
      <w:r w:rsidR="00A83CC7" w:rsidRPr="00A83CC7">
        <w:lastRenderedPageBreak/>
        <w:t>NOTES</w:t>
      </w:r>
    </w:p>
    <w:p w14:paraId="4E5F20EE" w14:textId="77777777" w:rsidR="00A83CC7" w:rsidRPr="00570A75" w:rsidRDefault="00A83CC7" w:rsidP="00A83CC7">
      <w:pPr>
        <w:pStyle w:val="headingB"/>
        <w:rPr>
          <w:u w:val="single"/>
        </w:rPr>
      </w:pPr>
      <w:r w:rsidRPr="00570A75">
        <w:rPr>
          <w:u w:val="single"/>
        </w:rPr>
        <w:t>NOTES TO THE MODEL CLAUSES</w:t>
      </w:r>
    </w:p>
    <w:p w14:paraId="327F383B" w14:textId="77777777" w:rsidR="00A83CC7" w:rsidRDefault="00902E76" w:rsidP="00A83CC7">
      <w:pPr>
        <w:pStyle w:val="headingB"/>
      </w:pPr>
      <w:r>
        <w:t>note 1</w:t>
      </w:r>
      <w:r w:rsidR="00A83CC7">
        <w:tab/>
        <w:t>Background</w:t>
      </w:r>
    </w:p>
    <w:p w14:paraId="559D0D3E" w14:textId="77777777" w:rsidR="00A83CC7" w:rsidRDefault="00A83CC7" w:rsidP="00A83CC7">
      <w:pPr>
        <w:pStyle w:val="bodytext"/>
      </w:pPr>
      <w:r>
        <w:t xml:space="preserve">This clause is sometimes called the Recitals. It provides background information about </w:t>
      </w:r>
      <w:r w:rsidR="002801DA">
        <w:t>this Agreement</w:t>
      </w:r>
      <w:r>
        <w:t>.</w:t>
      </w:r>
    </w:p>
    <w:p w14:paraId="0511ED40" w14:textId="77777777" w:rsidR="00A83CC7" w:rsidRPr="00D07EDE" w:rsidRDefault="00902E76" w:rsidP="00A83CC7">
      <w:pPr>
        <w:pStyle w:val="headingB"/>
      </w:pPr>
      <w:r>
        <w:t>Note 2</w:t>
      </w:r>
      <w:r w:rsidR="00A83CC7">
        <w:tab/>
      </w:r>
      <w:proofErr w:type="gramStart"/>
      <w:r w:rsidR="00A83CC7">
        <w:t>Description</w:t>
      </w:r>
      <w:proofErr w:type="gramEnd"/>
      <w:r w:rsidR="00A83CC7">
        <w:t xml:space="preserve"> of the Land</w:t>
      </w:r>
    </w:p>
    <w:p w14:paraId="1BC76F0B" w14:textId="77777777" w:rsidR="00A83CC7" w:rsidRDefault="00A83CC7" w:rsidP="00A83CC7">
      <w:pPr>
        <w:pStyle w:val="bodytext"/>
      </w:pPr>
      <w:r>
        <w:t xml:space="preserve">This clause must clearly identify </w:t>
      </w:r>
      <w:proofErr w:type="gramStart"/>
      <w:r>
        <w:t>all of</w:t>
      </w:r>
      <w:proofErr w:type="gramEnd"/>
      <w:r>
        <w:t xml:space="preserve"> the land upon which the share dairy farming </w:t>
      </w:r>
      <w:r w:rsidRPr="00954B23">
        <w:t>operation will take place.</w:t>
      </w:r>
      <w:r>
        <w:t xml:space="preserve"> </w:t>
      </w:r>
      <w:r w:rsidRPr="00954B23">
        <w:t>It should include the property name, location, total hectares</w:t>
      </w:r>
      <w:r>
        <w:t xml:space="preserve"> and preferably the Land Titles identification numbers.</w:t>
      </w:r>
    </w:p>
    <w:p w14:paraId="4CFBB4B7" w14:textId="77777777" w:rsidR="00A83CC7" w:rsidRDefault="00902E76" w:rsidP="00A83CC7">
      <w:pPr>
        <w:pStyle w:val="headingB"/>
      </w:pPr>
      <w:r>
        <w:t>note 3</w:t>
      </w:r>
      <w:r w:rsidR="00A83CC7">
        <w:tab/>
        <w:t>The T</w:t>
      </w:r>
      <w:r w:rsidR="00A83CC7" w:rsidRPr="00AB11CE">
        <w:t>erm</w:t>
      </w:r>
    </w:p>
    <w:p w14:paraId="6F50A167" w14:textId="77777777" w:rsidR="00A83CC7" w:rsidRDefault="00A83CC7" w:rsidP="00A83CC7">
      <w:pPr>
        <w:pStyle w:val="bodytext"/>
      </w:pPr>
      <w:r>
        <w:t xml:space="preserve">This clause specifies the length of </w:t>
      </w:r>
      <w:r w:rsidR="002801DA">
        <w:t>this Agreement</w:t>
      </w:r>
      <w:r>
        <w:t xml:space="preserve">. The dates should </w:t>
      </w:r>
      <w:proofErr w:type="gramStart"/>
      <w:r>
        <w:t>take into account</w:t>
      </w:r>
      <w:proofErr w:type="gramEnd"/>
      <w:r>
        <w:t xml:space="preserve"> practical operational issues, for instance busy times.</w:t>
      </w:r>
    </w:p>
    <w:p w14:paraId="034CCCDB" w14:textId="77777777" w:rsidR="00A83CC7" w:rsidRDefault="00A83CC7" w:rsidP="00A83CC7">
      <w:pPr>
        <w:pStyle w:val="bodytext"/>
      </w:pPr>
      <w:r>
        <w:t xml:space="preserve">This clause also contains a provision which provides for the renegotiation of </w:t>
      </w:r>
      <w:r w:rsidR="002801DA">
        <w:t>this Agreement</w:t>
      </w:r>
      <w:r>
        <w:t xml:space="preserve"> 3 months before the termination date to allow adequate time for a new agreement to be discussed and put in place.</w:t>
      </w:r>
    </w:p>
    <w:p w14:paraId="345B9858" w14:textId="77777777" w:rsidR="00A83CC7" w:rsidRDefault="00A83CC7" w:rsidP="00A83CC7">
      <w:pPr>
        <w:pStyle w:val="bodytext"/>
      </w:pPr>
      <w:r>
        <w:t xml:space="preserve">The clause also requires that these negotiations be completed a month before the termination date so that the Share Farmer will have time to relocate if </w:t>
      </w:r>
      <w:r w:rsidR="002801DA">
        <w:t>this Agreement</w:t>
      </w:r>
      <w:r>
        <w:t xml:space="preserve"> is not renewed.</w:t>
      </w:r>
    </w:p>
    <w:p w14:paraId="38F036F2" w14:textId="77777777" w:rsidR="00A83CC7" w:rsidRPr="00B5046B" w:rsidRDefault="00A83CC7" w:rsidP="00A83CC7">
      <w:pPr>
        <w:pStyle w:val="bodytext"/>
      </w:pPr>
      <w:r>
        <w:t xml:space="preserve">Note that if </w:t>
      </w:r>
      <w:r w:rsidR="002801DA">
        <w:t>this Agreement</w:t>
      </w:r>
      <w:r>
        <w:t xml:space="preserve"> is in New South Wales</w:t>
      </w:r>
      <w:r w:rsidR="00E72B3B">
        <w:t>,</w:t>
      </w:r>
      <w:r>
        <w:t xml:space="preserve"> the Agricultural Tenancies Act will apply. </w:t>
      </w:r>
      <w:r w:rsidR="00A02D98">
        <w:t xml:space="preserve">If this Agreement is for a fixed term no notice is required. </w:t>
      </w:r>
      <w:r>
        <w:t xml:space="preserve">If </w:t>
      </w:r>
      <w:r w:rsidR="002801DA">
        <w:t>this Agreement</w:t>
      </w:r>
      <w:r>
        <w:t xml:space="preserve"> is not for a fixed term or if it is left to roll over from year to year the notice period for termination is 6 months</w:t>
      </w:r>
      <w:r w:rsidR="00A02D98">
        <w:t xml:space="preserve"> unless this Agreement specifically states </w:t>
      </w:r>
      <w:r w:rsidR="00803A28">
        <w:t>otherwise</w:t>
      </w:r>
      <w:r>
        <w:t>. It is recommended that all agreements be for a fixed term and be renewed appropriately at the end of the term.</w:t>
      </w:r>
    </w:p>
    <w:p w14:paraId="7278BDA0" w14:textId="77777777" w:rsidR="00A83CC7" w:rsidRPr="00772455" w:rsidRDefault="00A83CC7" w:rsidP="00A83CC7">
      <w:pPr>
        <w:pStyle w:val="bodytext"/>
      </w:pPr>
      <w:r>
        <w:t xml:space="preserve">(for more information see </w:t>
      </w:r>
      <w:r w:rsidRPr="003972A6">
        <w:rPr>
          <w:i/>
        </w:rPr>
        <w:t xml:space="preserve">Renewal and Renegotiation of </w:t>
      </w:r>
      <w:r w:rsidR="002801DA">
        <w:rPr>
          <w:i/>
        </w:rPr>
        <w:t>this Agreement</w:t>
      </w:r>
      <w:r>
        <w:t xml:space="preserve"> at </w:t>
      </w:r>
      <w:r w:rsidRPr="003972A6">
        <w:t>http://www.thepeopleindairy.org.au/engageme</w:t>
      </w:r>
      <w:r w:rsidR="00566BFA">
        <w:t>nt-reward/share-farming</w:t>
      </w:r>
      <w:r w:rsidRPr="003972A6">
        <w:t>.htm</w:t>
      </w:r>
      <w:r>
        <w:t>)</w:t>
      </w:r>
    </w:p>
    <w:p w14:paraId="1D0F898E" w14:textId="77777777" w:rsidR="00A83CC7" w:rsidRPr="002028C0" w:rsidRDefault="00902E76" w:rsidP="00A83CC7">
      <w:pPr>
        <w:pStyle w:val="headingB"/>
      </w:pPr>
      <w:r>
        <w:t>Note 4</w:t>
      </w:r>
      <w:r w:rsidR="00A83CC7">
        <w:tab/>
      </w:r>
      <w:proofErr w:type="gramStart"/>
      <w:r w:rsidR="00A83CC7">
        <w:t>Relationship</w:t>
      </w:r>
      <w:proofErr w:type="gramEnd"/>
      <w:r w:rsidR="00A83CC7">
        <w:t xml:space="preserve"> between the parties</w:t>
      </w:r>
    </w:p>
    <w:p w14:paraId="781CCBBF" w14:textId="77777777" w:rsidR="00A83CC7" w:rsidRDefault="00A83CC7" w:rsidP="00A83CC7">
      <w:pPr>
        <w:pStyle w:val="bodytext"/>
      </w:pPr>
      <w:r>
        <w:t>This clause confirms that the relationship between the parties is not one of employer and employee nor is it a partnership.</w:t>
      </w:r>
    </w:p>
    <w:p w14:paraId="03C16350" w14:textId="77777777" w:rsidR="00A83CC7" w:rsidRDefault="00A83CC7" w:rsidP="00A83CC7">
      <w:pPr>
        <w:pStyle w:val="bodytext"/>
      </w:pPr>
      <w:r>
        <w:t xml:space="preserve">However, it is important to be aware that this clause alone will not have the effect of making an employment relationship into one of share farming if the other requirements for a share farming arrangement are not met. (for more information see </w:t>
      </w:r>
      <w:r w:rsidRPr="003972A6">
        <w:rPr>
          <w:i/>
        </w:rPr>
        <w:t>Share Farming</w:t>
      </w:r>
      <w:r>
        <w:t xml:space="preserve"> at </w:t>
      </w:r>
      <w:hyperlink r:id="rId9" w:history="1">
        <w:r w:rsidR="00B45704" w:rsidRPr="003E3BBA">
          <w:rPr>
            <w:rStyle w:val="Hyperlink"/>
          </w:rPr>
          <w:t>http://www.thepeopleindairy.org.au/engagement-reward/share-farming.htm</w:t>
        </w:r>
      </w:hyperlink>
      <w:r>
        <w:t>)</w:t>
      </w:r>
    </w:p>
    <w:p w14:paraId="2D0BB088" w14:textId="77777777" w:rsidR="00B45704" w:rsidRPr="007832D8" w:rsidRDefault="00B45704" w:rsidP="00B45704">
      <w:pPr>
        <w:spacing w:after="120" w:line="360" w:lineRule="auto"/>
        <w:rPr>
          <w:rFonts w:cs="Arial"/>
          <w:b/>
          <w:szCs w:val="22"/>
        </w:rPr>
      </w:pPr>
      <w:r>
        <w:rPr>
          <w:rFonts w:cs="Arial"/>
          <w:b/>
          <w:szCs w:val="22"/>
        </w:rPr>
        <w:lastRenderedPageBreak/>
        <w:t>Work Health and Safety</w:t>
      </w:r>
    </w:p>
    <w:p w14:paraId="34801B49" w14:textId="77777777" w:rsidR="00B45704" w:rsidRDefault="00B45704" w:rsidP="00B45704">
      <w:pPr>
        <w:spacing w:after="120" w:line="360" w:lineRule="auto"/>
        <w:rPr>
          <w:rFonts w:cs="Arial"/>
          <w:szCs w:val="22"/>
        </w:rPr>
      </w:pPr>
      <w:r>
        <w:rPr>
          <w:rFonts w:cs="Arial"/>
          <w:szCs w:val="22"/>
        </w:rPr>
        <w:t xml:space="preserve">The Work Health and Safety laws (WHS Laws) impose a duty of care on “persons conducting a business or undertaking” (PCBU) to ensure that, so far as is reasonably practicable, the health and safety of workers engaged by the PCBU, workers whose activities are influenced or directed by the PCBU and other persons is not put at risk. </w:t>
      </w:r>
    </w:p>
    <w:p w14:paraId="31A39D1B" w14:textId="77777777" w:rsidR="00B45704" w:rsidRDefault="00B45704" w:rsidP="00B45704">
      <w:pPr>
        <w:spacing w:after="120" w:line="360" w:lineRule="auto"/>
        <w:rPr>
          <w:rFonts w:cs="Arial"/>
          <w:szCs w:val="22"/>
        </w:rPr>
      </w:pPr>
      <w:r>
        <w:rPr>
          <w:rFonts w:cs="Arial"/>
          <w:szCs w:val="22"/>
        </w:rPr>
        <w:t>This clause confirms the obligations on the Owner and the Share</w:t>
      </w:r>
      <w:r w:rsidR="00C04470">
        <w:rPr>
          <w:rFonts w:cs="Arial"/>
          <w:szCs w:val="22"/>
        </w:rPr>
        <w:t xml:space="preserve"> F</w:t>
      </w:r>
      <w:r>
        <w:rPr>
          <w:rFonts w:cs="Arial"/>
          <w:szCs w:val="22"/>
        </w:rPr>
        <w:t>armer to comply with the WHS laws.</w:t>
      </w:r>
    </w:p>
    <w:p w14:paraId="6CCEE9A0" w14:textId="77777777" w:rsidR="00B45704" w:rsidRDefault="00B45704" w:rsidP="00B45704">
      <w:pPr>
        <w:spacing w:after="120" w:line="360" w:lineRule="auto"/>
        <w:rPr>
          <w:rFonts w:cs="Arial"/>
          <w:szCs w:val="22"/>
        </w:rPr>
      </w:pPr>
      <w:r>
        <w:rPr>
          <w:rFonts w:cs="Arial"/>
          <w:szCs w:val="22"/>
        </w:rPr>
        <w:t xml:space="preserve">The duty of care includes the provision and maintenance of a safe work environment, the provision and maintenance of safe plant, structures and systems of work; provision of adequate facilities and the provision of any information, training, instruction or supervision that is necessary to protect persons from risks to their health and safety arising from work carried out as part of the business or undertaking. </w:t>
      </w:r>
    </w:p>
    <w:p w14:paraId="58E590A4" w14:textId="77777777" w:rsidR="00B45704" w:rsidRDefault="00B45704" w:rsidP="00B45704">
      <w:pPr>
        <w:spacing w:after="120" w:line="360" w:lineRule="auto"/>
        <w:rPr>
          <w:rFonts w:cs="Arial"/>
          <w:szCs w:val="22"/>
        </w:rPr>
      </w:pPr>
      <w:r>
        <w:rPr>
          <w:rFonts w:cs="Arial"/>
          <w:szCs w:val="22"/>
        </w:rPr>
        <w:t xml:space="preserve">The WHS laws recognise that there may be more than one duty holder at a particular workplace who may have a duty in relation to the same matter.   Each person </w:t>
      </w:r>
      <w:r w:rsidR="00E00C5A">
        <w:rPr>
          <w:rFonts w:cs="Arial"/>
          <w:szCs w:val="22"/>
        </w:rPr>
        <w:t xml:space="preserve">has a responsibility to </w:t>
      </w:r>
      <w:r>
        <w:rPr>
          <w:rFonts w:cs="Arial"/>
          <w:szCs w:val="22"/>
        </w:rPr>
        <w:t>take reasonable steps which are within their influence and control to meet their duty of care.</w:t>
      </w:r>
    </w:p>
    <w:p w14:paraId="79EAC49B" w14:textId="77777777" w:rsidR="00B45704" w:rsidRDefault="00B45704" w:rsidP="00B45704">
      <w:pPr>
        <w:spacing w:after="120" w:line="360" w:lineRule="auto"/>
        <w:rPr>
          <w:rFonts w:cs="Arial"/>
          <w:szCs w:val="22"/>
        </w:rPr>
      </w:pPr>
      <w:r>
        <w:rPr>
          <w:rFonts w:cs="Arial"/>
          <w:szCs w:val="22"/>
        </w:rPr>
        <w:t xml:space="preserve">Contractors and subcontractors, including the self employed </w:t>
      </w:r>
      <w:proofErr w:type="gramStart"/>
      <w:r>
        <w:rPr>
          <w:rFonts w:cs="Arial"/>
          <w:szCs w:val="22"/>
        </w:rPr>
        <w:t>are considered to be</w:t>
      </w:r>
      <w:proofErr w:type="gramEnd"/>
      <w:r>
        <w:rPr>
          <w:rFonts w:cs="Arial"/>
          <w:szCs w:val="22"/>
        </w:rPr>
        <w:t xml:space="preserve"> conducting a business or undertaking.  This means that a contractor or subcontractor could be both a worker and a PCBU.</w:t>
      </w:r>
    </w:p>
    <w:p w14:paraId="3E857721" w14:textId="77777777" w:rsidR="00B45704" w:rsidRDefault="00B45704" w:rsidP="00B45704">
      <w:pPr>
        <w:spacing w:after="120" w:line="360" w:lineRule="auto"/>
        <w:rPr>
          <w:rFonts w:cs="Arial"/>
          <w:szCs w:val="22"/>
        </w:rPr>
      </w:pPr>
      <w:r>
        <w:rPr>
          <w:rFonts w:cs="Arial"/>
          <w:szCs w:val="22"/>
        </w:rPr>
        <w:t>This clause recognises that the WHS laws require the Owner and the Share</w:t>
      </w:r>
      <w:r w:rsidR="00C04470">
        <w:rPr>
          <w:rFonts w:cs="Arial"/>
          <w:szCs w:val="22"/>
        </w:rPr>
        <w:t xml:space="preserve"> F</w:t>
      </w:r>
      <w:r>
        <w:rPr>
          <w:rFonts w:cs="Arial"/>
          <w:szCs w:val="22"/>
        </w:rPr>
        <w:t>armer to consult and cooperate with each other and any other duty holders</w:t>
      </w:r>
      <w:r w:rsidRPr="00815636">
        <w:rPr>
          <w:rFonts w:cs="Arial"/>
          <w:szCs w:val="22"/>
        </w:rPr>
        <w:t xml:space="preserve"> </w:t>
      </w:r>
      <w:r>
        <w:rPr>
          <w:rFonts w:cs="Arial"/>
          <w:szCs w:val="22"/>
        </w:rPr>
        <w:t xml:space="preserve">and to coordinate their activities to enable all parties to fulfil their duties of care.  </w:t>
      </w:r>
    </w:p>
    <w:p w14:paraId="2137FA8B" w14:textId="77777777" w:rsidR="00B45704" w:rsidRDefault="00B45704" w:rsidP="00B45704">
      <w:pPr>
        <w:spacing w:after="120" w:line="360" w:lineRule="auto"/>
        <w:rPr>
          <w:rFonts w:cs="Arial"/>
          <w:szCs w:val="22"/>
        </w:rPr>
      </w:pPr>
      <w:r>
        <w:rPr>
          <w:rFonts w:cs="Arial"/>
          <w:szCs w:val="22"/>
        </w:rPr>
        <w:t xml:space="preserve">Safe Work Australia has produced a Code of Practice which provides guidance to duty holders who share responsibility for work health and safety matters on how to consult, cooperate and co-ordinate activities with each other. </w:t>
      </w:r>
      <w:r w:rsidR="00E00C5A">
        <w:rPr>
          <w:rFonts w:cs="Arial"/>
          <w:szCs w:val="22"/>
        </w:rPr>
        <w:t>(see link below)</w:t>
      </w:r>
    </w:p>
    <w:p w14:paraId="7B9359E5" w14:textId="77777777" w:rsidR="00B45704" w:rsidRDefault="00B45704" w:rsidP="00B45704">
      <w:pPr>
        <w:spacing w:after="120" w:line="360" w:lineRule="auto"/>
        <w:rPr>
          <w:rFonts w:cs="Arial"/>
          <w:szCs w:val="22"/>
        </w:rPr>
      </w:pPr>
      <w:r>
        <w:rPr>
          <w:rFonts w:cs="Arial"/>
          <w:szCs w:val="22"/>
        </w:rPr>
        <w:t>The objective of consultation is to make sure everyone associated with the work has a shared understanding of what the risks are, which workers are affected and how the risks will be controlled.</w:t>
      </w:r>
    </w:p>
    <w:p w14:paraId="5EEC9742" w14:textId="77777777" w:rsidR="00B45704" w:rsidRDefault="00B45704" w:rsidP="00B45704">
      <w:pPr>
        <w:spacing w:after="120" w:line="360" w:lineRule="auto"/>
        <w:rPr>
          <w:rFonts w:cs="Arial"/>
          <w:szCs w:val="22"/>
        </w:rPr>
      </w:pPr>
      <w:r>
        <w:rPr>
          <w:rFonts w:cs="Arial"/>
          <w:szCs w:val="22"/>
        </w:rPr>
        <w:t>Cooperation may involve implementing arrangements in accordance with any agreements reached during consultation with the other duty holder as well as not acting in a way that may compromise health and safety.</w:t>
      </w:r>
    </w:p>
    <w:p w14:paraId="35739C90" w14:textId="77777777" w:rsidR="00B45704" w:rsidRDefault="00B45704" w:rsidP="00B45704">
      <w:pPr>
        <w:spacing w:after="120" w:line="360" w:lineRule="auto"/>
        <w:rPr>
          <w:rFonts w:cs="Arial"/>
          <w:szCs w:val="22"/>
        </w:rPr>
      </w:pPr>
      <w:r>
        <w:rPr>
          <w:rFonts w:cs="Arial"/>
          <w:szCs w:val="22"/>
        </w:rPr>
        <w:t>Coordination of activities requires duty holders to work together so that each person can meet their duty of care effectively without leaving any gaps in health and safety protection.</w:t>
      </w:r>
    </w:p>
    <w:p w14:paraId="2F4A1522" w14:textId="77777777" w:rsidR="00B45704" w:rsidRDefault="00B45704" w:rsidP="00B45704">
      <w:pPr>
        <w:spacing w:after="120" w:line="360" w:lineRule="auto"/>
        <w:rPr>
          <w:rFonts w:cs="Arial"/>
          <w:szCs w:val="22"/>
        </w:rPr>
      </w:pPr>
    </w:p>
    <w:p w14:paraId="48198481" w14:textId="77777777" w:rsidR="00B45704" w:rsidRDefault="00B45704" w:rsidP="00B45704">
      <w:pPr>
        <w:spacing w:after="120" w:line="360" w:lineRule="auto"/>
        <w:rPr>
          <w:rFonts w:cs="Arial"/>
          <w:szCs w:val="22"/>
        </w:rPr>
      </w:pPr>
      <w:r>
        <w:rPr>
          <w:rFonts w:cs="Arial"/>
          <w:szCs w:val="22"/>
        </w:rPr>
        <w:t>Safe Work Australia</w:t>
      </w:r>
      <w:r w:rsidR="00E00C5A">
        <w:rPr>
          <w:rFonts w:cs="Arial"/>
          <w:szCs w:val="22"/>
        </w:rPr>
        <w:t xml:space="preserve"> has prepared and will prepare codes of p</w:t>
      </w:r>
      <w:r>
        <w:rPr>
          <w:rFonts w:cs="Arial"/>
          <w:szCs w:val="22"/>
        </w:rPr>
        <w:t xml:space="preserve">ractice which provide guidance as to how the standards of health safety and welfare required under the WHS laws can be achieved.  </w:t>
      </w:r>
    </w:p>
    <w:p w14:paraId="15FD29D3" w14:textId="77777777" w:rsidR="00B45704" w:rsidRDefault="00B45704" w:rsidP="00B45704">
      <w:pPr>
        <w:spacing w:after="120" w:line="360" w:lineRule="auto"/>
        <w:rPr>
          <w:rFonts w:cs="Arial"/>
          <w:szCs w:val="22"/>
        </w:rPr>
      </w:pPr>
      <w:r>
        <w:rPr>
          <w:rFonts w:cs="Arial"/>
          <w:szCs w:val="22"/>
        </w:rPr>
        <w:t>This clause also requires the Owner and the Share</w:t>
      </w:r>
      <w:r w:rsidR="00C04470">
        <w:rPr>
          <w:rFonts w:cs="Arial"/>
          <w:szCs w:val="22"/>
        </w:rPr>
        <w:t xml:space="preserve"> F</w:t>
      </w:r>
      <w:r w:rsidR="00E00C5A">
        <w:rPr>
          <w:rFonts w:cs="Arial"/>
          <w:szCs w:val="22"/>
        </w:rPr>
        <w:t>armer to consider any relevant c</w:t>
      </w:r>
      <w:r>
        <w:rPr>
          <w:rFonts w:cs="Arial"/>
          <w:szCs w:val="22"/>
        </w:rPr>
        <w:t>odes of practice which may apply to them and to do everything possible to enable other duty holders such as contractors and subcontractors to do the same.</w:t>
      </w:r>
    </w:p>
    <w:p w14:paraId="2C3A38C7" w14:textId="77777777" w:rsidR="00B45704" w:rsidRDefault="00B45704" w:rsidP="00B45704">
      <w:pPr>
        <w:pStyle w:val="bodytext"/>
      </w:pPr>
      <w:r>
        <w:rPr>
          <w:rFonts w:cs="Arial"/>
          <w:szCs w:val="22"/>
        </w:rPr>
        <w:t xml:space="preserve">Codes of Practice and other information about the Work Health and Safety laws can be found at this link: </w:t>
      </w:r>
      <w:r w:rsidRPr="00F927FC">
        <w:t>http://www.safeworkaustralia.gov.au</w:t>
      </w:r>
    </w:p>
    <w:p w14:paraId="50A0FBD0" w14:textId="77777777" w:rsidR="00A83CC7" w:rsidRPr="006D7429" w:rsidRDefault="00902E76" w:rsidP="00A83CC7">
      <w:pPr>
        <w:pStyle w:val="headingB"/>
      </w:pPr>
      <w:r>
        <w:t>Note 5</w:t>
      </w:r>
      <w:r w:rsidR="00A83CC7">
        <w:tab/>
        <w:t>Dispute resolution</w:t>
      </w:r>
    </w:p>
    <w:p w14:paraId="4AE94C61" w14:textId="77777777" w:rsidR="00A83CC7" w:rsidRDefault="00A83CC7" w:rsidP="00A83CC7">
      <w:pPr>
        <w:pStyle w:val="bodytext"/>
      </w:pPr>
      <w:r>
        <w:t>This clause provides a detailed dispute resolution procedure. The main purpose of this clause is to encourage the parties to resolve disputes as they arise as quickly as possible.</w:t>
      </w:r>
    </w:p>
    <w:p w14:paraId="7323FBB4" w14:textId="77777777" w:rsidR="00A83CC7" w:rsidRDefault="00A83CC7" w:rsidP="00A83CC7">
      <w:pPr>
        <w:pStyle w:val="bodytext"/>
      </w:pPr>
      <w:r>
        <w:t>Consideration should also be given to regular meetings (see model clause 13 Regular Meetings) where any problems which have arisen can be aired and resolved quickly.</w:t>
      </w:r>
    </w:p>
    <w:p w14:paraId="467C19C2" w14:textId="77777777" w:rsidR="00A83CC7" w:rsidRDefault="00A83CC7" w:rsidP="00A83CC7">
      <w:pPr>
        <w:pStyle w:val="bodytext"/>
      </w:pPr>
      <w:r>
        <w:t xml:space="preserve">If the dairy farm is in New South Wales the Agricultural Tenancies Act provides a specific dispute resolution procedure. For further information and relevant documents go to </w:t>
      </w:r>
      <w:r w:rsidRPr="00271F92">
        <w:t>http://www.dpi.nsw.gov.au/aboutus/about/legislation-acts/agricultural-tenancies/help</w:t>
      </w:r>
    </w:p>
    <w:p w14:paraId="21F4FA93" w14:textId="77777777" w:rsidR="00A83CC7" w:rsidRPr="005C1973" w:rsidRDefault="00902E76" w:rsidP="00A83CC7">
      <w:pPr>
        <w:pStyle w:val="headingB"/>
      </w:pPr>
      <w:r>
        <w:t>Note 6</w:t>
      </w:r>
      <w:r w:rsidR="00A83CC7">
        <w:tab/>
      </w:r>
      <w:proofErr w:type="gramStart"/>
      <w:r w:rsidR="00A83CC7">
        <w:t>Termination</w:t>
      </w:r>
      <w:proofErr w:type="gramEnd"/>
      <w:r w:rsidR="00A83CC7">
        <w:t xml:space="preserve"> </w:t>
      </w:r>
    </w:p>
    <w:p w14:paraId="4E3D9DBD" w14:textId="77777777" w:rsidR="00A83CC7" w:rsidRDefault="00A83CC7" w:rsidP="00A83CC7">
      <w:pPr>
        <w:pStyle w:val="bodytext"/>
      </w:pPr>
      <w:r w:rsidRPr="005C1973">
        <w:t>It is very important to include comprehensive provisions about termination</w:t>
      </w:r>
      <w:r>
        <w:t>. The model clauses provide for termination before the termination date in four circumstances as follows:</w:t>
      </w:r>
    </w:p>
    <w:p w14:paraId="2CD92850" w14:textId="77777777" w:rsidR="00A83CC7" w:rsidRDefault="00A83CC7" w:rsidP="00A83CC7">
      <w:pPr>
        <w:pStyle w:val="bodytext"/>
        <w:numPr>
          <w:ilvl w:val="0"/>
          <w:numId w:val="5"/>
        </w:numPr>
        <w:rPr>
          <w:i/>
        </w:rPr>
      </w:pPr>
      <w:r>
        <w:rPr>
          <w:i/>
        </w:rPr>
        <w:t>Termination for breach;</w:t>
      </w:r>
    </w:p>
    <w:p w14:paraId="21EC57EF" w14:textId="77777777" w:rsidR="00A83CC7" w:rsidRDefault="00A83CC7" w:rsidP="00A83CC7">
      <w:pPr>
        <w:pStyle w:val="bodytext"/>
        <w:numPr>
          <w:ilvl w:val="0"/>
          <w:numId w:val="5"/>
        </w:numPr>
        <w:rPr>
          <w:i/>
        </w:rPr>
      </w:pPr>
      <w:r>
        <w:rPr>
          <w:i/>
        </w:rPr>
        <w:t>Termination in the event of death;</w:t>
      </w:r>
    </w:p>
    <w:p w14:paraId="02F6419F" w14:textId="77777777" w:rsidR="00A83CC7" w:rsidRDefault="00A83CC7" w:rsidP="00A83CC7">
      <w:pPr>
        <w:pStyle w:val="bodytext"/>
        <w:numPr>
          <w:ilvl w:val="0"/>
          <w:numId w:val="5"/>
        </w:numPr>
        <w:rPr>
          <w:i/>
        </w:rPr>
      </w:pPr>
      <w:r>
        <w:rPr>
          <w:i/>
        </w:rPr>
        <w:t>Termination in the event of serious disability;</w:t>
      </w:r>
    </w:p>
    <w:p w14:paraId="3C40236A" w14:textId="77777777" w:rsidR="00A83CC7" w:rsidRDefault="00A83CC7" w:rsidP="00A83CC7">
      <w:pPr>
        <w:pStyle w:val="bodytext"/>
        <w:numPr>
          <w:ilvl w:val="0"/>
          <w:numId w:val="5"/>
        </w:numPr>
      </w:pPr>
      <w:r>
        <w:rPr>
          <w:i/>
        </w:rPr>
        <w:t>Sale of the farm.</w:t>
      </w:r>
    </w:p>
    <w:p w14:paraId="039B6B43" w14:textId="77777777" w:rsidR="00A83CC7" w:rsidRDefault="00A83CC7" w:rsidP="00A83CC7">
      <w:pPr>
        <w:pStyle w:val="bodytext"/>
      </w:pPr>
      <w:r>
        <w:t xml:space="preserve">If </w:t>
      </w:r>
      <w:r w:rsidR="002801DA">
        <w:t>this Agreement</w:t>
      </w:r>
      <w:r>
        <w:t xml:space="preserve"> is terminated for any of these reasons sufficient time must be allowed for a valuation of stock</w:t>
      </w:r>
      <w:r w:rsidR="00BF57EB">
        <w:t>,</w:t>
      </w:r>
      <w:r>
        <w:t xml:space="preserve"> if relevant</w:t>
      </w:r>
      <w:r w:rsidR="00BF57EB">
        <w:t>, and</w:t>
      </w:r>
      <w:r>
        <w:t xml:space="preserve"> for the Share Farmer to relocate any stock and machinery. The model clause recommends </w:t>
      </w:r>
      <w:r w:rsidR="00A02D98">
        <w:t>up to three months</w:t>
      </w:r>
      <w:r>
        <w:t xml:space="preserve">. If sufficient time is not allowed and the Share Farmer is </w:t>
      </w:r>
      <w:proofErr w:type="gramStart"/>
      <w:r>
        <w:t>disadvantaged</w:t>
      </w:r>
      <w:proofErr w:type="gramEnd"/>
      <w:r>
        <w:t xml:space="preserve"> </w:t>
      </w:r>
      <w:r w:rsidR="002801DA">
        <w:t>this Agreement</w:t>
      </w:r>
      <w:r>
        <w:t xml:space="preserve"> could be determined to be unfair and damages payable for losses suffered by the Share Farmer.</w:t>
      </w:r>
    </w:p>
    <w:p w14:paraId="7C6E93F8" w14:textId="77777777" w:rsidR="00A83CC7" w:rsidRDefault="00A83CC7" w:rsidP="00A83CC7">
      <w:pPr>
        <w:pStyle w:val="bodytext"/>
      </w:pPr>
      <w:r>
        <w:lastRenderedPageBreak/>
        <w:t xml:space="preserve">The Model Clause provides for the dispute resolution process to apply to any disputes which arise </w:t>
      </w:r>
      <w:proofErr w:type="gramStart"/>
      <w:r>
        <w:t>as a result of</w:t>
      </w:r>
      <w:proofErr w:type="gramEnd"/>
      <w:r>
        <w:t xml:space="preserve"> termination.</w:t>
      </w:r>
    </w:p>
    <w:p w14:paraId="392F9EDC" w14:textId="77777777" w:rsidR="00A83CC7" w:rsidRDefault="00A83CC7" w:rsidP="00A83CC7">
      <w:pPr>
        <w:pStyle w:val="bodytext"/>
      </w:pPr>
      <w:r>
        <w:t xml:space="preserve">The model clause which provides for termination for breach requires that the breach must be ‘serious’. This prevents either party from terminating </w:t>
      </w:r>
      <w:r w:rsidR="002801DA">
        <w:t>this Agreement</w:t>
      </w:r>
      <w:r>
        <w:t xml:space="preserve"> for minor breaches which do not go to the heart of </w:t>
      </w:r>
      <w:r w:rsidR="002801DA">
        <w:t>this Agreement</w:t>
      </w:r>
      <w:r>
        <w:t xml:space="preserve"> or have a serious impact on the business.</w:t>
      </w:r>
    </w:p>
    <w:p w14:paraId="72EE2ADF" w14:textId="77777777" w:rsidR="00A83CC7" w:rsidRDefault="00A83CC7" w:rsidP="00A83CC7">
      <w:pPr>
        <w:pStyle w:val="bodytext"/>
      </w:pPr>
      <w:r>
        <w:t xml:space="preserve">There is a </w:t>
      </w:r>
      <w:proofErr w:type="gramStart"/>
      <w:r>
        <w:t>14 day</w:t>
      </w:r>
      <w:proofErr w:type="gramEnd"/>
      <w:r>
        <w:t xml:space="preserve"> period during which the other party can remedy the breach and if the breach is not remedied a further notice should be sent which confirms that </w:t>
      </w:r>
      <w:r w:rsidR="002801DA">
        <w:t>this Agreement</w:t>
      </w:r>
      <w:r>
        <w:t xml:space="preserve"> has been breached and is to be terminated.</w:t>
      </w:r>
    </w:p>
    <w:p w14:paraId="35EF9BC2" w14:textId="77777777" w:rsidR="00A83CC7" w:rsidRPr="000D4E56" w:rsidRDefault="00902E76" w:rsidP="00A83CC7">
      <w:pPr>
        <w:pStyle w:val="headingB"/>
      </w:pPr>
      <w:r>
        <w:t>Note 7</w:t>
      </w:r>
      <w:r w:rsidR="00A83CC7">
        <w:tab/>
        <w:t>Labour</w:t>
      </w:r>
    </w:p>
    <w:p w14:paraId="443726EF" w14:textId="77777777" w:rsidR="00A83CC7" w:rsidRDefault="00A83CC7" w:rsidP="00A83CC7">
      <w:pPr>
        <w:pStyle w:val="bodytext"/>
      </w:pPr>
      <w:r w:rsidRPr="00F6485C">
        <w:t xml:space="preserve">This clause </w:t>
      </w:r>
      <w:r>
        <w:t>details the Share Farmer’s responsibilities for any employees they may engage. It covers payment of wages and entitlements, insurance under workers compensation laws and occupational health and safety responsibilities.</w:t>
      </w:r>
    </w:p>
    <w:p w14:paraId="12DD8747" w14:textId="77777777" w:rsidR="00A83CC7" w:rsidRDefault="00A83CC7" w:rsidP="00A83CC7">
      <w:pPr>
        <w:pStyle w:val="bodytext"/>
      </w:pPr>
      <w:r>
        <w:t xml:space="preserve">Sub clause 2 is important as it protects the Owner from any superannuation claims by employees of the Share Farmer. (for more information see </w:t>
      </w:r>
      <w:r w:rsidRPr="003972A6">
        <w:rPr>
          <w:i/>
        </w:rPr>
        <w:t>Share Farming</w:t>
      </w:r>
      <w:r>
        <w:t xml:space="preserve"> at </w:t>
      </w:r>
      <w:r w:rsidRPr="003972A6">
        <w:t>http://www.thepeopleindairy.org.au/engagement-reward/share-farm</w:t>
      </w:r>
      <w:r w:rsidR="0092786B">
        <w:t>ing</w:t>
      </w:r>
      <w:r w:rsidRPr="003972A6">
        <w:t>.htm</w:t>
      </w:r>
      <w:r>
        <w:t>)</w:t>
      </w:r>
    </w:p>
    <w:p w14:paraId="579B6A36" w14:textId="77777777" w:rsidR="00A83CC7" w:rsidRDefault="00A83CC7" w:rsidP="00A83CC7">
      <w:pPr>
        <w:pStyle w:val="bodytext"/>
      </w:pPr>
      <w:r>
        <w:t>Subclause 3 requires the Share Farmer to ensure that all employees have the right to work in Australia.</w:t>
      </w:r>
    </w:p>
    <w:p w14:paraId="00467509" w14:textId="77777777" w:rsidR="00A83CC7" w:rsidRDefault="00A83CC7" w:rsidP="00A83CC7">
      <w:pPr>
        <w:pStyle w:val="bodytext"/>
      </w:pPr>
      <w:r>
        <w:t>Subclauses 5-7 recognise the joint responsibilities the Owner and the Share Farmer have for occupational health and safety.</w:t>
      </w:r>
    </w:p>
    <w:p w14:paraId="2A047E76" w14:textId="77777777" w:rsidR="00A83CC7" w:rsidRPr="00D57A1B" w:rsidRDefault="00902E76" w:rsidP="00A83CC7">
      <w:pPr>
        <w:pStyle w:val="headingB"/>
      </w:pPr>
      <w:r>
        <w:t xml:space="preserve">Note </w:t>
      </w:r>
      <w:r w:rsidR="00A83CC7">
        <w:t>8</w:t>
      </w:r>
      <w:r w:rsidR="00A83CC7">
        <w:tab/>
      </w:r>
      <w:proofErr w:type="gramStart"/>
      <w:r w:rsidR="00A83CC7">
        <w:t>Insurance</w:t>
      </w:r>
      <w:proofErr w:type="gramEnd"/>
    </w:p>
    <w:p w14:paraId="09744472" w14:textId="77777777" w:rsidR="00A83CC7" w:rsidRDefault="00A83CC7" w:rsidP="00A83CC7">
      <w:pPr>
        <w:pStyle w:val="bodytext"/>
      </w:pPr>
      <w:r>
        <w:t xml:space="preserve">This clause specifies each party’s responsibility for insurance and requires </w:t>
      </w:r>
      <w:r w:rsidR="00772A78">
        <w:t>that each party gives the other</w:t>
      </w:r>
      <w:r>
        <w:t xml:space="preserve"> proof that the insurances are in place.</w:t>
      </w:r>
    </w:p>
    <w:p w14:paraId="4C728787" w14:textId="77777777" w:rsidR="00D91F9B" w:rsidRDefault="00D91F9B" w:rsidP="00A83CC7">
      <w:pPr>
        <w:pStyle w:val="bodytext"/>
      </w:pPr>
      <w:proofErr w:type="gramStart"/>
      <w:r>
        <w:t>Workers</w:t>
      </w:r>
      <w:proofErr w:type="gramEnd"/>
      <w:r>
        <w:t xml:space="preserve"> compensation is the responsibility of state and territory governments. Every state and territory has its own legislation which has different rules as to who is responsible to take out insurance cover for workers compensation.</w:t>
      </w:r>
    </w:p>
    <w:p w14:paraId="60C63622" w14:textId="77777777" w:rsidR="00D91F9B" w:rsidRDefault="00D91F9B" w:rsidP="00A83CC7">
      <w:pPr>
        <w:pStyle w:val="bodytext"/>
      </w:pPr>
      <w:r>
        <w:t>The responsibility for workers compensation depends upon how the term ‘worker’ is defined by the relevant state or territory legislation.</w:t>
      </w:r>
    </w:p>
    <w:p w14:paraId="2F17AC5D" w14:textId="77777777" w:rsidR="00D91F9B" w:rsidRDefault="00D91F9B" w:rsidP="00A83CC7">
      <w:pPr>
        <w:pStyle w:val="bodytext"/>
      </w:pPr>
      <w:r>
        <w:t xml:space="preserve">In some </w:t>
      </w:r>
      <w:proofErr w:type="gramStart"/>
      <w:r>
        <w:t>cases</w:t>
      </w:r>
      <w:proofErr w:type="gramEnd"/>
      <w:r>
        <w:t xml:space="preserve"> this will mean that a contractor (or share farmer) which meets the common law ‘control test’ will nevertheless be regarded as a ‘worker’ (or employee) and the contract principal (the owner) as an employer and therefore responsible and liable under workers compensation laws. </w:t>
      </w:r>
    </w:p>
    <w:p w14:paraId="3A3C48D9" w14:textId="77777777" w:rsidR="00D91F9B" w:rsidRDefault="00D91F9B" w:rsidP="00A83CC7">
      <w:pPr>
        <w:pStyle w:val="bodytext"/>
      </w:pPr>
      <w:r>
        <w:lastRenderedPageBreak/>
        <w:t>While some states (Victoria and Queensland) have special laws about share farmers this does not mean that other state laws about independent contractors do not apply to share farmers.</w:t>
      </w:r>
    </w:p>
    <w:p w14:paraId="35C3773D" w14:textId="77777777" w:rsidR="00D91F9B" w:rsidRDefault="00D91F9B" w:rsidP="00A83CC7">
      <w:pPr>
        <w:pStyle w:val="bodytext"/>
      </w:pPr>
      <w:r>
        <w:t xml:space="preserve">Note that these laws may change and farmers intending to </w:t>
      </w:r>
      <w:proofErr w:type="gramStart"/>
      <w:r>
        <w:t>enter into</w:t>
      </w:r>
      <w:proofErr w:type="gramEnd"/>
      <w:r>
        <w:t xml:space="preserve"> a share farming arrangement should check with their state or territory workers compensation authority before work begins.</w:t>
      </w:r>
    </w:p>
    <w:p w14:paraId="26C220CD" w14:textId="77777777" w:rsidR="00A83CC7" w:rsidRPr="007A221B" w:rsidRDefault="00D91F9B" w:rsidP="00563E00">
      <w:pPr>
        <w:pStyle w:val="bodytext"/>
        <w:jc w:val="left"/>
      </w:pPr>
      <w:r>
        <w:t>F</w:t>
      </w:r>
      <w:r w:rsidR="002E1771">
        <w:t xml:space="preserve">or more information see </w:t>
      </w:r>
      <w:r>
        <w:t xml:space="preserve">the section on </w:t>
      </w:r>
      <w:r w:rsidRPr="00D91F9B">
        <w:rPr>
          <w:i/>
        </w:rPr>
        <w:t>Workers Compensation</w:t>
      </w:r>
      <w:r>
        <w:t xml:space="preserve"> in </w:t>
      </w:r>
      <w:r>
        <w:br/>
      </w:r>
      <w:r>
        <w:rPr>
          <w:i/>
        </w:rPr>
        <w:t>Legal Obligations Relevant to Engagement of a Share Farmer</w:t>
      </w:r>
      <w:r w:rsidR="002E1771">
        <w:t xml:space="preserve"> at </w:t>
      </w:r>
      <w:hyperlink r:id="rId10" w:history="1">
        <w:r w:rsidR="00563E00" w:rsidRPr="00563E00">
          <w:rPr>
            <w:rStyle w:val="Hyperlink"/>
            <w:rFonts w:cs="Arial"/>
            <w:szCs w:val="22"/>
          </w:rPr>
          <w:t>www.thepeopleindairy.org.au/sharefarming</w:t>
        </w:r>
      </w:hyperlink>
      <w:r>
        <w:br w:type="page"/>
      </w:r>
      <w:r w:rsidR="00902E76">
        <w:lastRenderedPageBreak/>
        <w:t>Note 9</w:t>
      </w:r>
      <w:r w:rsidR="00A83CC7">
        <w:tab/>
        <w:t>Regular meetings</w:t>
      </w:r>
    </w:p>
    <w:p w14:paraId="00711073" w14:textId="77777777" w:rsidR="00A83CC7" w:rsidRDefault="00A83CC7" w:rsidP="00A83CC7">
      <w:pPr>
        <w:pStyle w:val="bodytext"/>
      </w:pPr>
      <w:r>
        <w:t>Regular meetings between the parties should ensure that any problems which have arisen can be aired and resolved quickly.</w:t>
      </w:r>
    </w:p>
    <w:p w14:paraId="0C90B331" w14:textId="77777777" w:rsidR="00A83CC7" w:rsidRPr="007A221B" w:rsidRDefault="00902E76" w:rsidP="00A83CC7">
      <w:pPr>
        <w:pStyle w:val="headingB"/>
      </w:pPr>
      <w:r>
        <w:t>Note 10</w:t>
      </w:r>
      <w:r w:rsidR="00A83CC7">
        <w:tab/>
      </w:r>
      <w:proofErr w:type="gramStart"/>
      <w:r w:rsidR="00A83CC7">
        <w:t>Residence</w:t>
      </w:r>
      <w:proofErr w:type="gramEnd"/>
      <w:r w:rsidR="00A83CC7">
        <w:t xml:space="preserve"> </w:t>
      </w:r>
    </w:p>
    <w:p w14:paraId="2637271C" w14:textId="77777777" w:rsidR="00A83CC7" w:rsidRDefault="00A83CC7" w:rsidP="00A83CC7">
      <w:pPr>
        <w:pStyle w:val="bodytext"/>
      </w:pPr>
      <w:r w:rsidRPr="008075BC">
        <w:t>State residential tenancy l</w:t>
      </w:r>
      <w:r>
        <w:t xml:space="preserve">aws may apply to any property used by the Share Farmer as a residence. If this is the </w:t>
      </w:r>
      <w:proofErr w:type="gramStart"/>
      <w:r>
        <w:t>case</w:t>
      </w:r>
      <w:proofErr w:type="gramEnd"/>
      <w:r>
        <w:t xml:space="preserve"> then this clause is not needed but a proper Tenancy Agreement should be entered into and attached to the share farming agreement.</w:t>
      </w:r>
    </w:p>
    <w:p w14:paraId="2CE42704" w14:textId="77777777" w:rsidR="00A83CC7" w:rsidRDefault="00A83CC7" w:rsidP="00A83CC7">
      <w:pPr>
        <w:pStyle w:val="bodytext"/>
      </w:pPr>
      <w:r>
        <w:t xml:space="preserve">It is important that both parties are protected if the share farming agreement is terminated. The Share Farmer must be given time to find alternative </w:t>
      </w:r>
      <w:proofErr w:type="gramStart"/>
      <w:r>
        <w:t>accommodation</w:t>
      </w:r>
      <w:proofErr w:type="gramEnd"/>
      <w:r>
        <w:t xml:space="preserve"> and the Owner must be protected </w:t>
      </w:r>
      <w:proofErr w:type="gramStart"/>
      <w:r>
        <w:t>in the event that</w:t>
      </w:r>
      <w:proofErr w:type="gramEnd"/>
      <w:r>
        <w:t xml:space="preserve"> the residence is not left in a proper condition.</w:t>
      </w:r>
    </w:p>
    <w:p w14:paraId="47B98B5F" w14:textId="77777777" w:rsidR="00A83CC7" w:rsidRDefault="00A83CC7" w:rsidP="0092786B">
      <w:pPr>
        <w:pStyle w:val="bodytext"/>
        <w:jc w:val="left"/>
      </w:pPr>
      <w:r>
        <w:t xml:space="preserve">(for more information see </w:t>
      </w:r>
      <w:r w:rsidRPr="003972A6">
        <w:rPr>
          <w:i/>
        </w:rPr>
        <w:t>Share Farming</w:t>
      </w:r>
      <w:r>
        <w:t xml:space="preserve"> at </w:t>
      </w:r>
      <w:r w:rsidRPr="003972A6">
        <w:t>http://www.thepeopleindairy.org.au/engagement-reward/share-farm</w:t>
      </w:r>
      <w:r w:rsidR="0092786B">
        <w:t>ing</w:t>
      </w:r>
      <w:r w:rsidRPr="003972A6">
        <w:t>.htm</w:t>
      </w:r>
      <w:r>
        <w:t>)</w:t>
      </w:r>
    </w:p>
    <w:p w14:paraId="3424A593" w14:textId="77777777" w:rsidR="00A83CC7" w:rsidRDefault="00902E76" w:rsidP="00A83CC7">
      <w:pPr>
        <w:pStyle w:val="headingB"/>
      </w:pPr>
      <w:r>
        <w:t>Note 11</w:t>
      </w:r>
      <w:r w:rsidR="00A83CC7">
        <w:tab/>
      </w:r>
      <w:r w:rsidR="00A83CC7" w:rsidRPr="00BC5F07">
        <w:t>General clauses</w:t>
      </w:r>
    </w:p>
    <w:p w14:paraId="7CF0C354" w14:textId="77777777" w:rsidR="00A83CC7" w:rsidRDefault="00A83CC7" w:rsidP="00A83CC7">
      <w:pPr>
        <w:pStyle w:val="bodytext"/>
      </w:pPr>
      <w:r>
        <w:t>The following clauses are general clauses which are included on most legal contracts.</w:t>
      </w:r>
    </w:p>
    <w:p w14:paraId="3B825FEF" w14:textId="77777777" w:rsidR="00A83CC7" w:rsidRPr="006C6476" w:rsidRDefault="00A83CC7" w:rsidP="00A83CC7">
      <w:pPr>
        <w:pStyle w:val="headingC"/>
      </w:pPr>
      <w:r>
        <w:t>a)</w:t>
      </w:r>
      <w:r>
        <w:tab/>
        <w:t>Entire Agreement</w:t>
      </w:r>
    </w:p>
    <w:p w14:paraId="13A71564" w14:textId="77777777" w:rsidR="00A83CC7" w:rsidRDefault="00A83CC7" w:rsidP="00A83CC7">
      <w:pPr>
        <w:pStyle w:val="bodytext"/>
      </w:pPr>
      <w:r>
        <w:t xml:space="preserve">This clause means that the share farming agreement contains everything that the parties have agreed about. Previous negotiations or correspondence is not a part of </w:t>
      </w:r>
      <w:r w:rsidR="002801DA">
        <w:t>this Agreement</w:t>
      </w:r>
      <w:r>
        <w:t xml:space="preserve">. For this </w:t>
      </w:r>
      <w:proofErr w:type="gramStart"/>
      <w:r>
        <w:t>reason</w:t>
      </w:r>
      <w:proofErr w:type="gramEnd"/>
      <w:r>
        <w:t xml:space="preserve"> all documents which have been created such as the assets register and position reports should be included as Schedules to </w:t>
      </w:r>
      <w:r w:rsidR="002801DA">
        <w:t>this Agreement</w:t>
      </w:r>
      <w:r>
        <w:t xml:space="preserve"> and signed by the parties at the bottom of each page.</w:t>
      </w:r>
    </w:p>
    <w:p w14:paraId="0BEC4E56" w14:textId="77777777" w:rsidR="00A83CC7" w:rsidRDefault="00A83CC7" w:rsidP="00A83CC7">
      <w:pPr>
        <w:pStyle w:val="headingC"/>
      </w:pPr>
      <w:r>
        <w:t>b)</w:t>
      </w:r>
      <w:r>
        <w:tab/>
        <w:t>Property U</w:t>
      </w:r>
      <w:r w:rsidRPr="006475D3">
        <w:t>se and Access</w:t>
      </w:r>
    </w:p>
    <w:p w14:paraId="0385E4C8" w14:textId="77777777" w:rsidR="00A83CC7" w:rsidRDefault="00A83CC7" w:rsidP="00A83CC7">
      <w:pPr>
        <w:pStyle w:val="bodytext"/>
      </w:pPr>
      <w:r>
        <w:t xml:space="preserve">This clause makes it clear that the Share Farmer </w:t>
      </w:r>
      <w:proofErr w:type="gramStart"/>
      <w:r>
        <w:t>is able to</w:t>
      </w:r>
      <w:proofErr w:type="gramEnd"/>
      <w:r>
        <w:t xml:space="preserve"> use the whole of the property as specified in the Description of the Land clause. The clause makes it clear that both parties </w:t>
      </w:r>
      <w:proofErr w:type="gramStart"/>
      <w:r>
        <w:t>are able to</w:t>
      </w:r>
      <w:proofErr w:type="gramEnd"/>
      <w:r>
        <w:t xml:space="preserve"> use the land so that they can fulfil their obligations under </w:t>
      </w:r>
      <w:r w:rsidR="002801DA">
        <w:t>this Agreement</w:t>
      </w:r>
      <w:r>
        <w:t>.</w:t>
      </w:r>
    </w:p>
    <w:p w14:paraId="42A66E39" w14:textId="77777777" w:rsidR="00A83CC7" w:rsidRPr="008F01F0" w:rsidRDefault="00A83CC7" w:rsidP="00A83CC7">
      <w:pPr>
        <w:pStyle w:val="bodytext"/>
        <w:rPr>
          <w:rFonts w:ascii="Arial Narrow" w:hAnsi="Arial Narrow"/>
          <w:b/>
          <w:iCs w:val="0"/>
          <w:sz w:val="24"/>
          <w:szCs w:val="22"/>
        </w:rPr>
      </w:pPr>
      <w:r>
        <w:rPr>
          <w:rFonts w:ascii="Arial Narrow" w:hAnsi="Arial Narrow"/>
          <w:b/>
          <w:iCs w:val="0"/>
          <w:sz w:val="24"/>
          <w:szCs w:val="22"/>
        </w:rPr>
        <w:t>c)</w:t>
      </w:r>
      <w:r>
        <w:rPr>
          <w:rFonts w:ascii="Arial Narrow" w:hAnsi="Arial Narrow"/>
          <w:b/>
          <w:iCs w:val="0"/>
          <w:sz w:val="24"/>
          <w:szCs w:val="22"/>
        </w:rPr>
        <w:tab/>
      </w:r>
      <w:r w:rsidRPr="008F01F0">
        <w:rPr>
          <w:rFonts w:ascii="Arial Narrow" w:hAnsi="Arial Narrow"/>
          <w:b/>
          <w:iCs w:val="0"/>
          <w:sz w:val="24"/>
          <w:szCs w:val="22"/>
        </w:rPr>
        <w:t>Warranties</w:t>
      </w:r>
    </w:p>
    <w:p w14:paraId="05DF68F0" w14:textId="77777777" w:rsidR="00A83CC7" w:rsidRDefault="00A83CC7" w:rsidP="00A83CC7">
      <w:pPr>
        <w:pStyle w:val="bodytext"/>
      </w:pPr>
      <w:r>
        <w:t xml:space="preserve">A warranty is an undertaking by a party which the other party is entitled to rely upon. Because the parties may not know each other well when they enter into </w:t>
      </w:r>
      <w:r w:rsidR="002801DA">
        <w:t>this Agreement</w:t>
      </w:r>
      <w:r>
        <w:t xml:space="preserve"> the Owner, for instance, will have to rely on what the Share Farmer has said about their ability to perform the duties under the share farming agreement.</w:t>
      </w:r>
    </w:p>
    <w:p w14:paraId="66C965B3" w14:textId="77777777" w:rsidR="00A83CC7" w:rsidRDefault="00A83CC7" w:rsidP="00A83CC7">
      <w:pPr>
        <w:pStyle w:val="bodytext"/>
      </w:pPr>
      <w:r>
        <w:t xml:space="preserve">It is important that each party makes certain that they can give the warranties contained in this clause because if the warranty is not correct or the person making it </w:t>
      </w:r>
      <w:r>
        <w:lastRenderedPageBreak/>
        <w:t xml:space="preserve">does not have authority to give it, the other party can terminate </w:t>
      </w:r>
      <w:r w:rsidR="002801DA">
        <w:t>this Agreement</w:t>
      </w:r>
      <w:r>
        <w:t xml:space="preserve"> and make a legal claim for damages if they suffer any loss or damage.</w:t>
      </w:r>
    </w:p>
    <w:p w14:paraId="574F6BCD" w14:textId="77777777" w:rsidR="00A83CC7" w:rsidRPr="008F01F0" w:rsidRDefault="00A83CC7" w:rsidP="00A83CC7">
      <w:pPr>
        <w:pStyle w:val="bodytext"/>
        <w:rPr>
          <w:rFonts w:ascii="Arial Narrow" w:hAnsi="Arial Narrow"/>
          <w:b/>
          <w:iCs w:val="0"/>
          <w:sz w:val="24"/>
          <w:szCs w:val="22"/>
        </w:rPr>
      </w:pPr>
      <w:r>
        <w:rPr>
          <w:rFonts w:ascii="Arial Narrow" w:hAnsi="Arial Narrow"/>
          <w:b/>
          <w:iCs w:val="0"/>
          <w:sz w:val="24"/>
          <w:szCs w:val="22"/>
        </w:rPr>
        <w:t>d)</w:t>
      </w:r>
      <w:r>
        <w:rPr>
          <w:rFonts w:ascii="Arial Narrow" w:hAnsi="Arial Narrow"/>
          <w:b/>
          <w:iCs w:val="0"/>
          <w:sz w:val="24"/>
          <w:szCs w:val="22"/>
        </w:rPr>
        <w:tab/>
      </w:r>
      <w:r w:rsidRPr="008F01F0">
        <w:rPr>
          <w:rFonts w:ascii="Arial Narrow" w:hAnsi="Arial Narrow"/>
          <w:b/>
          <w:iCs w:val="0"/>
          <w:sz w:val="24"/>
          <w:szCs w:val="22"/>
        </w:rPr>
        <w:t>Severability</w:t>
      </w:r>
    </w:p>
    <w:p w14:paraId="1CE78745" w14:textId="77777777" w:rsidR="00A83CC7" w:rsidRPr="007E113D" w:rsidRDefault="00A83CC7" w:rsidP="00A83CC7">
      <w:pPr>
        <w:pStyle w:val="bodytext"/>
      </w:pPr>
      <w:r>
        <w:t xml:space="preserve">This clause means that if a clause in </w:t>
      </w:r>
      <w:r w:rsidR="002801DA">
        <w:t>this Agreement</w:t>
      </w:r>
      <w:r>
        <w:t xml:space="preserve"> is found not to be valid or enforceable it can be taken out of </w:t>
      </w:r>
      <w:r w:rsidR="002801DA">
        <w:t>this Agreement</w:t>
      </w:r>
      <w:r>
        <w:t xml:space="preserve"> leaving the remainder of </w:t>
      </w:r>
      <w:r w:rsidR="002801DA">
        <w:t>this Agreement</w:t>
      </w:r>
      <w:r>
        <w:t xml:space="preserve"> intact and enforceable providing it is not essential for the performance of </w:t>
      </w:r>
      <w:r w:rsidR="002801DA">
        <w:t>this Agreement</w:t>
      </w:r>
      <w:r>
        <w:t>.</w:t>
      </w:r>
    </w:p>
    <w:p w14:paraId="793D15D7" w14:textId="77777777" w:rsidR="00A83CC7" w:rsidRPr="008F01F0" w:rsidRDefault="00A83CC7" w:rsidP="00A83CC7">
      <w:pPr>
        <w:pStyle w:val="bodytext"/>
        <w:rPr>
          <w:rFonts w:ascii="Arial Narrow" w:hAnsi="Arial Narrow"/>
          <w:b/>
          <w:iCs w:val="0"/>
          <w:sz w:val="24"/>
          <w:szCs w:val="22"/>
        </w:rPr>
      </w:pPr>
      <w:r>
        <w:rPr>
          <w:rFonts w:ascii="Arial Narrow" w:hAnsi="Arial Narrow"/>
          <w:b/>
          <w:iCs w:val="0"/>
          <w:sz w:val="24"/>
          <w:szCs w:val="22"/>
        </w:rPr>
        <w:t>e)</w:t>
      </w:r>
      <w:r>
        <w:rPr>
          <w:rFonts w:ascii="Arial Narrow" w:hAnsi="Arial Narrow"/>
          <w:b/>
          <w:iCs w:val="0"/>
          <w:sz w:val="24"/>
          <w:szCs w:val="22"/>
        </w:rPr>
        <w:tab/>
      </w:r>
      <w:r w:rsidRPr="008F01F0">
        <w:rPr>
          <w:rFonts w:ascii="Arial Narrow" w:hAnsi="Arial Narrow"/>
          <w:b/>
          <w:iCs w:val="0"/>
          <w:sz w:val="24"/>
          <w:szCs w:val="22"/>
        </w:rPr>
        <w:t>Assignment</w:t>
      </w:r>
    </w:p>
    <w:p w14:paraId="377BC6A7" w14:textId="77777777" w:rsidR="00A83CC7" w:rsidRPr="00CB62F9" w:rsidRDefault="00A83CC7" w:rsidP="00A83CC7">
      <w:pPr>
        <w:pStyle w:val="bodytext"/>
      </w:pPr>
      <w:r>
        <w:t xml:space="preserve">Assignment is when a party signs over their rights and responsibilities under a contract to another party. This </w:t>
      </w:r>
      <w:r w:rsidR="002801DA">
        <w:t xml:space="preserve">Agreement </w:t>
      </w:r>
      <w:r>
        <w:t>does not allow assignment unless the Owner agrees.</w:t>
      </w:r>
    </w:p>
    <w:p w14:paraId="2280BDBA" w14:textId="77777777" w:rsidR="00A83CC7" w:rsidRPr="008F01F0" w:rsidRDefault="00A83CC7" w:rsidP="00A83CC7">
      <w:pPr>
        <w:pStyle w:val="bodytext"/>
        <w:rPr>
          <w:rFonts w:ascii="Arial Narrow" w:hAnsi="Arial Narrow"/>
          <w:b/>
          <w:iCs w:val="0"/>
          <w:sz w:val="24"/>
          <w:szCs w:val="22"/>
        </w:rPr>
      </w:pPr>
      <w:r>
        <w:rPr>
          <w:rFonts w:ascii="Arial Narrow" w:hAnsi="Arial Narrow"/>
          <w:b/>
          <w:iCs w:val="0"/>
          <w:sz w:val="24"/>
          <w:szCs w:val="22"/>
        </w:rPr>
        <w:t>f)</w:t>
      </w:r>
      <w:r>
        <w:rPr>
          <w:rFonts w:ascii="Arial Narrow" w:hAnsi="Arial Narrow"/>
          <w:b/>
          <w:iCs w:val="0"/>
          <w:sz w:val="24"/>
          <w:szCs w:val="22"/>
        </w:rPr>
        <w:tab/>
      </w:r>
      <w:r w:rsidRPr="008F01F0">
        <w:rPr>
          <w:rFonts w:ascii="Arial Narrow" w:hAnsi="Arial Narrow"/>
          <w:b/>
          <w:iCs w:val="0"/>
          <w:sz w:val="24"/>
          <w:szCs w:val="22"/>
        </w:rPr>
        <w:t>Compliance with legislation</w:t>
      </w:r>
    </w:p>
    <w:p w14:paraId="3FFB3FDE" w14:textId="77777777" w:rsidR="00A83CC7" w:rsidRPr="00FC1667" w:rsidRDefault="00A83CC7" w:rsidP="00A83CC7">
      <w:pPr>
        <w:pStyle w:val="bodytext"/>
      </w:pPr>
      <w:r>
        <w:t>This clause confirms that the parties will comply with all relevant laws. This includes commonwealth, state, territory and local government laws.</w:t>
      </w:r>
    </w:p>
    <w:p w14:paraId="24CE0370" w14:textId="77777777" w:rsidR="00A83CC7" w:rsidRPr="008F01F0" w:rsidRDefault="00A83CC7" w:rsidP="00A83CC7">
      <w:pPr>
        <w:pStyle w:val="bodytext"/>
        <w:rPr>
          <w:rFonts w:ascii="Arial Narrow" w:hAnsi="Arial Narrow"/>
          <w:b/>
          <w:iCs w:val="0"/>
          <w:sz w:val="24"/>
          <w:szCs w:val="22"/>
        </w:rPr>
      </w:pPr>
      <w:r>
        <w:rPr>
          <w:rFonts w:ascii="Arial Narrow" w:hAnsi="Arial Narrow"/>
          <w:b/>
          <w:iCs w:val="0"/>
          <w:sz w:val="24"/>
          <w:szCs w:val="22"/>
        </w:rPr>
        <w:t>g)</w:t>
      </w:r>
      <w:r>
        <w:rPr>
          <w:rFonts w:ascii="Arial Narrow" w:hAnsi="Arial Narrow"/>
          <w:b/>
          <w:iCs w:val="0"/>
          <w:sz w:val="24"/>
          <w:szCs w:val="22"/>
        </w:rPr>
        <w:tab/>
      </w:r>
      <w:r w:rsidRPr="008F01F0">
        <w:rPr>
          <w:rFonts w:ascii="Arial Narrow" w:hAnsi="Arial Narrow"/>
          <w:b/>
          <w:iCs w:val="0"/>
          <w:sz w:val="24"/>
          <w:szCs w:val="22"/>
        </w:rPr>
        <w:t>Variation</w:t>
      </w:r>
    </w:p>
    <w:p w14:paraId="0E66A6B9" w14:textId="77777777" w:rsidR="00A83CC7" w:rsidRPr="00F71E37" w:rsidRDefault="00A83CC7" w:rsidP="00A83CC7">
      <w:pPr>
        <w:pStyle w:val="bodytext"/>
      </w:pPr>
      <w:r>
        <w:t xml:space="preserve">This clause confirms that </w:t>
      </w:r>
      <w:r w:rsidR="002801DA">
        <w:t>this Agreement</w:t>
      </w:r>
      <w:r>
        <w:t xml:space="preserve"> cannot be changed unless both parties agree and put </w:t>
      </w:r>
      <w:r w:rsidR="002801DA">
        <w:t>this Agreement</w:t>
      </w:r>
      <w:r>
        <w:t xml:space="preserve"> in writing.</w:t>
      </w:r>
    </w:p>
    <w:p w14:paraId="1316C22E" w14:textId="77777777" w:rsidR="00A83CC7" w:rsidRPr="008F01F0" w:rsidRDefault="00A83CC7" w:rsidP="00A83CC7">
      <w:pPr>
        <w:pStyle w:val="bodytext"/>
        <w:rPr>
          <w:rFonts w:ascii="Arial Narrow" w:hAnsi="Arial Narrow"/>
          <w:b/>
          <w:iCs w:val="0"/>
          <w:sz w:val="24"/>
          <w:szCs w:val="22"/>
        </w:rPr>
      </w:pPr>
      <w:r>
        <w:rPr>
          <w:rFonts w:ascii="Arial Narrow" w:hAnsi="Arial Narrow"/>
          <w:b/>
          <w:iCs w:val="0"/>
          <w:sz w:val="24"/>
          <w:szCs w:val="22"/>
        </w:rPr>
        <w:t>h)</w:t>
      </w:r>
      <w:r>
        <w:rPr>
          <w:rFonts w:ascii="Arial Narrow" w:hAnsi="Arial Narrow"/>
          <w:b/>
          <w:iCs w:val="0"/>
          <w:sz w:val="24"/>
          <w:szCs w:val="22"/>
        </w:rPr>
        <w:tab/>
      </w:r>
      <w:r w:rsidRPr="008F01F0">
        <w:rPr>
          <w:rFonts w:ascii="Arial Narrow" w:hAnsi="Arial Narrow"/>
          <w:b/>
          <w:iCs w:val="0"/>
          <w:sz w:val="24"/>
          <w:szCs w:val="22"/>
        </w:rPr>
        <w:t>Confidentiality</w:t>
      </w:r>
    </w:p>
    <w:p w14:paraId="6B241050" w14:textId="77777777" w:rsidR="00A83CC7" w:rsidRPr="00BB69FB" w:rsidRDefault="00A83CC7" w:rsidP="00A83CC7">
      <w:pPr>
        <w:pStyle w:val="bodytext"/>
      </w:pPr>
      <w:r>
        <w:t xml:space="preserve">This clause confirms the obligation on both parties to keep commercial confidences. Note that this clause continues to bind the parties even when </w:t>
      </w:r>
      <w:r w:rsidR="002801DA">
        <w:t>this Agreement</w:t>
      </w:r>
      <w:r>
        <w:t xml:space="preserve"> has been terminated.</w:t>
      </w:r>
    </w:p>
    <w:p w14:paraId="6192B057" w14:textId="77777777" w:rsidR="00A83CC7" w:rsidRPr="008F01F0" w:rsidRDefault="00A83CC7" w:rsidP="00A83CC7">
      <w:pPr>
        <w:pStyle w:val="bodytext"/>
        <w:rPr>
          <w:rFonts w:ascii="Arial Narrow" w:hAnsi="Arial Narrow"/>
          <w:b/>
          <w:iCs w:val="0"/>
          <w:sz w:val="24"/>
          <w:szCs w:val="22"/>
        </w:rPr>
      </w:pPr>
      <w:r>
        <w:rPr>
          <w:rFonts w:ascii="Arial Narrow" w:hAnsi="Arial Narrow"/>
          <w:b/>
          <w:iCs w:val="0"/>
          <w:sz w:val="24"/>
          <w:szCs w:val="22"/>
        </w:rPr>
        <w:t>i)</w:t>
      </w:r>
      <w:r>
        <w:rPr>
          <w:rFonts w:ascii="Arial Narrow" w:hAnsi="Arial Narrow"/>
          <w:b/>
          <w:iCs w:val="0"/>
          <w:sz w:val="24"/>
          <w:szCs w:val="22"/>
        </w:rPr>
        <w:tab/>
      </w:r>
      <w:r w:rsidRPr="008F01F0">
        <w:rPr>
          <w:rFonts w:ascii="Arial Narrow" w:hAnsi="Arial Narrow"/>
          <w:b/>
          <w:iCs w:val="0"/>
          <w:sz w:val="24"/>
          <w:szCs w:val="22"/>
        </w:rPr>
        <w:t>Notices</w:t>
      </w:r>
    </w:p>
    <w:p w14:paraId="5383ED5E" w14:textId="77777777" w:rsidR="00A83CC7" w:rsidRPr="00A023E9" w:rsidRDefault="00A83CC7" w:rsidP="00A83CC7">
      <w:pPr>
        <w:pStyle w:val="bodytext"/>
      </w:pPr>
      <w:r>
        <w:t xml:space="preserve">The purpose of this clause is to avoid disputes about whether a notice has in fact been given to the other party. </w:t>
      </w:r>
      <w:r w:rsidRPr="00A023E9">
        <w:t>If a not</w:t>
      </w:r>
      <w:r>
        <w:t xml:space="preserve">ice such as </w:t>
      </w:r>
      <w:r w:rsidRPr="00A023E9">
        <w:t>a notice about a breach</w:t>
      </w:r>
      <w:r>
        <w:t xml:space="preserve"> of </w:t>
      </w:r>
      <w:r w:rsidR="002801DA">
        <w:t>this Agreement</w:t>
      </w:r>
      <w:r>
        <w:t xml:space="preserve"> </w:t>
      </w:r>
      <w:proofErr w:type="gramStart"/>
      <w:r>
        <w:t>has to</w:t>
      </w:r>
      <w:proofErr w:type="gramEnd"/>
      <w:r>
        <w:t xml:space="preserve"> be given to the other </w:t>
      </w:r>
      <w:proofErr w:type="gramStart"/>
      <w:r>
        <w:t>party</w:t>
      </w:r>
      <w:proofErr w:type="gramEnd"/>
      <w:r>
        <w:t xml:space="preserve"> it must be in writing and be delivered in hard copy not by email. Each party has an obligation to make sure the other party has their current address.</w:t>
      </w:r>
    </w:p>
    <w:p w14:paraId="07362158" w14:textId="77777777" w:rsidR="00A83CC7" w:rsidRPr="008F01F0" w:rsidRDefault="00A83CC7" w:rsidP="00A83CC7">
      <w:pPr>
        <w:pStyle w:val="bodytext"/>
        <w:rPr>
          <w:rFonts w:ascii="Arial Narrow" w:hAnsi="Arial Narrow"/>
          <w:b/>
          <w:iCs w:val="0"/>
          <w:sz w:val="24"/>
          <w:szCs w:val="22"/>
        </w:rPr>
      </w:pPr>
      <w:r>
        <w:rPr>
          <w:rFonts w:ascii="Arial Narrow" w:hAnsi="Arial Narrow"/>
          <w:b/>
          <w:iCs w:val="0"/>
          <w:sz w:val="24"/>
          <w:szCs w:val="22"/>
        </w:rPr>
        <w:t>j)</w:t>
      </w:r>
      <w:r>
        <w:rPr>
          <w:rFonts w:ascii="Arial Narrow" w:hAnsi="Arial Narrow"/>
          <w:b/>
          <w:iCs w:val="0"/>
          <w:sz w:val="24"/>
          <w:szCs w:val="22"/>
        </w:rPr>
        <w:tab/>
      </w:r>
      <w:r w:rsidRPr="008F01F0">
        <w:rPr>
          <w:rFonts w:ascii="Arial Narrow" w:hAnsi="Arial Narrow"/>
          <w:b/>
          <w:iCs w:val="0"/>
          <w:sz w:val="24"/>
          <w:szCs w:val="22"/>
        </w:rPr>
        <w:t>Applicable Law</w:t>
      </w:r>
    </w:p>
    <w:p w14:paraId="42A9D98D" w14:textId="77777777" w:rsidR="00A83CC7" w:rsidRDefault="00A83CC7" w:rsidP="00A83CC7">
      <w:pPr>
        <w:pStyle w:val="bodytext"/>
      </w:pPr>
      <w:r>
        <w:t xml:space="preserve">This clause ensures that if legal proceedings </w:t>
      </w:r>
      <w:proofErr w:type="gramStart"/>
      <w:r>
        <w:t>have to</w:t>
      </w:r>
      <w:proofErr w:type="gramEnd"/>
      <w:r>
        <w:t xml:space="preserve"> be </w:t>
      </w:r>
      <w:proofErr w:type="gramStart"/>
      <w:r>
        <w:t>issued</w:t>
      </w:r>
      <w:proofErr w:type="gramEnd"/>
      <w:r>
        <w:t xml:space="preserve"> they are issued in the courts of the state or territory where the share farming business is operating.</w:t>
      </w:r>
    </w:p>
    <w:p w14:paraId="090BD2FD" w14:textId="77777777" w:rsidR="00A83CC7" w:rsidRPr="006A2829" w:rsidRDefault="00D07DDB" w:rsidP="00A83CC7">
      <w:pPr>
        <w:pStyle w:val="headingB"/>
      </w:pPr>
      <w:r>
        <w:br w:type="page"/>
      </w:r>
      <w:r w:rsidR="00902E76">
        <w:lastRenderedPageBreak/>
        <w:t>Note 12</w:t>
      </w:r>
      <w:r w:rsidR="00A83CC7">
        <w:tab/>
        <w:t>Signing Clauses</w:t>
      </w:r>
    </w:p>
    <w:p w14:paraId="25A9E271" w14:textId="77777777" w:rsidR="00A83CC7" w:rsidRPr="00FC4E2D" w:rsidRDefault="00A83CC7" w:rsidP="00A83CC7">
      <w:pPr>
        <w:pStyle w:val="bodytext"/>
      </w:pPr>
      <w:r>
        <w:t xml:space="preserve">It is important that both parties sign </w:t>
      </w:r>
      <w:r w:rsidR="002801DA">
        <w:t>this Agreement</w:t>
      </w:r>
      <w:r>
        <w:t xml:space="preserve"> and if applicable that any company seals are included. In </w:t>
      </w:r>
      <w:proofErr w:type="gramStart"/>
      <w:r>
        <w:t>addition</w:t>
      </w:r>
      <w:proofErr w:type="gramEnd"/>
      <w:r>
        <w:t xml:space="preserve"> each party should sign at the bottom of each page including the Schedules so that </w:t>
      </w:r>
      <w:proofErr w:type="gramStart"/>
      <w:r>
        <w:t>it is clear that these</w:t>
      </w:r>
      <w:proofErr w:type="gramEnd"/>
      <w:r>
        <w:t xml:space="preserve"> are included in </w:t>
      </w:r>
      <w:r w:rsidR="002801DA">
        <w:t>this Agreement</w:t>
      </w:r>
      <w:r>
        <w:t>.</w:t>
      </w:r>
    </w:p>
    <w:p w14:paraId="0160DB2D" w14:textId="77777777" w:rsidR="00A83CC7" w:rsidRPr="00570A75" w:rsidRDefault="00A83CC7" w:rsidP="00A83CC7">
      <w:pPr>
        <w:pStyle w:val="headingB"/>
        <w:rPr>
          <w:u w:val="single"/>
        </w:rPr>
      </w:pPr>
      <w:r w:rsidRPr="00570A75">
        <w:rPr>
          <w:u w:val="single"/>
        </w:rPr>
        <w:t xml:space="preserve">NOTES TO </w:t>
      </w:r>
      <w:r w:rsidR="001335DC" w:rsidRPr="00570A75">
        <w:rPr>
          <w:u w:val="single"/>
        </w:rPr>
        <w:t xml:space="preserve">the </w:t>
      </w:r>
      <w:r w:rsidRPr="00570A75">
        <w:rPr>
          <w:u w:val="single"/>
        </w:rPr>
        <w:t>MODEL SCHEDULES</w:t>
      </w:r>
    </w:p>
    <w:p w14:paraId="7BC503D1" w14:textId="77777777" w:rsidR="00A83CC7" w:rsidRDefault="00A83CC7" w:rsidP="00A83CC7">
      <w:pPr>
        <w:pStyle w:val="headingB"/>
      </w:pPr>
      <w:r>
        <w:t>Note 1</w:t>
      </w:r>
      <w:r w:rsidR="001335DC">
        <w:t>3</w:t>
      </w:r>
    </w:p>
    <w:p w14:paraId="50306B27" w14:textId="77777777" w:rsidR="00A83CC7" w:rsidRDefault="00A83CC7" w:rsidP="00A83CC7">
      <w:pPr>
        <w:pStyle w:val="bodytext"/>
      </w:pPr>
      <w:r>
        <w:t xml:space="preserve">This Schedule is important because it </w:t>
      </w:r>
      <w:r w:rsidRPr="00B5046B">
        <w:t>lists and describes in detail the provision of assets to the share farm</w:t>
      </w:r>
      <w:r>
        <w:t>ing venture by the two parties.</w:t>
      </w:r>
    </w:p>
    <w:p w14:paraId="6C8B90B4" w14:textId="77777777" w:rsidR="00A83CC7" w:rsidRDefault="00A83CC7" w:rsidP="00A83CC7">
      <w:pPr>
        <w:pStyle w:val="bodytext"/>
      </w:pPr>
      <w:r w:rsidRPr="00612541">
        <w:t xml:space="preserve">It should not contain information on how the assets are to be used, maintained or disposed of, nor who has the responsibility for the assets. These matters are addressed in </w:t>
      </w:r>
      <w:r>
        <w:t xml:space="preserve">other </w:t>
      </w:r>
      <w:r w:rsidRPr="00612541">
        <w:t>S</w:t>
      </w:r>
      <w:r>
        <w:t>chedules.</w:t>
      </w:r>
    </w:p>
    <w:p w14:paraId="413B4BEA" w14:textId="77777777" w:rsidR="00A83CC7" w:rsidRDefault="00A83CC7" w:rsidP="00A83CC7">
      <w:pPr>
        <w:pStyle w:val="headingB"/>
      </w:pPr>
      <w:r>
        <w:t xml:space="preserve">Note </w:t>
      </w:r>
      <w:r w:rsidR="001335DC">
        <w:t>14</w:t>
      </w:r>
      <w:r>
        <w:tab/>
        <w:t>The land</w:t>
      </w:r>
    </w:p>
    <w:p w14:paraId="1ADC3A09" w14:textId="77777777" w:rsidR="00A83CC7" w:rsidRDefault="00A83CC7" w:rsidP="00A83CC7">
      <w:pPr>
        <w:pStyle w:val="bodytext"/>
      </w:pPr>
      <w:r w:rsidRPr="00B5046B">
        <w:t>It is important to describe the land, including how it will be used (e.g. the pasture base -</w:t>
      </w:r>
      <w:r>
        <w:t xml:space="preserve"> </w:t>
      </w:r>
      <w:r w:rsidRPr="00B5046B">
        <w:t>permanent, annual, irrigated, dryland).</w:t>
      </w:r>
      <w:r>
        <w:t xml:space="preserve"> </w:t>
      </w:r>
      <w:r w:rsidRPr="00B5046B">
        <w:t xml:space="preserve">This is especially important if the </w:t>
      </w:r>
      <w:r>
        <w:t>Owner</w:t>
      </w:r>
      <w:r w:rsidRPr="00B5046B">
        <w:t xml:space="preserve"> wishes to graze stock or use some of the land for purposes not associated with the share farming arrangement.</w:t>
      </w:r>
    </w:p>
    <w:p w14:paraId="0DAB1F93" w14:textId="77777777" w:rsidR="00A83CC7" w:rsidRDefault="00A83CC7" w:rsidP="00A83CC7">
      <w:pPr>
        <w:pStyle w:val="headingB"/>
      </w:pPr>
      <w:r>
        <w:t xml:space="preserve">Note </w:t>
      </w:r>
      <w:r w:rsidR="001335DC">
        <w:t>15</w:t>
      </w:r>
      <w:r>
        <w:tab/>
        <w:t>The Buildings</w:t>
      </w:r>
    </w:p>
    <w:p w14:paraId="78E6F5A2" w14:textId="77777777" w:rsidR="00A83CC7" w:rsidRDefault="00A83CC7" w:rsidP="00A83CC7">
      <w:pPr>
        <w:pStyle w:val="bodytext"/>
      </w:pPr>
      <w:r w:rsidRPr="00B5046B">
        <w:t xml:space="preserve">The specifications and capacity of the dairy shed should be listed in this Schedule. Considerable flexibility exists in respect of the specific equipment associated </w:t>
      </w:r>
      <w:r>
        <w:t>with the milking shed.</w:t>
      </w:r>
    </w:p>
    <w:p w14:paraId="4F6A40A3" w14:textId="77777777" w:rsidR="00A83CC7" w:rsidRPr="00B5046B" w:rsidRDefault="00A83CC7" w:rsidP="00A83CC7">
      <w:pPr>
        <w:pStyle w:val="bodytext"/>
      </w:pPr>
      <w:r w:rsidRPr="00B5046B">
        <w:t xml:space="preserve">The </w:t>
      </w:r>
      <w:r>
        <w:t>Owner</w:t>
      </w:r>
      <w:r w:rsidRPr="00B5046B">
        <w:t xml:space="preserve"> usually provides the milking plant, engine, electric motors or other power plant, separator, adequate facilities for heating water and cooling milk and a </w:t>
      </w:r>
      <w:proofErr w:type="gramStart"/>
      <w:r w:rsidRPr="00B5046B">
        <w:t>high pressure</w:t>
      </w:r>
      <w:proofErr w:type="gramEnd"/>
      <w:r w:rsidRPr="00B5046B">
        <w:t xml:space="preserve"> wash-down plant. It is also </w:t>
      </w:r>
      <w:r>
        <w:t xml:space="preserve">usually </w:t>
      </w:r>
      <w:r w:rsidRPr="00B5046B">
        <w:t xml:space="preserve">the responsibility of the </w:t>
      </w:r>
      <w:r>
        <w:t>Owner</w:t>
      </w:r>
      <w:r w:rsidRPr="00B5046B">
        <w:t xml:space="preserve"> to obtain the necessary consent from the relevant municipal governmental or statutory authority to dispose of effluent, and to provide the systems for the disposal of such effluent.</w:t>
      </w:r>
    </w:p>
    <w:p w14:paraId="3A3E7F90" w14:textId="77777777" w:rsidR="00A83CC7" w:rsidRPr="00B5046B" w:rsidRDefault="00A83CC7" w:rsidP="00A83CC7">
      <w:pPr>
        <w:pStyle w:val="bodytext"/>
      </w:pPr>
      <w:r w:rsidRPr="00B5046B">
        <w:t xml:space="preserve">Depending upon the proposed shed throughput and the health status of the herd, the parties may agree to nominate a set replacement program for claw tubes, inflations, milk rubbers, rubber hoses, milk pump diaphragms, rubber bends or joiners and pulsator diaphragms at the commencement of </w:t>
      </w:r>
      <w:r w:rsidR="002801DA">
        <w:t>this Agreement</w:t>
      </w:r>
      <w:r w:rsidRPr="00B5046B">
        <w:t>.</w:t>
      </w:r>
    </w:p>
    <w:p w14:paraId="0AB082B2" w14:textId="77777777" w:rsidR="00A83CC7" w:rsidRDefault="00A83CC7" w:rsidP="00A83CC7">
      <w:pPr>
        <w:pStyle w:val="headingB"/>
      </w:pPr>
      <w:r>
        <w:t xml:space="preserve">Note </w:t>
      </w:r>
      <w:r w:rsidR="001335DC">
        <w:t>16</w:t>
      </w:r>
      <w:r>
        <w:tab/>
        <w:t>The House</w:t>
      </w:r>
    </w:p>
    <w:p w14:paraId="30928FCD" w14:textId="77777777" w:rsidR="00A83CC7" w:rsidRPr="003D0720" w:rsidRDefault="00A83CC7" w:rsidP="00A83CC7">
      <w:pPr>
        <w:pStyle w:val="bodytext"/>
      </w:pPr>
      <w:r>
        <w:t>Where a house</w:t>
      </w:r>
      <w:r w:rsidRPr="00B5046B">
        <w:t xml:space="preserve"> is provided, the </w:t>
      </w:r>
      <w:r>
        <w:t>Owner</w:t>
      </w:r>
      <w:r w:rsidRPr="00B5046B">
        <w:t xml:space="preserve"> should provide a statement in this Schedule defining the state of repair and condition of habitation of such dwelling and its surrounds, including, where applicable the status of septic tanks associated with the </w:t>
      </w:r>
      <w:r w:rsidRPr="00B5046B">
        <w:lastRenderedPageBreak/>
        <w:t xml:space="preserve">dwelling. This assists resolution of any dispute regarding the ultimate condition and state of repair of the dwelling and its lawns and gardens at the end of the </w:t>
      </w:r>
      <w:r>
        <w:t>share farming</w:t>
      </w:r>
      <w:r w:rsidRPr="00B5046B">
        <w:t xml:space="preserve"> agreement period.</w:t>
      </w:r>
      <w:r>
        <w:t xml:space="preserve"> Note that state residential tenancy laws may apply to any arrangement for a house to be provided.</w:t>
      </w:r>
    </w:p>
    <w:p w14:paraId="01A37A9A" w14:textId="77777777" w:rsidR="00A83CC7" w:rsidRDefault="00A83CC7" w:rsidP="00A83CC7">
      <w:pPr>
        <w:pStyle w:val="headingB"/>
      </w:pPr>
      <w:r>
        <w:t xml:space="preserve">Note </w:t>
      </w:r>
      <w:r w:rsidR="001335DC">
        <w:t>17</w:t>
      </w:r>
      <w:r>
        <w:tab/>
        <w:t>Water supply and irrigation</w:t>
      </w:r>
    </w:p>
    <w:p w14:paraId="77A3123A" w14:textId="77777777" w:rsidR="00A83CC7" w:rsidRDefault="00A83CC7" w:rsidP="00A83CC7">
      <w:pPr>
        <w:pStyle w:val="bodytext"/>
      </w:pPr>
      <w:r w:rsidRPr="00B5046B">
        <w:t xml:space="preserve">Where appropriate, the water right/allocation available under the </w:t>
      </w:r>
      <w:r>
        <w:t>share farming</w:t>
      </w:r>
      <w:r w:rsidRPr="00B5046B">
        <w:t xml:space="preserve"> agreement should be specified. Likewise, details of the irrigation system (if any) should be giv</w:t>
      </w:r>
      <w:r>
        <w:t>en.</w:t>
      </w:r>
    </w:p>
    <w:p w14:paraId="45FF2253" w14:textId="77777777" w:rsidR="00A83CC7" w:rsidRPr="00B5046B" w:rsidRDefault="00A83CC7" w:rsidP="00A83CC7">
      <w:pPr>
        <w:pStyle w:val="bodytext"/>
      </w:pPr>
      <w:r w:rsidRPr="00B5046B">
        <w:t xml:space="preserve">The farm </w:t>
      </w:r>
      <w:r>
        <w:t>Owner</w:t>
      </w:r>
      <w:r w:rsidRPr="00B5046B">
        <w:t xml:space="preserve"> is </w:t>
      </w:r>
      <w:r>
        <w:t xml:space="preserve">usually </w:t>
      </w:r>
      <w:r w:rsidRPr="00B5046B">
        <w:t xml:space="preserve">responsible for providing an adequate supply and system for water reticulation for stock and dairy and for household purposes. Details of the reticulation system at the commencement of </w:t>
      </w:r>
      <w:r w:rsidR="002801DA">
        <w:t>this Agreement</w:t>
      </w:r>
      <w:r w:rsidRPr="00B5046B">
        <w:t xml:space="preserve"> should be noted in the schedule.</w:t>
      </w:r>
    </w:p>
    <w:p w14:paraId="67D494B4" w14:textId="77777777" w:rsidR="00A83CC7" w:rsidRDefault="00A83CC7" w:rsidP="00A83CC7">
      <w:pPr>
        <w:pStyle w:val="headingB"/>
      </w:pPr>
      <w:r>
        <w:t xml:space="preserve">Note </w:t>
      </w:r>
      <w:r w:rsidR="001335DC">
        <w:t>18</w:t>
      </w:r>
      <w:r>
        <w:tab/>
        <w:t>Livestock</w:t>
      </w:r>
    </w:p>
    <w:p w14:paraId="6159B353" w14:textId="77777777" w:rsidR="00A83CC7" w:rsidRDefault="00A83CC7" w:rsidP="00A83CC7">
      <w:pPr>
        <w:pStyle w:val="bodytext"/>
      </w:pPr>
      <w:r w:rsidRPr="00B5046B">
        <w:t xml:space="preserve">Details of the herd to be provided </w:t>
      </w:r>
      <w:r w:rsidRPr="00B5046B">
        <w:rPr>
          <w:i/>
        </w:rPr>
        <w:t>and maintained</w:t>
      </w:r>
      <w:r w:rsidRPr="00B5046B">
        <w:t xml:space="preserve"> on the farm, whether by the </w:t>
      </w:r>
      <w:r>
        <w:t>Share Farmer</w:t>
      </w:r>
      <w:r w:rsidRPr="00B5046B">
        <w:t xml:space="preserve">, the </w:t>
      </w:r>
      <w:r>
        <w:t>Owner or both should be listed.</w:t>
      </w:r>
    </w:p>
    <w:p w14:paraId="4941739C" w14:textId="77777777" w:rsidR="00A83CC7" w:rsidRPr="00B5046B" w:rsidRDefault="00A83CC7" w:rsidP="00A83CC7">
      <w:pPr>
        <w:pStyle w:val="bodytext"/>
      </w:pPr>
      <w:r w:rsidRPr="00B5046B">
        <w:t xml:space="preserve">The parties may agree a specific herd figure or may specify a minimum and maximum herd number. If </w:t>
      </w:r>
      <w:r w:rsidR="002801DA">
        <w:t>this Agreement</w:t>
      </w:r>
      <w:r w:rsidRPr="00B5046B">
        <w:t xml:space="preserve"> will extend over several seasons, and if herd expansion is likely, it is better to state the minimum number of cows to be milked in the first season, and for the parties to agree in writing by the end of each season as to the number to be milked during the subsequent season.</w:t>
      </w:r>
    </w:p>
    <w:p w14:paraId="6EFCF632" w14:textId="77777777" w:rsidR="00A83CC7" w:rsidRPr="00B5046B" w:rsidRDefault="00A83CC7" w:rsidP="00A83CC7">
      <w:pPr>
        <w:pStyle w:val="bodytext"/>
      </w:pPr>
      <w:r w:rsidRPr="00B5046B">
        <w:t xml:space="preserve">If an expansion is not likely, realistic figures should be quoted, with the lower being the absolute minimum to be milked and the upper </w:t>
      </w:r>
      <w:r>
        <w:t>about 10% higher. The source of</w:t>
      </w:r>
      <w:r w:rsidRPr="00B5046B">
        <w:t xml:space="preserve"> </w:t>
      </w:r>
      <w:r>
        <w:t>Owner</w:t>
      </w:r>
      <w:r w:rsidRPr="00B5046B">
        <w:t>ship and annual rate of planned herd replacements should also be defined.</w:t>
      </w:r>
    </w:p>
    <w:p w14:paraId="797DC3C9" w14:textId="77777777" w:rsidR="00A83CC7" w:rsidRPr="00B5046B" w:rsidRDefault="00A83CC7" w:rsidP="00A83CC7">
      <w:pPr>
        <w:pStyle w:val="headingB"/>
      </w:pPr>
      <w:r>
        <w:t xml:space="preserve">Note </w:t>
      </w:r>
      <w:r w:rsidR="001335DC">
        <w:t>19</w:t>
      </w:r>
      <w:r>
        <w:tab/>
      </w:r>
      <w:r w:rsidRPr="008D6C40">
        <w:t>Vehicles, Plant and Machinery</w:t>
      </w:r>
    </w:p>
    <w:p w14:paraId="68CCFE50" w14:textId="77777777" w:rsidR="00A83CC7" w:rsidRPr="00B5046B" w:rsidRDefault="00A83CC7" w:rsidP="00A83CC7">
      <w:pPr>
        <w:pStyle w:val="bodytext"/>
      </w:pPr>
      <w:r>
        <w:t>A complete</w:t>
      </w:r>
      <w:r w:rsidRPr="00B5046B">
        <w:t xml:space="preserve"> inventory of plant, equipment and tools </w:t>
      </w:r>
      <w:r w:rsidRPr="00B9220A">
        <w:t>including tractors and/or trucks and/or hay and silage equipment and/or irrigation equipment and/or spray equipment and/or cultivation equipment and/or fencing equipment and/or tools</w:t>
      </w:r>
      <w:r w:rsidRPr="00B5046B">
        <w:t xml:space="preserve"> </w:t>
      </w:r>
      <w:r>
        <w:t>supplied by the</w:t>
      </w:r>
      <w:r w:rsidRPr="00B5046B">
        <w:t xml:space="preserve"> </w:t>
      </w:r>
      <w:r>
        <w:t>Owner</w:t>
      </w:r>
      <w:r w:rsidRPr="00B5046B">
        <w:t xml:space="preserve"> and the </w:t>
      </w:r>
      <w:r>
        <w:t>Share Farmer</w:t>
      </w:r>
      <w:r w:rsidRPr="00B5046B">
        <w:t xml:space="preserve"> should be recorded in this schedule.</w:t>
      </w:r>
    </w:p>
    <w:p w14:paraId="1B452C7D" w14:textId="77777777" w:rsidR="00A83CC7" w:rsidRPr="006D5B3F" w:rsidRDefault="00A83CC7" w:rsidP="00A83CC7">
      <w:pPr>
        <w:pStyle w:val="headingB"/>
      </w:pPr>
      <w:r>
        <w:t xml:space="preserve">Note </w:t>
      </w:r>
      <w:r w:rsidR="001335DC">
        <w:t>20</w:t>
      </w:r>
    </w:p>
    <w:p w14:paraId="47C880B1" w14:textId="77777777" w:rsidR="00A83CC7" w:rsidRPr="003004F7" w:rsidRDefault="00A83CC7" w:rsidP="00A83CC7">
      <w:pPr>
        <w:pStyle w:val="bodytext"/>
      </w:pPr>
      <w:r w:rsidRPr="003004F7">
        <w:t xml:space="preserve">This schedule should detail the precise duties, rights and responsibilities of the parties. </w:t>
      </w:r>
    </w:p>
    <w:p w14:paraId="71FDD280" w14:textId="77777777" w:rsidR="00A83CC7" w:rsidRPr="003004F7" w:rsidRDefault="00A83CC7" w:rsidP="00A83CC7">
      <w:pPr>
        <w:pStyle w:val="bodytext"/>
      </w:pPr>
      <w:r>
        <w:t>The M</w:t>
      </w:r>
      <w:r w:rsidRPr="003004F7">
        <w:t xml:space="preserve">odel Schedule should be treated as a guide only and the specific wording of each item in this Schedule should be varied depending on the respective shares of Owner and </w:t>
      </w:r>
      <w:r>
        <w:t>Share F</w:t>
      </w:r>
      <w:r w:rsidRPr="003004F7">
        <w:t>armer as agreed to between them.</w:t>
      </w:r>
    </w:p>
    <w:p w14:paraId="31816E4A" w14:textId="77777777" w:rsidR="00A83CC7" w:rsidRPr="003004F7" w:rsidRDefault="00A83CC7" w:rsidP="00A83CC7">
      <w:pPr>
        <w:pStyle w:val="bodytext"/>
      </w:pPr>
      <w:r w:rsidRPr="003004F7">
        <w:lastRenderedPageBreak/>
        <w:t xml:space="preserve">Note that it may be advisable to specify duties and/or obligations in the negative sense, that is, to state what the Owner or </w:t>
      </w:r>
      <w:r>
        <w:t>Share F</w:t>
      </w:r>
      <w:r w:rsidRPr="003004F7">
        <w:t xml:space="preserve">armer </w:t>
      </w:r>
      <w:r w:rsidRPr="003004F7">
        <w:rPr>
          <w:b/>
        </w:rPr>
        <w:t>may not</w:t>
      </w:r>
      <w:r w:rsidRPr="003004F7">
        <w:t xml:space="preserve"> do </w:t>
      </w:r>
      <w:r>
        <w:t xml:space="preserve">under the terms of </w:t>
      </w:r>
      <w:r w:rsidR="002801DA">
        <w:t>this Agreement</w:t>
      </w:r>
      <w:r w:rsidRPr="003004F7">
        <w:t>.</w:t>
      </w:r>
    </w:p>
    <w:p w14:paraId="4D70D50A" w14:textId="77777777" w:rsidR="00A83CC7" w:rsidRPr="003004F7" w:rsidRDefault="00A83CC7" w:rsidP="00A83CC7">
      <w:pPr>
        <w:pStyle w:val="bodytext"/>
      </w:pPr>
      <w:r w:rsidRPr="003004F7">
        <w:t xml:space="preserve">The duties and obligations can be varied or added to by mutual agreement during the term of </w:t>
      </w:r>
      <w:r w:rsidR="002801DA">
        <w:t>this Agreement</w:t>
      </w:r>
      <w:r w:rsidRPr="003004F7">
        <w:t>.</w:t>
      </w:r>
    </w:p>
    <w:p w14:paraId="7CA9B765" w14:textId="77777777" w:rsidR="00A83CC7" w:rsidRPr="003004F7" w:rsidRDefault="00A83CC7" w:rsidP="00A83CC7">
      <w:pPr>
        <w:pStyle w:val="bodytext"/>
      </w:pPr>
      <w:r w:rsidRPr="003004F7">
        <w:t xml:space="preserve">Owners should be aware that </w:t>
      </w:r>
      <w:r>
        <w:t>as the Share F</w:t>
      </w:r>
      <w:r w:rsidRPr="003004F7">
        <w:t xml:space="preserve">armer is an independent contractor and not an employee the duties imposed under Schedule 2 cannot dictate how, when, where, etc. the duties of the </w:t>
      </w:r>
      <w:r>
        <w:t>Share F</w:t>
      </w:r>
      <w:r w:rsidRPr="003004F7">
        <w:t xml:space="preserve">armer are to be carried out. </w:t>
      </w:r>
    </w:p>
    <w:p w14:paraId="15EDAAEF" w14:textId="77777777" w:rsidR="00A83CC7" w:rsidRPr="003004F7" w:rsidRDefault="00A83CC7" w:rsidP="00A83CC7">
      <w:pPr>
        <w:pStyle w:val="bodytext"/>
      </w:pPr>
      <w:r w:rsidRPr="003004F7">
        <w:t xml:space="preserve">Note that </w:t>
      </w:r>
      <w:r w:rsidRPr="003004F7">
        <w:rPr>
          <w:i/>
        </w:rPr>
        <w:t>Schedule 4 - Farming Operations and Management</w:t>
      </w:r>
      <w:r w:rsidRPr="003004F7">
        <w:t xml:space="preserve"> provides the detailed methodology of how the parties have agreed to achieve the set farming outcomes.</w:t>
      </w:r>
    </w:p>
    <w:p w14:paraId="59C3556F" w14:textId="77777777" w:rsidR="00A83CC7" w:rsidRPr="006D5B3F" w:rsidRDefault="00A83CC7" w:rsidP="00A83CC7">
      <w:pPr>
        <w:pStyle w:val="headingB"/>
      </w:pPr>
      <w:r>
        <w:t xml:space="preserve">Note </w:t>
      </w:r>
      <w:r w:rsidR="001335DC">
        <w:t>2</w:t>
      </w:r>
      <w:r>
        <w:t>1</w:t>
      </w:r>
    </w:p>
    <w:p w14:paraId="35B16F86" w14:textId="77777777" w:rsidR="00A83CC7" w:rsidRDefault="00A83CC7" w:rsidP="00A83CC7">
      <w:pPr>
        <w:pStyle w:val="bodytext"/>
      </w:pPr>
      <w:r w:rsidRPr="00397041">
        <w:t>This schedule defines how the income and costs are to be dist</w:t>
      </w:r>
      <w:r>
        <w:t xml:space="preserve">ributed under the terms of </w:t>
      </w:r>
      <w:r w:rsidR="002801DA">
        <w:t>this Agreement</w:t>
      </w:r>
      <w:r w:rsidRPr="00397041">
        <w:t xml:space="preserve">. </w:t>
      </w:r>
    </w:p>
    <w:p w14:paraId="7310263E" w14:textId="77777777" w:rsidR="00A83CC7" w:rsidRDefault="00A83CC7" w:rsidP="00A83CC7">
      <w:pPr>
        <w:pStyle w:val="bodytext"/>
      </w:pPr>
      <w:r w:rsidRPr="00397041">
        <w:t>In addition, this schedule addresses the issues of how such distribution will work from month to month.</w:t>
      </w:r>
    </w:p>
    <w:p w14:paraId="4D980C10" w14:textId="77777777" w:rsidR="00A83CC7" w:rsidRPr="00397041" w:rsidRDefault="00A83CC7" w:rsidP="00A83CC7">
      <w:pPr>
        <w:pStyle w:val="bodytext"/>
      </w:pPr>
      <w:r>
        <w:t>The Model Schedule should be treated as a guide only and t</w:t>
      </w:r>
      <w:r w:rsidRPr="00B5046B">
        <w:t xml:space="preserve">he specific wording of each item in this </w:t>
      </w:r>
      <w:r>
        <w:t xml:space="preserve">Schedule should be varied </w:t>
      </w:r>
      <w:r w:rsidRPr="00B5046B">
        <w:t xml:space="preserve">depending on the respective shares of </w:t>
      </w:r>
      <w:r>
        <w:t>Owner</w:t>
      </w:r>
      <w:r w:rsidRPr="00B5046B">
        <w:t xml:space="preserve"> and </w:t>
      </w:r>
      <w:r>
        <w:t>Share Farmer</w:t>
      </w:r>
      <w:r w:rsidRPr="00B5046B">
        <w:t xml:space="preserve"> </w:t>
      </w:r>
      <w:r>
        <w:t xml:space="preserve">as </w:t>
      </w:r>
      <w:r w:rsidRPr="00B5046B">
        <w:t xml:space="preserve">agreed </w:t>
      </w:r>
      <w:r>
        <w:t>to between them.</w:t>
      </w:r>
    </w:p>
    <w:p w14:paraId="5D139F3F" w14:textId="77777777" w:rsidR="00A83CC7" w:rsidRPr="006D5B3F" w:rsidRDefault="00A83CC7" w:rsidP="00A83CC7">
      <w:pPr>
        <w:pStyle w:val="headingB"/>
      </w:pPr>
      <w:r>
        <w:t xml:space="preserve">Note </w:t>
      </w:r>
      <w:r w:rsidR="001335DC">
        <w:t>22</w:t>
      </w:r>
    </w:p>
    <w:p w14:paraId="54D12122" w14:textId="77777777" w:rsidR="00A83CC7" w:rsidRPr="006647F0" w:rsidRDefault="00A83CC7" w:rsidP="00A83CC7">
      <w:pPr>
        <w:pStyle w:val="bodytext"/>
      </w:pPr>
      <w:r w:rsidRPr="006647F0">
        <w:t xml:space="preserve">This schedule sets out the way in which the parties agree to carry out the share farming agreement. It details how they propose to undertake the duties, rights and responsibilities itemised in Schedule 2. </w:t>
      </w:r>
    </w:p>
    <w:p w14:paraId="75F0E8BE" w14:textId="77777777" w:rsidR="00A83CC7" w:rsidRPr="006647F0" w:rsidRDefault="00A83CC7" w:rsidP="00A83CC7">
      <w:pPr>
        <w:pStyle w:val="bodytext"/>
      </w:pPr>
      <w:r w:rsidRPr="006647F0">
        <w:t>Its purpose is to provide the detailed methodology of how the parties have agreed to achieve the outcomes in the context of their formal duties and obligations.</w:t>
      </w:r>
    </w:p>
    <w:p w14:paraId="361DC798" w14:textId="77777777" w:rsidR="00A83CC7" w:rsidRPr="006647F0" w:rsidRDefault="00A83CC7" w:rsidP="00A83CC7">
      <w:pPr>
        <w:pStyle w:val="bodytext"/>
      </w:pPr>
      <w:r w:rsidRPr="006647F0">
        <w:t xml:space="preserve">The Model Schedule should be treated as a guide only and the specific wording of each item in this Schedule should be varied depending on the respective shares of Owner and </w:t>
      </w:r>
      <w:r>
        <w:t>Share F</w:t>
      </w:r>
      <w:r w:rsidRPr="006647F0">
        <w:t>armer as agreed to between them.</w:t>
      </w:r>
    </w:p>
    <w:p w14:paraId="2F7EF4C0" w14:textId="77777777" w:rsidR="00A83CC7" w:rsidRPr="006647F0" w:rsidRDefault="00A83CC7" w:rsidP="00A83CC7">
      <w:pPr>
        <w:pStyle w:val="bodytext"/>
      </w:pPr>
      <w:r w:rsidRPr="006647F0">
        <w:t xml:space="preserve">There may be items in the list which are not applicable and if </w:t>
      </w:r>
      <w:proofErr w:type="gramStart"/>
      <w:r w:rsidRPr="006647F0">
        <w:t>so</w:t>
      </w:r>
      <w:proofErr w:type="gramEnd"/>
      <w:r w:rsidRPr="006647F0">
        <w:t xml:space="preserve"> they can be removed.</w:t>
      </w:r>
    </w:p>
    <w:sectPr w:rsidR="00A83CC7" w:rsidRPr="006647F0" w:rsidSect="00E67F7D">
      <w:footerReference w:type="default" r:id="rId11"/>
      <w:pgSz w:w="11907" w:h="16840" w:code="9"/>
      <w:pgMar w:top="1418" w:right="1701" w:bottom="1134"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A8A3E" w14:textId="77777777" w:rsidR="00D5268D" w:rsidRDefault="00D5268D">
      <w:r>
        <w:separator/>
      </w:r>
    </w:p>
  </w:endnote>
  <w:endnote w:type="continuationSeparator" w:id="0">
    <w:p w14:paraId="16926322" w14:textId="77777777" w:rsidR="00D5268D" w:rsidRDefault="00D52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459" w:type="dxa"/>
      <w:tblLook w:val="04A0" w:firstRow="1" w:lastRow="0" w:firstColumn="1" w:lastColumn="0" w:noHBand="0" w:noVBand="1"/>
    </w:tblPr>
    <w:tblGrid>
      <w:gridCol w:w="6503"/>
      <w:gridCol w:w="832"/>
      <w:gridCol w:w="1629"/>
    </w:tblGrid>
    <w:tr w:rsidR="006E0E14" w14:paraId="1C367298" w14:textId="77777777" w:rsidTr="00A77296">
      <w:trPr>
        <w:trHeight w:val="283"/>
      </w:trPr>
      <w:tc>
        <w:tcPr>
          <w:tcW w:w="6663" w:type="dxa"/>
        </w:tcPr>
        <w:p w14:paraId="2A16F947" w14:textId="354F7E0C" w:rsidR="00E67F7D" w:rsidRPr="00EF4F9C" w:rsidRDefault="006E0E14" w:rsidP="00EF4F9C">
          <w:pPr>
            <w:pStyle w:val="Footer"/>
            <w:rPr>
              <w:rFonts w:cs="Arial"/>
              <w:sz w:val="20"/>
              <w:szCs w:val="20"/>
            </w:rPr>
          </w:pPr>
          <w:r w:rsidRPr="00EF4F9C">
            <w:rPr>
              <w:rFonts w:cs="Arial"/>
              <w:sz w:val="20"/>
              <w:szCs w:val="20"/>
            </w:rPr>
            <w:t xml:space="preserve">Share Dairy Farming Model Code </w:t>
          </w:r>
          <w:r w:rsidR="00697787">
            <w:rPr>
              <w:rFonts w:cs="Arial"/>
              <w:sz w:val="20"/>
              <w:szCs w:val="20"/>
            </w:rPr>
            <w:t>–</w:t>
          </w:r>
          <w:r w:rsidR="00502977">
            <w:rPr>
              <w:rFonts w:cs="Arial"/>
              <w:sz w:val="20"/>
              <w:szCs w:val="20"/>
            </w:rPr>
            <w:t xml:space="preserve"> September 2020</w:t>
          </w:r>
        </w:p>
      </w:tc>
      <w:tc>
        <w:tcPr>
          <w:tcW w:w="850" w:type="dxa"/>
        </w:tcPr>
        <w:p w14:paraId="4E65E332" w14:textId="77777777" w:rsidR="006E0E14" w:rsidRPr="00EF4F9C" w:rsidRDefault="006E0E14" w:rsidP="00EF4F9C">
          <w:pPr>
            <w:pStyle w:val="Footer"/>
            <w:jc w:val="center"/>
            <w:rPr>
              <w:rFonts w:cs="Arial"/>
              <w:sz w:val="20"/>
              <w:szCs w:val="20"/>
            </w:rPr>
          </w:pPr>
        </w:p>
      </w:tc>
      <w:tc>
        <w:tcPr>
          <w:tcW w:w="1667" w:type="dxa"/>
        </w:tcPr>
        <w:p w14:paraId="35C9DD2A" w14:textId="77777777" w:rsidR="006E0E14" w:rsidRPr="00EF4F9C" w:rsidRDefault="00E67F7D" w:rsidP="00E67F7D">
          <w:pPr>
            <w:pStyle w:val="Footer"/>
            <w:jc w:val="center"/>
            <w:rPr>
              <w:rFonts w:cs="Arial"/>
              <w:sz w:val="20"/>
              <w:szCs w:val="20"/>
            </w:rPr>
          </w:pPr>
          <w:r w:rsidRPr="00E67F7D">
            <w:rPr>
              <w:rFonts w:cs="Arial"/>
              <w:noProof/>
              <w:sz w:val="20"/>
              <w:szCs w:val="20"/>
            </w:rPr>
            <w:t xml:space="preserve"> </w:t>
          </w:r>
          <w:r w:rsidRPr="00E67F7D">
            <w:rPr>
              <w:rFonts w:cs="Arial"/>
              <w:b/>
              <w:noProof/>
              <w:sz w:val="20"/>
              <w:szCs w:val="20"/>
            </w:rPr>
            <w:fldChar w:fldCharType="begin"/>
          </w:r>
          <w:r w:rsidRPr="00E67F7D">
            <w:rPr>
              <w:rFonts w:cs="Arial"/>
              <w:b/>
              <w:noProof/>
              <w:sz w:val="20"/>
              <w:szCs w:val="20"/>
            </w:rPr>
            <w:instrText xml:space="preserve"> PAGE  \* Arabic  \* MERGEFORMAT </w:instrText>
          </w:r>
          <w:r w:rsidRPr="00E67F7D">
            <w:rPr>
              <w:rFonts w:cs="Arial"/>
              <w:b/>
              <w:noProof/>
              <w:sz w:val="20"/>
              <w:szCs w:val="20"/>
            </w:rPr>
            <w:fldChar w:fldCharType="separate"/>
          </w:r>
          <w:r w:rsidR="0047435C">
            <w:rPr>
              <w:rFonts w:cs="Arial"/>
              <w:b/>
              <w:noProof/>
              <w:sz w:val="20"/>
              <w:szCs w:val="20"/>
            </w:rPr>
            <w:t>1</w:t>
          </w:r>
          <w:r w:rsidRPr="00E67F7D">
            <w:rPr>
              <w:rFonts w:cs="Arial"/>
              <w:b/>
              <w:noProof/>
              <w:sz w:val="20"/>
              <w:szCs w:val="20"/>
            </w:rPr>
            <w:fldChar w:fldCharType="end"/>
          </w:r>
          <w:r w:rsidRPr="00E67F7D">
            <w:rPr>
              <w:rFonts w:cs="Arial"/>
              <w:noProof/>
              <w:sz w:val="20"/>
              <w:szCs w:val="20"/>
            </w:rPr>
            <w:t xml:space="preserve"> of </w:t>
          </w:r>
          <w:r w:rsidRPr="00E67F7D">
            <w:rPr>
              <w:rFonts w:cs="Arial"/>
              <w:b/>
              <w:noProof/>
              <w:sz w:val="20"/>
              <w:szCs w:val="20"/>
            </w:rPr>
            <w:fldChar w:fldCharType="begin"/>
          </w:r>
          <w:r w:rsidRPr="00E67F7D">
            <w:rPr>
              <w:rFonts w:cs="Arial"/>
              <w:b/>
              <w:noProof/>
              <w:sz w:val="20"/>
              <w:szCs w:val="20"/>
            </w:rPr>
            <w:instrText xml:space="preserve"> NUMPAGES  \* Arabic  \* MERGEFORMAT </w:instrText>
          </w:r>
          <w:r w:rsidRPr="00E67F7D">
            <w:rPr>
              <w:rFonts w:cs="Arial"/>
              <w:b/>
              <w:noProof/>
              <w:sz w:val="20"/>
              <w:szCs w:val="20"/>
            </w:rPr>
            <w:fldChar w:fldCharType="separate"/>
          </w:r>
          <w:r w:rsidR="0047435C">
            <w:rPr>
              <w:rFonts w:cs="Arial"/>
              <w:b/>
              <w:noProof/>
              <w:sz w:val="20"/>
              <w:szCs w:val="20"/>
            </w:rPr>
            <w:t>42</w:t>
          </w:r>
          <w:r w:rsidRPr="00E67F7D">
            <w:rPr>
              <w:rFonts w:cs="Arial"/>
              <w:b/>
              <w:noProof/>
              <w:sz w:val="20"/>
              <w:szCs w:val="20"/>
            </w:rPr>
            <w:fldChar w:fldCharType="end"/>
          </w:r>
        </w:p>
      </w:tc>
    </w:tr>
  </w:tbl>
  <w:p w14:paraId="6FD6FEFE" w14:textId="77777777" w:rsidR="00736A20" w:rsidRPr="006E0E14" w:rsidRDefault="00736A20" w:rsidP="006E0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6B88B" w14:textId="77777777" w:rsidR="00D5268D" w:rsidRDefault="00D5268D">
      <w:r>
        <w:separator/>
      </w:r>
    </w:p>
  </w:footnote>
  <w:footnote w:type="continuationSeparator" w:id="0">
    <w:p w14:paraId="5D0AD6F5" w14:textId="77777777" w:rsidR="00D5268D" w:rsidRDefault="00D52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B96A5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D1739"/>
    <w:multiLevelType w:val="hybridMultilevel"/>
    <w:tmpl w:val="4C64F750"/>
    <w:lvl w:ilvl="0" w:tplc="697E7C8C">
      <w:start w:val="1"/>
      <w:numFmt w:val="bullet"/>
      <w:pStyle w:val="boxbulletlist"/>
      <w:lvlText w:val=""/>
      <w:lvlJc w:val="left"/>
      <w:pPr>
        <w:tabs>
          <w:tab w:val="num" w:pos="2061"/>
        </w:tabs>
        <w:ind w:left="2061" w:hanging="360"/>
      </w:pPr>
      <w:rPr>
        <w:rFonts w:ascii="Symbol" w:hAnsi="Symbol" w:hint="default"/>
        <w:color w:val="auto"/>
        <w:sz w:val="20"/>
        <w:szCs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34258"/>
    <w:multiLevelType w:val="hybridMultilevel"/>
    <w:tmpl w:val="C6E86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E31DE2"/>
    <w:multiLevelType w:val="hybridMultilevel"/>
    <w:tmpl w:val="CB948E1E"/>
    <w:lvl w:ilvl="0" w:tplc="3D74F784">
      <w:start w:val="1"/>
      <w:numFmt w:val="lowerLetter"/>
      <w:pStyle w:val="tablenumber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C01F70"/>
    <w:multiLevelType w:val="hybridMultilevel"/>
    <w:tmpl w:val="0BA065FA"/>
    <w:lvl w:ilvl="0" w:tplc="9EF83C12">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EC45957"/>
    <w:multiLevelType w:val="hybridMultilevel"/>
    <w:tmpl w:val="24624BCA"/>
    <w:lvl w:ilvl="0" w:tplc="2D522C42">
      <w:start w:val="1"/>
      <w:numFmt w:val="decimal"/>
      <w:lvlText w:val="%1."/>
      <w:lvlJc w:val="left"/>
      <w:pPr>
        <w:ind w:left="720" w:hanging="360"/>
      </w:pPr>
      <w:rPr>
        <w:rFonts w:ascii="Calibri" w:hAnsi="Calibri" w:hint="default"/>
        <w:b w:val="0"/>
        <w:i w:val="0"/>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ACE2214"/>
    <w:multiLevelType w:val="hybridMultilevel"/>
    <w:tmpl w:val="2E3AAFB0"/>
    <w:lvl w:ilvl="0" w:tplc="2D522C42">
      <w:start w:val="1"/>
      <w:numFmt w:val="decimal"/>
      <w:lvlText w:val="%1."/>
      <w:lvlJc w:val="left"/>
      <w:pPr>
        <w:ind w:left="720" w:hanging="360"/>
      </w:pPr>
      <w:rPr>
        <w:rFonts w:ascii="Calibri" w:hAnsi="Calibri" w:hint="default"/>
        <w:b w:val="0"/>
        <w:i w:val="0"/>
        <w:sz w:val="20"/>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8425E55"/>
    <w:multiLevelType w:val="hybridMultilevel"/>
    <w:tmpl w:val="63CAA4DC"/>
    <w:lvl w:ilvl="0" w:tplc="0CC644D2">
      <w:start w:val="4"/>
      <w:numFmt w:val="decimal"/>
      <w:pStyle w:val="Heading1"/>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B3F70B0"/>
    <w:multiLevelType w:val="hybridMultilevel"/>
    <w:tmpl w:val="C46E4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D822A68"/>
    <w:multiLevelType w:val="hybridMultilevel"/>
    <w:tmpl w:val="AB44FC06"/>
    <w:lvl w:ilvl="0" w:tplc="31D66D94">
      <w:start w:val="1"/>
      <w:numFmt w:val="bullet"/>
      <w:pStyle w:val="LRDP12"/>
      <w:lvlText w:val=""/>
      <w:lvlJc w:val="left"/>
      <w:pPr>
        <w:tabs>
          <w:tab w:val="num" w:pos="709"/>
        </w:tabs>
        <w:ind w:left="709" w:hanging="709"/>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9E48A1"/>
    <w:multiLevelType w:val="hybridMultilevel"/>
    <w:tmpl w:val="FFEA4C32"/>
    <w:lvl w:ilvl="0" w:tplc="78886FA6">
      <w:start w:val="1"/>
      <w:numFmt w:val="bullet"/>
      <w:pStyle w:val="bulletlist"/>
      <w:lvlText w:val=""/>
      <w:lvlJc w:val="left"/>
      <w:pPr>
        <w:tabs>
          <w:tab w:val="num" w:pos="2061"/>
        </w:tabs>
        <w:ind w:left="2061" w:hanging="360"/>
      </w:pPr>
      <w:rPr>
        <w:rFonts w:ascii="Symbol" w:hAnsi="Symbol" w:hint="default"/>
        <w:color w:val="auto"/>
        <w:sz w:val="22"/>
        <w:szCs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998412041">
    <w:abstractNumId w:val="7"/>
  </w:num>
  <w:num w:numId="2" w16cid:durableId="2062054981">
    <w:abstractNumId w:val="10"/>
  </w:num>
  <w:num w:numId="3" w16cid:durableId="1972633840">
    <w:abstractNumId w:val="1"/>
  </w:num>
  <w:num w:numId="4" w16cid:durableId="845291686">
    <w:abstractNumId w:val="3"/>
  </w:num>
  <w:num w:numId="5" w16cid:durableId="727919092">
    <w:abstractNumId w:val="2"/>
  </w:num>
  <w:num w:numId="6" w16cid:durableId="938754197">
    <w:abstractNumId w:val="0"/>
  </w:num>
  <w:num w:numId="7" w16cid:durableId="1294482184">
    <w:abstractNumId w:val="9"/>
  </w:num>
  <w:num w:numId="8" w16cid:durableId="1428038893">
    <w:abstractNumId w:val="4"/>
  </w:num>
  <w:num w:numId="9" w16cid:durableId="1062941946">
    <w:abstractNumId w:val="5"/>
  </w:num>
  <w:num w:numId="10" w16cid:durableId="221721745">
    <w:abstractNumId w:val="6"/>
  </w:num>
  <w:num w:numId="11" w16cid:durableId="153866055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131078" w:nlCheck="1" w:checkStyle="1"/>
  <w:activeWritingStyle w:appName="MSWord" w:lang="en-AU" w:vendorID="64" w:dllVersion="131078" w:nlCheck="1" w:checkStyle="1"/>
  <w:activeWritingStyle w:appName="MSWord" w:lang="en-AU" w:vendorID="64" w:dllVersion="131077" w:nlCheck="1" w:checkStyle="1"/>
  <w:activeWritingStyle w:appName="MSWord" w:lang="en-US" w:vendorID="64" w:dllVersion="131077"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30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87"/>
    <w:rsid w:val="000011B6"/>
    <w:rsid w:val="00007E46"/>
    <w:rsid w:val="0001146C"/>
    <w:rsid w:val="0001196C"/>
    <w:rsid w:val="00016EB2"/>
    <w:rsid w:val="0001770C"/>
    <w:rsid w:val="000302C3"/>
    <w:rsid w:val="0003127C"/>
    <w:rsid w:val="00040E19"/>
    <w:rsid w:val="00042768"/>
    <w:rsid w:val="00043D5C"/>
    <w:rsid w:val="000468BF"/>
    <w:rsid w:val="00050132"/>
    <w:rsid w:val="00060202"/>
    <w:rsid w:val="000604B1"/>
    <w:rsid w:val="0006759E"/>
    <w:rsid w:val="00077AD8"/>
    <w:rsid w:val="00081C2F"/>
    <w:rsid w:val="00083176"/>
    <w:rsid w:val="0008626A"/>
    <w:rsid w:val="000A04A9"/>
    <w:rsid w:val="000B35E2"/>
    <w:rsid w:val="000B395C"/>
    <w:rsid w:val="000C6579"/>
    <w:rsid w:val="000D02F4"/>
    <w:rsid w:val="000D7C30"/>
    <w:rsid w:val="000E6906"/>
    <w:rsid w:val="000F3566"/>
    <w:rsid w:val="001008D3"/>
    <w:rsid w:val="001225BA"/>
    <w:rsid w:val="00122AA6"/>
    <w:rsid w:val="001255B3"/>
    <w:rsid w:val="001312E5"/>
    <w:rsid w:val="00132D5D"/>
    <w:rsid w:val="001335DC"/>
    <w:rsid w:val="001373B5"/>
    <w:rsid w:val="00171653"/>
    <w:rsid w:val="001A1696"/>
    <w:rsid w:val="001A6540"/>
    <w:rsid w:val="001B7591"/>
    <w:rsid w:val="001C0E92"/>
    <w:rsid w:val="001C5764"/>
    <w:rsid w:val="001D4281"/>
    <w:rsid w:val="001D5E0C"/>
    <w:rsid w:val="002123FD"/>
    <w:rsid w:val="002132E9"/>
    <w:rsid w:val="00213880"/>
    <w:rsid w:val="00214541"/>
    <w:rsid w:val="00231B7B"/>
    <w:rsid w:val="002335C5"/>
    <w:rsid w:val="00241B1A"/>
    <w:rsid w:val="00242253"/>
    <w:rsid w:val="00257F37"/>
    <w:rsid w:val="00260199"/>
    <w:rsid w:val="002766CF"/>
    <w:rsid w:val="002801DA"/>
    <w:rsid w:val="00286C95"/>
    <w:rsid w:val="002944E2"/>
    <w:rsid w:val="002B290A"/>
    <w:rsid w:val="002C51B2"/>
    <w:rsid w:val="002D0888"/>
    <w:rsid w:val="002E1771"/>
    <w:rsid w:val="002E2741"/>
    <w:rsid w:val="002F558D"/>
    <w:rsid w:val="002F5B0D"/>
    <w:rsid w:val="0030006A"/>
    <w:rsid w:val="003004F7"/>
    <w:rsid w:val="00305497"/>
    <w:rsid w:val="003109CA"/>
    <w:rsid w:val="00333208"/>
    <w:rsid w:val="00333A5F"/>
    <w:rsid w:val="0035367E"/>
    <w:rsid w:val="00362D63"/>
    <w:rsid w:val="00364290"/>
    <w:rsid w:val="00374CE5"/>
    <w:rsid w:val="003972A6"/>
    <w:rsid w:val="003A11B5"/>
    <w:rsid w:val="003A53A1"/>
    <w:rsid w:val="003A7FF9"/>
    <w:rsid w:val="003B4765"/>
    <w:rsid w:val="003D425E"/>
    <w:rsid w:val="003F0A0B"/>
    <w:rsid w:val="004030B8"/>
    <w:rsid w:val="004175C4"/>
    <w:rsid w:val="0043671E"/>
    <w:rsid w:val="00436B8A"/>
    <w:rsid w:val="00457494"/>
    <w:rsid w:val="0046234D"/>
    <w:rsid w:val="00471FD3"/>
    <w:rsid w:val="004729FB"/>
    <w:rsid w:val="004734B4"/>
    <w:rsid w:val="0047435C"/>
    <w:rsid w:val="00483B87"/>
    <w:rsid w:val="00487FDA"/>
    <w:rsid w:val="004B2743"/>
    <w:rsid w:val="004C49F7"/>
    <w:rsid w:val="004D1ED1"/>
    <w:rsid w:val="004D5BD7"/>
    <w:rsid w:val="004E01C9"/>
    <w:rsid w:val="00502977"/>
    <w:rsid w:val="00524401"/>
    <w:rsid w:val="005329AA"/>
    <w:rsid w:val="00533CAC"/>
    <w:rsid w:val="0053625D"/>
    <w:rsid w:val="00550149"/>
    <w:rsid w:val="00550A5B"/>
    <w:rsid w:val="00554603"/>
    <w:rsid w:val="00563AB8"/>
    <w:rsid w:val="00563E00"/>
    <w:rsid w:val="00565D4C"/>
    <w:rsid w:val="00566BFA"/>
    <w:rsid w:val="00570A75"/>
    <w:rsid w:val="00581B15"/>
    <w:rsid w:val="0058606E"/>
    <w:rsid w:val="005A7609"/>
    <w:rsid w:val="005A760D"/>
    <w:rsid w:val="005B2A02"/>
    <w:rsid w:val="005B7FCC"/>
    <w:rsid w:val="005C3BA0"/>
    <w:rsid w:val="005D103B"/>
    <w:rsid w:val="005D697C"/>
    <w:rsid w:val="005E0664"/>
    <w:rsid w:val="005E0F0B"/>
    <w:rsid w:val="005E6F87"/>
    <w:rsid w:val="00601F3C"/>
    <w:rsid w:val="0060277E"/>
    <w:rsid w:val="00622415"/>
    <w:rsid w:val="006226C3"/>
    <w:rsid w:val="00622D35"/>
    <w:rsid w:val="00623348"/>
    <w:rsid w:val="00623AC0"/>
    <w:rsid w:val="006647F0"/>
    <w:rsid w:val="006663F4"/>
    <w:rsid w:val="00680ED2"/>
    <w:rsid w:val="00686E9A"/>
    <w:rsid w:val="00697787"/>
    <w:rsid w:val="006A3C18"/>
    <w:rsid w:val="006C341F"/>
    <w:rsid w:val="006E0E14"/>
    <w:rsid w:val="0070641C"/>
    <w:rsid w:val="00716A53"/>
    <w:rsid w:val="00734630"/>
    <w:rsid w:val="00736A20"/>
    <w:rsid w:val="00740578"/>
    <w:rsid w:val="007419B9"/>
    <w:rsid w:val="007427AF"/>
    <w:rsid w:val="00750173"/>
    <w:rsid w:val="00753E1C"/>
    <w:rsid w:val="00757DA2"/>
    <w:rsid w:val="00762975"/>
    <w:rsid w:val="00771B68"/>
    <w:rsid w:val="00772A78"/>
    <w:rsid w:val="007766D4"/>
    <w:rsid w:val="00780D71"/>
    <w:rsid w:val="0078333B"/>
    <w:rsid w:val="00783A88"/>
    <w:rsid w:val="00791CB3"/>
    <w:rsid w:val="007A1688"/>
    <w:rsid w:val="007A17A0"/>
    <w:rsid w:val="007B4B53"/>
    <w:rsid w:val="007C08A2"/>
    <w:rsid w:val="007C23DF"/>
    <w:rsid w:val="007C533F"/>
    <w:rsid w:val="00803A28"/>
    <w:rsid w:val="00811D7C"/>
    <w:rsid w:val="00830728"/>
    <w:rsid w:val="00865C73"/>
    <w:rsid w:val="00867278"/>
    <w:rsid w:val="00870822"/>
    <w:rsid w:val="008744BF"/>
    <w:rsid w:val="00876C06"/>
    <w:rsid w:val="00876F4D"/>
    <w:rsid w:val="00881C26"/>
    <w:rsid w:val="0088387B"/>
    <w:rsid w:val="00885143"/>
    <w:rsid w:val="008940AC"/>
    <w:rsid w:val="008A1DCD"/>
    <w:rsid w:val="008B4879"/>
    <w:rsid w:val="008C0185"/>
    <w:rsid w:val="008C023C"/>
    <w:rsid w:val="008F01F0"/>
    <w:rsid w:val="00902E76"/>
    <w:rsid w:val="0092786B"/>
    <w:rsid w:val="00931865"/>
    <w:rsid w:val="009346F8"/>
    <w:rsid w:val="0093695F"/>
    <w:rsid w:val="0094200B"/>
    <w:rsid w:val="009462CC"/>
    <w:rsid w:val="00947EAA"/>
    <w:rsid w:val="00952EE3"/>
    <w:rsid w:val="009554C1"/>
    <w:rsid w:val="009574E5"/>
    <w:rsid w:val="00966A81"/>
    <w:rsid w:val="0097521C"/>
    <w:rsid w:val="009818B9"/>
    <w:rsid w:val="009934D4"/>
    <w:rsid w:val="009B44E1"/>
    <w:rsid w:val="009C51C9"/>
    <w:rsid w:val="009E6899"/>
    <w:rsid w:val="009F4AEF"/>
    <w:rsid w:val="009F5181"/>
    <w:rsid w:val="00A02D98"/>
    <w:rsid w:val="00A1283D"/>
    <w:rsid w:val="00A16407"/>
    <w:rsid w:val="00A17C1D"/>
    <w:rsid w:val="00A17D4E"/>
    <w:rsid w:val="00A2081C"/>
    <w:rsid w:val="00A31588"/>
    <w:rsid w:val="00A33BCE"/>
    <w:rsid w:val="00A36771"/>
    <w:rsid w:val="00A4600B"/>
    <w:rsid w:val="00A65E4B"/>
    <w:rsid w:val="00A75315"/>
    <w:rsid w:val="00A77296"/>
    <w:rsid w:val="00A8177F"/>
    <w:rsid w:val="00A83CC7"/>
    <w:rsid w:val="00A97996"/>
    <w:rsid w:val="00AA2208"/>
    <w:rsid w:val="00AC1292"/>
    <w:rsid w:val="00AC6E15"/>
    <w:rsid w:val="00AC7F8B"/>
    <w:rsid w:val="00AD5411"/>
    <w:rsid w:val="00AE0D7C"/>
    <w:rsid w:val="00AE3B22"/>
    <w:rsid w:val="00AF23CA"/>
    <w:rsid w:val="00B03A61"/>
    <w:rsid w:val="00B13564"/>
    <w:rsid w:val="00B13BF8"/>
    <w:rsid w:val="00B21B82"/>
    <w:rsid w:val="00B265BF"/>
    <w:rsid w:val="00B3000A"/>
    <w:rsid w:val="00B418FF"/>
    <w:rsid w:val="00B424D7"/>
    <w:rsid w:val="00B44257"/>
    <w:rsid w:val="00B45704"/>
    <w:rsid w:val="00B510C4"/>
    <w:rsid w:val="00B5499D"/>
    <w:rsid w:val="00B65E98"/>
    <w:rsid w:val="00B66EA7"/>
    <w:rsid w:val="00B83D65"/>
    <w:rsid w:val="00B91641"/>
    <w:rsid w:val="00B91888"/>
    <w:rsid w:val="00BA1380"/>
    <w:rsid w:val="00BC7528"/>
    <w:rsid w:val="00BD2C9F"/>
    <w:rsid w:val="00BD7BB8"/>
    <w:rsid w:val="00BF0208"/>
    <w:rsid w:val="00BF57EB"/>
    <w:rsid w:val="00C00155"/>
    <w:rsid w:val="00C04470"/>
    <w:rsid w:val="00C0720B"/>
    <w:rsid w:val="00C12EB8"/>
    <w:rsid w:val="00C315C5"/>
    <w:rsid w:val="00C476FB"/>
    <w:rsid w:val="00C5055A"/>
    <w:rsid w:val="00C72508"/>
    <w:rsid w:val="00CA0124"/>
    <w:rsid w:val="00CA337D"/>
    <w:rsid w:val="00CA58AE"/>
    <w:rsid w:val="00CA78FB"/>
    <w:rsid w:val="00CB17C0"/>
    <w:rsid w:val="00CE261C"/>
    <w:rsid w:val="00CE482A"/>
    <w:rsid w:val="00CF16A0"/>
    <w:rsid w:val="00CF6534"/>
    <w:rsid w:val="00D0060B"/>
    <w:rsid w:val="00D07DDB"/>
    <w:rsid w:val="00D125D7"/>
    <w:rsid w:val="00D25233"/>
    <w:rsid w:val="00D339CC"/>
    <w:rsid w:val="00D363CD"/>
    <w:rsid w:val="00D42437"/>
    <w:rsid w:val="00D43115"/>
    <w:rsid w:val="00D440A9"/>
    <w:rsid w:val="00D46D37"/>
    <w:rsid w:val="00D516A8"/>
    <w:rsid w:val="00D5268D"/>
    <w:rsid w:val="00D52808"/>
    <w:rsid w:val="00D62821"/>
    <w:rsid w:val="00D666A4"/>
    <w:rsid w:val="00D876E4"/>
    <w:rsid w:val="00D900D6"/>
    <w:rsid w:val="00D91F9B"/>
    <w:rsid w:val="00D9453E"/>
    <w:rsid w:val="00DA5EBD"/>
    <w:rsid w:val="00DB5AE2"/>
    <w:rsid w:val="00DE2125"/>
    <w:rsid w:val="00DE4EEB"/>
    <w:rsid w:val="00DF445E"/>
    <w:rsid w:val="00DF6E6F"/>
    <w:rsid w:val="00DF6F8B"/>
    <w:rsid w:val="00E00C5A"/>
    <w:rsid w:val="00E0500C"/>
    <w:rsid w:val="00E11FBC"/>
    <w:rsid w:val="00E15005"/>
    <w:rsid w:val="00E21EA7"/>
    <w:rsid w:val="00E21F9D"/>
    <w:rsid w:val="00E221DC"/>
    <w:rsid w:val="00E25735"/>
    <w:rsid w:val="00E25A05"/>
    <w:rsid w:val="00E33C45"/>
    <w:rsid w:val="00E369CE"/>
    <w:rsid w:val="00E5485F"/>
    <w:rsid w:val="00E6439C"/>
    <w:rsid w:val="00E67F7D"/>
    <w:rsid w:val="00E70C8C"/>
    <w:rsid w:val="00E7151E"/>
    <w:rsid w:val="00E72B3B"/>
    <w:rsid w:val="00E75FA3"/>
    <w:rsid w:val="00E77CA3"/>
    <w:rsid w:val="00E8171E"/>
    <w:rsid w:val="00EA486A"/>
    <w:rsid w:val="00EA5254"/>
    <w:rsid w:val="00EA60F3"/>
    <w:rsid w:val="00EB72C9"/>
    <w:rsid w:val="00EC4561"/>
    <w:rsid w:val="00EC5F1E"/>
    <w:rsid w:val="00ED3506"/>
    <w:rsid w:val="00ED5B82"/>
    <w:rsid w:val="00ED71DA"/>
    <w:rsid w:val="00EE68EC"/>
    <w:rsid w:val="00EE7E16"/>
    <w:rsid w:val="00EF4F9C"/>
    <w:rsid w:val="00F360D1"/>
    <w:rsid w:val="00F37926"/>
    <w:rsid w:val="00F37C84"/>
    <w:rsid w:val="00F5048D"/>
    <w:rsid w:val="00F51DF2"/>
    <w:rsid w:val="00F61F2F"/>
    <w:rsid w:val="00F70BA0"/>
    <w:rsid w:val="00F716AA"/>
    <w:rsid w:val="00F75123"/>
    <w:rsid w:val="00F76FE0"/>
    <w:rsid w:val="00F841C6"/>
    <w:rsid w:val="00F95949"/>
    <w:rsid w:val="00F963E8"/>
    <w:rsid w:val="00FA0F99"/>
    <w:rsid w:val="00FA271A"/>
    <w:rsid w:val="00FC47FC"/>
    <w:rsid w:val="00FC5384"/>
    <w:rsid w:val="00FD1333"/>
    <w:rsid w:val="00FD4A8F"/>
    <w:rsid w:val="00FE0178"/>
    <w:rsid w:val="00FE36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C9B91"/>
  <w15:chartTrackingRefBased/>
  <w15:docId w15:val="{B9810AD0-6172-48EB-AAAD-857267903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5764"/>
    <w:pPr>
      <w:jc w:val="both"/>
    </w:pPr>
    <w:rPr>
      <w:rFonts w:ascii="Arial" w:hAnsi="Arial"/>
      <w:sz w:val="22"/>
      <w:szCs w:val="24"/>
    </w:rPr>
  </w:style>
  <w:style w:type="paragraph" w:styleId="Heading1">
    <w:name w:val="heading 1"/>
    <w:basedOn w:val="Normal"/>
    <w:next w:val="Normal"/>
    <w:uiPriority w:val="9"/>
    <w:qFormat/>
    <w:pPr>
      <w:keepNext/>
      <w:numPr>
        <w:numId w:val="1"/>
      </w:numPr>
      <w:tabs>
        <w:tab w:val="clear" w:pos="1080"/>
      </w:tabs>
      <w:ind w:left="0" w:firstLine="0"/>
      <w:outlineLvl w:val="0"/>
    </w:pPr>
    <w:rPr>
      <w:b/>
    </w:rPr>
  </w:style>
  <w:style w:type="paragraph" w:styleId="Heading2">
    <w:name w:val="heading 2"/>
    <w:basedOn w:val="Normal"/>
    <w:next w:val="Normal"/>
    <w:link w:val="Heading2Char"/>
    <w:qFormat/>
    <w:rsid w:val="002F5B0D"/>
    <w:pPr>
      <w:keepNext/>
      <w:spacing w:before="240" w:after="60"/>
      <w:outlineLvl w:val="1"/>
    </w:pPr>
    <w:rPr>
      <w:rFonts w:cs="Arial"/>
      <w:b/>
      <w:bCs/>
      <w:i/>
      <w:iCs/>
      <w:sz w:val="28"/>
      <w:szCs w:val="28"/>
    </w:rPr>
  </w:style>
  <w:style w:type="paragraph" w:styleId="Heading3">
    <w:name w:val="heading 3"/>
    <w:basedOn w:val="Normal"/>
    <w:next w:val="Normal"/>
    <w:qFormat/>
    <w:rsid w:val="002F5B0D"/>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OC1">
    <w:name w:val="toc 1"/>
    <w:basedOn w:val="Normal"/>
    <w:next w:val="Normal"/>
    <w:semiHidden/>
    <w:pPr>
      <w:tabs>
        <w:tab w:val="left" w:pos="426"/>
        <w:tab w:val="left" w:pos="1418"/>
        <w:tab w:val="right" w:leader="dot" w:pos="9004"/>
      </w:tabs>
      <w:spacing w:before="40" w:after="40"/>
      <w:jc w:val="left"/>
    </w:pPr>
    <w:rPr>
      <w:rFonts w:cs="Arial"/>
      <w:b/>
      <w:noProof/>
      <w:szCs w:val="28"/>
    </w:rPr>
  </w:style>
  <w:style w:type="character" w:customStyle="1" w:styleId="headingCChar">
    <w:name w:val="heading C Char"/>
    <w:link w:val="headingC"/>
    <w:rsid w:val="00214541"/>
    <w:rPr>
      <w:rFonts w:ascii="Arial Narrow" w:hAnsi="Arial Narrow"/>
      <w:b/>
      <w:sz w:val="24"/>
      <w:szCs w:val="22"/>
      <w:u w:val="single"/>
    </w:rPr>
  </w:style>
  <w:style w:type="character" w:styleId="PageNumber">
    <w:name w:val="page number"/>
    <w:basedOn w:val="DefaultParagraphFont"/>
  </w:style>
  <w:style w:type="character" w:styleId="Hyperlink">
    <w:name w:val="Hyperlink"/>
    <w:rsid w:val="00A1283D"/>
    <w:rPr>
      <w:color w:val="0000FF"/>
      <w:u w:val="single"/>
    </w:rPr>
  </w:style>
  <w:style w:type="paragraph" w:customStyle="1" w:styleId="bodytext">
    <w:name w:val="body text"/>
    <w:basedOn w:val="Normal"/>
    <w:link w:val="bodytextChar"/>
    <w:rsid w:val="00A8177F"/>
    <w:pPr>
      <w:spacing w:after="120" w:line="360" w:lineRule="auto"/>
    </w:pPr>
    <w:rPr>
      <w:iCs/>
    </w:rPr>
  </w:style>
  <w:style w:type="paragraph" w:customStyle="1" w:styleId="bulletlist">
    <w:name w:val="bullet list"/>
    <w:basedOn w:val="Normal"/>
    <w:rsid w:val="00E25735"/>
    <w:pPr>
      <w:numPr>
        <w:numId w:val="2"/>
      </w:numPr>
      <w:tabs>
        <w:tab w:val="clear" w:pos="2061"/>
        <w:tab w:val="num" w:pos="1080"/>
      </w:tabs>
      <w:spacing w:line="360" w:lineRule="auto"/>
      <w:ind w:left="1080" w:hanging="432"/>
      <w:jc w:val="left"/>
    </w:pPr>
    <w:rPr>
      <w:lang w:val="en-US"/>
    </w:rPr>
  </w:style>
  <w:style w:type="paragraph" w:customStyle="1" w:styleId="headingA">
    <w:name w:val="heading A"/>
    <w:basedOn w:val="Normal"/>
    <w:rsid w:val="00A8177F"/>
    <w:pPr>
      <w:jc w:val="left"/>
    </w:pPr>
    <w:rPr>
      <w:b/>
      <w:sz w:val="28"/>
      <w:szCs w:val="28"/>
    </w:rPr>
  </w:style>
  <w:style w:type="paragraph" w:customStyle="1" w:styleId="headingB">
    <w:name w:val="heading B"/>
    <w:basedOn w:val="Normal"/>
    <w:rsid w:val="00A8177F"/>
    <w:pPr>
      <w:spacing w:before="180" w:after="60"/>
    </w:pPr>
    <w:rPr>
      <w:b/>
      <w:caps/>
      <w:szCs w:val="22"/>
    </w:rPr>
  </w:style>
  <w:style w:type="paragraph" w:customStyle="1" w:styleId="headingC">
    <w:name w:val="heading C"/>
    <w:basedOn w:val="Normal"/>
    <w:link w:val="headingCChar"/>
    <w:rsid w:val="00214541"/>
    <w:pPr>
      <w:spacing w:before="60" w:after="60"/>
    </w:pPr>
    <w:rPr>
      <w:rFonts w:ascii="Arial Narrow" w:hAnsi="Arial Narrow"/>
      <w:b/>
      <w:sz w:val="24"/>
      <w:szCs w:val="22"/>
      <w:u w:val="single"/>
    </w:rPr>
  </w:style>
  <w:style w:type="paragraph" w:customStyle="1" w:styleId="inserttext">
    <w:name w:val="insert text"/>
    <w:basedOn w:val="Normal"/>
    <w:link w:val="inserttextChar"/>
    <w:rsid w:val="00B91641"/>
    <w:pPr>
      <w:spacing w:after="120"/>
    </w:pPr>
    <w:rPr>
      <w:color w:val="FF0000"/>
      <w:szCs w:val="22"/>
    </w:rPr>
  </w:style>
  <w:style w:type="character" w:customStyle="1" w:styleId="inserttextChar">
    <w:name w:val="insert text Char"/>
    <w:link w:val="inserttext"/>
    <w:rsid w:val="00B91641"/>
    <w:rPr>
      <w:rFonts w:ascii="Arial" w:hAnsi="Arial"/>
      <w:color w:val="FF0000"/>
      <w:sz w:val="22"/>
      <w:szCs w:val="22"/>
      <w:lang w:val="en-AU" w:eastAsia="en-AU" w:bidi="ar-SA"/>
    </w:rPr>
  </w:style>
  <w:style w:type="character" w:customStyle="1" w:styleId="bodytextChar">
    <w:name w:val="body text Char"/>
    <w:link w:val="bodytext"/>
    <w:rsid w:val="00EC5F1E"/>
    <w:rPr>
      <w:rFonts w:ascii="Arial" w:hAnsi="Arial"/>
      <w:iCs/>
      <w:sz w:val="22"/>
      <w:szCs w:val="24"/>
      <w:lang w:val="en-AU" w:eastAsia="en-AU" w:bidi="ar-SA"/>
    </w:rPr>
  </w:style>
  <w:style w:type="table" w:styleId="TableGrid">
    <w:name w:val="Table Grid"/>
    <w:basedOn w:val="TableNormal"/>
    <w:uiPriority w:val="59"/>
    <w:rsid w:val="00F70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 1"/>
    <w:basedOn w:val="Normal"/>
    <w:next w:val="Normal"/>
    <w:semiHidden/>
    <w:rsid w:val="002F5B0D"/>
    <w:pPr>
      <w:autoSpaceDE w:val="0"/>
      <w:autoSpaceDN w:val="0"/>
      <w:adjustRightInd w:val="0"/>
      <w:spacing w:after="240"/>
      <w:jc w:val="left"/>
    </w:pPr>
    <w:rPr>
      <w:sz w:val="24"/>
    </w:rPr>
  </w:style>
  <w:style w:type="paragraph" w:customStyle="1" w:styleId="numberlist1">
    <w:name w:val="number list 1"/>
    <w:basedOn w:val="Normal"/>
    <w:link w:val="numberlist1Char"/>
    <w:rsid w:val="009818B9"/>
    <w:pPr>
      <w:spacing w:before="120" w:line="360" w:lineRule="auto"/>
    </w:pPr>
    <w:rPr>
      <w:b/>
    </w:rPr>
  </w:style>
  <w:style w:type="paragraph" w:customStyle="1" w:styleId="numberlist2">
    <w:name w:val="number list 2"/>
    <w:basedOn w:val="Normal"/>
    <w:link w:val="numberlist2Char"/>
    <w:rsid w:val="00B265BF"/>
    <w:pPr>
      <w:spacing w:after="60" w:line="360" w:lineRule="auto"/>
      <w:ind w:left="720" w:hanging="720"/>
    </w:pPr>
  </w:style>
  <w:style w:type="character" w:customStyle="1" w:styleId="numberlist2Char">
    <w:name w:val="number list 2 Char"/>
    <w:link w:val="numberlist2"/>
    <w:rsid w:val="00B265BF"/>
    <w:rPr>
      <w:rFonts w:ascii="Arial" w:hAnsi="Arial"/>
      <w:sz w:val="22"/>
      <w:szCs w:val="24"/>
    </w:rPr>
  </w:style>
  <w:style w:type="paragraph" w:customStyle="1" w:styleId="headingD">
    <w:name w:val="heading D"/>
    <w:basedOn w:val="Normal"/>
    <w:rsid w:val="00A8177F"/>
    <w:pPr>
      <w:spacing w:line="360" w:lineRule="auto"/>
      <w:ind w:left="216"/>
    </w:pPr>
    <w:rPr>
      <w:rFonts w:ascii="Arial Narrow" w:hAnsi="Arial Narrow"/>
      <w:i/>
      <w:sz w:val="24"/>
    </w:rPr>
  </w:style>
  <w:style w:type="paragraph" w:customStyle="1" w:styleId="bodytext2">
    <w:name w:val="body text 2"/>
    <w:basedOn w:val="Normal"/>
    <w:link w:val="bodytext2Char"/>
    <w:rsid w:val="0001146C"/>
    <w:pPr>
      <w:spacing w:after="120" w:line="360" w:lineRule="auto"/>
    </w:pPr>
    <w:rPr>
      <w:iCs/>
    </w:rPr>
  </w:style>
  <w:style w:type="character" w:customStyle="1" w:styleId="bodytext2Char">
    <w:name w:val="body text 2 Char"/>
    <w:link w:val="bodytext2"/>
    <w:rsid w:val="0001146C"/>
    <w:rPr>
      <w:rFonts w:ascii="Arial" w:hAnsi="Arial"/>
      <w:iCs/>
      <w:sz w:val="22"/>
      <w:szCs w:val="24"/>
      <w:lang w:val="en-AU" w:eastAsia="en-AU" w:bidi="ar-SA"/>
    </w:rPr>
  </w:style>
  <w:style w:type="character" w:customStyle="1" w:styleId="numberlist1Char">
    <w:name w:val="number list 1 Char"/>
    <w:link w:val="numberlist1"/>
    <w:rsid w:val="00A8177F"/>
    <w:rPr>
      <w:rFonts w:ascii="Arial" w:hAnsi="Arial"/>
      <w:b/>
      <w:sz w:val="22"/>
      <w:szCs w:val="24"/>
      <w:lang w:val="en-AU" w:eastAsia="en-AU" w:bidi="ar-SA"/>
    </w:rPr>
  </w:style>
  <w:style w:type="paragraph" w:customStyle="1" w:styleId="boxbulletlist">
    <w:name w:val="box bullet list"/>
    <w:basedOn w:val="bulletlist"/>
    <w:rsid w:val="00A8177F"/>
    <w:pPr>
      <w:numPr>
        <w:numId w:val="3"/>
      </w:numPr>
      <w:spacing w:after="60" w:line="240" w:lineRule="auto"/>
    </w:pPr>
    <w:rPr>
      <w:sz w:val="20"/>
      <w:szCs w:val="20"/>
    </w:rPr>
  </w:style>
  <w:style w:type="paragraph" w:customStyle="1" w:styleId="boxbodytext">
    <w:name w:val="box body text"/>
    <w:basedOn w:val="boxbulletlist"/>
    <w:rsid w:val="00A8177F"/>
    <w:pPr>
      <w:numPr>
        <w:numId w:val="0"/>
      </w:numPr>
      <w:ind w:left="540"/>
    </w:pPr>
  </w:style>
  <w:style w:type="paragraph" w:customStyle="1" w:styleId="boxnumberlist">
    <w:name w:val="box number list"/>
    <w:rsid w:val="00A8177F"/>
    <w:pPr>
      <w:spacing w:before="360" w:after="120"/>
      <w:ind w:left="539" w:hanging="539"/>
    </w:pPr>
    <w:rPr>
      <w:rFonts w:ascii="Arial" w:hAnsi="Arial"/>
      <w:b/>
      <w:sz w:val="22"/>
      <w:szCs w:val="24"/>
    </w:rPr>
  </w:style>
  <w:style w:type="paragraph" w:styleId="BodyText0">
    <w:name w:val="Body Text"/>
    <w:basedOn w:val="Normal"/>
    <w:link w:val="BodyTextChar0"/>
    <w:rsid w:val="006663F4"/>
    <w:pPr>
      <w:spacing w:after="120"/>
      <w:jc w:val="left"/>
    </w:pPr>
    <w:rPr>
      <w:rFonts w:ascii="Times New Roman" w:hAnsi="Times New Roman"/>
      <w:sz w:val="24"/>
      <w:lang w:eastAsia="en-US"/>
    </w:rPr>
  </w:style>
  <w:style w:type="character" w:customStyle="1" w:styleId="BodyTextChar0">
    <w:name w:val="Body Text Char"/>
    <w:link w:val="BodyText0"/>
    <w:rsid w:val="006663F4"/>
    <w:rPr>
      <w:sz w:val="24"/>
      <w:szCs w:val="24"/>
      <w:lang w:val="en-AU" w:eastAsia="en-US" w:bidi="ar-SA"/>
    </w:rPr>
  </w:style>
  <w:style w:type="character" w:customStyle="1" w:styleId="FooterChar">
    <w:name w:val="Footer Char"/>
    <w:link w:val="Footer"/>
    <w:uiPriority w:val="99"/>
    <w:rsid w:val="00B91888"/>
    <w:rPr>
      <w:rFonts w:ascii="Arial" w:hAnsi="Arial"/>
      <w:sz w:val="22"/>
      <w:szCs w:val="24"/>
      <w:lang w:val="en-AU" w:eastAsia="en-AU" w:bidi="ar-SA"/>
    </w:rPr>
  </w:style>
  <w:style w:type="paragraph" w:styleId="ColorfulList-Accent1">
    <w:name w:val="Colorful List Accent 1"/>
    <w:basedOn w:val="Normal"/>
    <w:qFormat/>
    <w:rsid w:val="00D25233"/>
    <w:pPr>
      <w:spacing w:after="120" w:line="360" w:lineRule="auto"/>
      <w:ind w:left="720"/>
      <w:contextualSpacing/>
      <w:jc w:val="left"/>
    </w:pPr>
    <w:rPr>
      <w:rFonts w:ascii="Times New Roman" w:eastAsia="Cambria" w:hAnsi="Times New Roman"/>
      <w:sz w:val="24"/>
      <w:lang w:eastAsia="en-US"/>
    </w:rPr>
  </w:style>
  <w:style w:type="paragraph" w:customStyle="1" w:styleId="numberlist">
    <w:name w:val="number list"/>
    <w:basedOn w:val="bodytext"/>
    <w:rsid w:val="00783A88"/>
    <w:pPr>
      <w:spacing w:before="240" w:after="240" w:line="240" w:lineRule="auto"/>
      <w:ind w:left="284" w:hanging="284"/>
    </w:pPr>
    <w:rPr>
      <w:iCs w:val="0"/>
      <w:szCs w:val="20"/>
    </w:rPr>
  </w:style>
  <w:style w:type="paragraph" w:customStyle="1" w:styleId="checkboxes">
    <w:name w:val="check boxes"/>
    <w:basedOn w:val="bodytext"/>
    <w:rsid w:val="00783A88"/>
    <w:pPr>
      <w:spacing w:after="240" w:line="240" w:lineRule="auto"/>
      <w:ind w:left="568" w:hanging="284"/>
    </w:pPr>
  </w:style>
  <w:style w:type="paragraph" w:customStyle="1" w:styleId="tablenumberlist">
    <w:name w:val="table number list"/>
    <w:basedOn w:val="numberlist"/>
    <w:qFormat/>
    <w:rsid w:val="00783A88"/>
    <w:pPr>
      <w:numPr>
        <w:numId w:val="4"/>
      </w:numPr>
    </w:pPr>
    <w:rPr>
      <w:rFonts w:eastAsia="Calibri"/>
    </w:rPr>
  </w:style>
  <w:style w:type="character" w:customStyle="1" w:styleId="Heading2Char">
    <w:name w:val="Heading 2 Char"/>
    <w:link w:val="Heading2"/>
    <w:rsid w:val="00783A88"/>
    <w:rPr>
      <w:rFonts w:ascii="Arial" w:hAnsi="Arial" w:cs="Arial"/>
      <w:b/>
      <w:bCs/>
      <w:i/>
      <w:iCs/>
      <w:sz w:val="28"/>
      <w:szCs w:val="28"/>
    </w:rPr>
  </w:style>
  <w:style w:type="paragraph" w:styleId="BodyTextIndent2">
    <w:name w:val="Body Text Indent 2"/>
    <w:basedOn w:val="Normal"/>
    <w:link w:val="BodyTextIndent2Char"/>
    <w:rsid w:val="00783A88"/>
    <w:pPr>
      <w:spacing w:after="120" w:line="480" w:lineRule="auto"/>
      <w:ind w:left="283"/>
    </w:pPr>
  </w:style>
  <w:style w:type="character" w:customStyle="1" w:styleId="BodyTextIndent2Char">
    <w:name w:val="Body Text Indent 2 Char"/>
    <w:link w:val="BodyTextIndent2"/>
    <w:rsid w:val="00783A88"/>
    <w:rPr>
      <w:rFonts w:ascii="Arial" w:hAnsi="Arial"/>
      <w:sz w:val="22"/>
      <w:szCs w:val="24"/>
    </w:rPr>
  </w:style>
  <w:style w:type="character" w:styleId="FollowedHyperlink">
    <w:name w:val="FollowedHyperlink"/>
    <w:rsid w:val="00007E46"/>
    <w:rPr>
      <w:color w:val="800080"/>
      <w:u w:val="single"/>
    </w:rPr>
  </w:style>
  <w:style w:type="character" w:styleId="CommentReference">
    <w:name w:val="annotation reference"/>
    <w:rsid w:val="00563AB8"/>
    <w:rPr>
      <w:sz w:val="16"/>
      <w:szCs w:val="16"/>
    </w:rPr>
  </w:style>
  <w:style w:type="paragraph" w:styleId="CommentText">
    <w:name w:val="annotation text"/>
    <w:basedOn w:val="Normal"/>
    <w:link w:val="CommentTextChar"/>
    <w:rsid w:val="00563AB8"/>
    <w:rPr>
      <w:sz w:val="20"/>
      <w:szCs w:val="20"/>
    </w:rPr>
  </w:style>
  <w:style w:type="character" w:customStyle="1" w:styleId="CommentTextChar">
    <w:name w:val="Comment Text Char"/>
    <w:link w:val="CommentText"/>
    <w:rsid w:val="00563AB8"/>
    <w:rPr>
      <w:rFonts w:ascii="Arial" w:hAnsi="Arial"/>
    </w:rPr>
  </w:style>
  <w:style w:type="paragraph" w:styleId="BalloonText">
    <w:name w:val="Balloon Text"/>
    <w:basedOn w:val="Normal"/>
    <w:link w:val="BalloonTextChar"/>
    <w:rsid w:val="00563AB8"/>
    <w:rPr>
      <w:rFonts w:ascii="Tahoma" w:hAnsi="Tahoma" w:cs="Tahoma"/>
      <w:sz w:val="16"/>
      <w:szCs w:val="16"/>
    </w:rPr>
  </w:style>
  <w:style w:type="character" w:customStyle="1" w:styleId="BalloonTextChar">
    <w:name w:val="Balloon Text Char"/>
    <w:link w:val="BalloonText"/>
    <w:rsid w:val="00563AB8"/>
    <w:rPr>
      <w:rFonts w:ascii="Tahoma" w:hAnsi="Tahoma" w:cs="Tahoma"/>
      <w:sz w:val="16"/>
      <w:szCs w:val="16"/>
    </w:rPr>
  </w:style>
  <w:style w:type="paragraph" w:customStyle="1" w:styleId="LRDP12">
    <w:name w:val="LR DP12"/>
    <w:rsid w:val="0008626A"/>
    <w:pPr>
      <w:numPr>
        <w:numId w:val="7"/>
      </w:numPr>
      <w:spacing w:after="240"/>
    </w:pPr>
    <w:rPr>
      <w:rFonts w:ascii="Arial" w:hAnsi="Arial"/>
      <w:sz w:val="22"/>
      <w:szCs w:val="24"/>
      <w:lang w:val="en-GB" w:eastAsia="en-GB"/>
    </w:rPr>
  </w:style>
  <w:style w:type="paragraph" w:customStyle="1" w:styleId="BodyText1">
    <w:name w:val="Body Text1"/>
    <w:basedOn w:val="Normal"/>
    <w:rsid w:val="00CA58AE"/>
    <w:pPr>
      <w:spacing w:after="120"/>
    </w:pPr>
    <w:rPr>
      <w:iCs/>
    </w:rPr>
  </w:style>
  <w:style w:type="paragraph" w:styleId="ListParagraph">
    <w:name w:val="List Paragraph"/>
    <w:basedOn w:val="Normal"/>
    <w:uiPriority w:val="34"/>
    <w:qFormat/>
    <w:rsid w:val="000F3566"/>
    <w:pPr>
      <w:ind w:left="720"/>
      <w:contextualSpacing/>
      <w:jc w:val="left"/>
    </w:pPr>
    <w:rPr>
      <w:rFonts w:ascii="Times New Roman" w:hAnsi="Times New Roman"/>
      <w:sz w:val="24"/>
    </w:rPr>
  </w:style>
  <w:style w:type="character" w:styleId="UnresolvedMention">
    <w:name w:val="Unresolved Mention"/>
    <w:basedOn w:val="DefaultParagraphFont"/>
    <w:uiPriority w:val="99"/>
    <w:semiHidden/>
    <w:unhideWhenUsed/>
    <w:rsid w:val="005C3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airyaustralia.com.au/peopl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hepeopleindairy.org.au/sharefarming" TargetMode="External"/><Relationship Id="rId4" Type="http://schemas.openxmlformats.org/officeDocument/2006/relationships/settings" Target="settings.xml"/><Relationship Id="rId9" Type="http://schemas.openxmlformats.org/officeDocument/2006/relationships/hyperlink" Target="http://www.thepeopleindairy.org.au/engagement-reward/share-farm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8CF4A-A02C-4974-BCB3-6CAB3D7C3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11620</Words>
  <Characters>60079</Characters>
  <Application>Microsoft Office Word</Application>
  <DocSecurity>0</DocSecurity>
  <Lines>1623</Lines>
  <Paragraphs>709</Paragraphs>
  <ScaleCrop>false</ScaleCrop>
  <HeadingPairs>
    <vt:vector size="2" baseType="variant">
      <vt:variant>
        <vt:lpstr>Title</vt:lpstr>
      </vt:variant>
      <vt:variant>
        <vt:i4>1</vt:i4>
      </vt:variant>
    </vt:vector>
  </HeadingPairs>
  <TitlesOfParts>
    <vt:vector size="1" baseType="lpstr">
      <vt:lpstr>F:\1 (MS&amp;A)\Templates\Normal</vt:lpstr>
    </vt:vector>
  </TitlesOfParts>
  <Company>Mike Stephens &amp; Associates</Company>
  <LinksUpToDate>false</LinksUpToDate>
  <CharactersWithSpaces>70990</CharactersWithSpaces>
  <SharedDoc>false</SharedDoc>
  <HLinks>
    <vt:vector size="48" baseType="variant">
      <vt:variant>
        <vt:i4>2424951</vt:i4>
      </vt:variant>
      <vt:variant>
        <vt:i4>18</vt:i4>
      </vt:variant>
      <vt:variant>
        <vt:i4>0</vt:i4>
      </vt:variant>
      <vt:variant>
        <vt:i4>5</vt:i4>
      </vt:variant>
      <vt:variant>
        <vt:lpwstr>http://www.thepeopleindairy.org.au/sharefarming</vt:lpwstr>
      </vt:variant>
      <vt:variant>
        <vt:lpwstr/>
      </vt:variant>
      <vt:variant>
        <vt:i4>7536700</vt:i4>
      </vt:variant>
      <vt:variant>
        <vt:i4>15</vt:i4>
      </vt:variant>
      <vt:variant>
        <vt:i4>0</vt:i4>
      </vt:variant>
      <vt:variant>
        <vt:i4>5</vt:i4>
      </vt:variant>
      <vt:variant>
        <vt:lpwstr>http://www.thepeopleindairy.org.au/engagement-reward/share-farming.htm</vt:lpwstr>
      </vt:variant>
      <vt:variant>
        <vt:lpwstr/>
      </vt:variant>
      <vt:variant>
        <vt:i4>2228300</vt:i4>
      </vt:variant>
      <vt:variant>
        <vt:i4>12</vt:i4>
      </vt:variant>
      <vt:variant>
        <vt:i4>0</vt:i4>
      </vt:variant>
      <vt:variant>
        <vt:i4>5</vt:i4>
      </vt:variant>
      <vt:variant>
        <vt:lpwstr/>
      </vt:variant>
      <vt:variant>
        <vt:lpwstr>schedule_4</vt:lpwstr>
      </vt:variant>
      <vt:variant>
        <vt:i4>2424908</vt:i4>
      </vt:variant>
      <vt:variant>
        <vt:i4>9</vt:i4>
      </vt:variant>
      <vt:variant>
        <vt:i4>0</vt:i4>
      </vt:variant>
      <vt:variant>
        <vt:i4>5</vt:i4>
      </vt:variant>
      <vt:variant>
        <vt:lpwstr/>
      </vt:variant>
      <vt:variant>
        <vt:lpwstr>schedule_3</vt:lpwstr>
      </vt:variant>
      <vt:variant>
        <vt:i4>2359372</vt:i4>
      </vt:variant>
      <vt:variant>
        <vt:i4>6</vt:i4>
      </vt:variant>
      <vt:variant>
        <vt:i4>0</vt:i4>
      </vt:variant>
      <vt:variant>
        <vt:i4>5</vt:i4>
      </vt:variant>
      <vt:variant>
        <vt:lpwstr/>
      </vt:variant>
      <vt:variant>
        <vt:lpwstr>schedule_2</vt:lpwstr>
      </vt:variant>
      <vt:variant>
        <vt:i4>2555980</vt:i4>
      </vt:variant>
      <vt:variant>
        <vt:i4>3</vt:i4>
      </vt:variant>
      <vt:variant>
        <vt:i4>0</vt:i4>
      </vt:variant>
      <vt:variant>
        <vt:i4>5</vt:i4>
      </vt:variant>
      <vt:variant>
        <vt:lpwstr/>
      </vt:variant>
      <vt:variant>
        <vt:lpwstr>schedule_1</vt:lpwstr>
      </vt:variant>
      <vt:variant>
        <vt:i4>2424951</vt:i4>
      </vt:variant>
      <vt:variant>
        <vt:i4>0</vt:i4>
      </vt:variant>
      <vt:variant>
        <vt:i4>0</vt:i4>
      </vt:variant>
      <vt:variant>
        <vt:i4>5</vt:i4>
      </vt:variant>
      <vt:variant>
        <vt:lpwstr>http://www.thepeopleindairy.org.au/sharefarming</vt:lpwstr>
      </vt:variant>
      <vt:variant>
        <vt:lpwstr/>
      </vt:variant>
      <vt:variant>
        <vt:i4>2424951</vt:i4>
      </vt:variant>
      <vt:variant>
        <vt:i4>0</vt:i4>
      </vt:variant>
      <vt:variant>
        <vt:i4>0</vt:i4>
      </vt:variant>
      <vt:variant>
        <vt:i4>5</vt:i4>
      </vt:variant>
      <vt:variant>
        <vt:lpwstr>http://www.thepeopleindairy.org.au/sharefarming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 (MS&amp;A)\Templates\Normal</dc:title>
  <dc:subject/>
  <dc:creator>Ben Reeve</dc:creator>
  <cp:keywords/>
  <cp:lastModifiedBy>Enzo Pitaro</cp:lastModifiedBy>
  <cp:revision>2</cp:revision>
  <cp:lastPrinted>2009-12-16T00:01:00Z</cp:lastPrinted>
  <dcterms:created xsi:type="dcterms:W3CDTF">2026-06-29T01:19:00Z</dcterms:created>
  <dcterms:modified xsi:type="dcterms:W3CDTF">2026-06-29T01:19:00Z</dcterms:modified>
</cp:coreProperties>
</file>