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A2A5" w14:textId="77777777" w:rsidR="00EA247F" w:rsidRPr="005C5D9E" w:rsidRDefault="00002BB9" w:rsidP="00414DAD">
      <w:pPr>
        <w:pStyle w:val="CoverSubheading"/>
        <w:spacing w:before="0"/>
        <w:rPr>
          <w:color w:val="000000" w:themeColor="text1"/>
        </w:rPr>
      </w:pPr>
      <w:r>
        <w:rPr>
          <w:color w:val="000000" w:themeColor="text1"/>
        </w:rPr>
        <w:t>Farm/Company Name</w:t>
      </w:r>
    </w:p>
    <w:p w14:paraId="0AEB8AA2" w14:textId="77777777" w:rsidR="00EA247F" w:rsidRPr="00EA247F" w:rsidRDefault="00EA247F" w:rsidP="005C5D9E">
      <w:pPr>
        <w:pStyle w:val="Title"/>
      </w:pPr>
      <w:r w:rsidRPr="00366B29">
        <w:t>Position</w:t>
      </w:r>
      <w:r w:rsidR="00366B29" w:rsidRPr="00366B29">
        <w:t xml:space="preserve"> </w:t>
      </w:r>
      <w:r w:rsidRPr="00366B29">
        <w:t>Description</w:t>
      </w:r>
    </w:p>
    <w:tbl>
      <w:tblPr>
        <w:tblStyle w:val="TableGrid"/>
        <w:tblW w:w="5000" w:type="pct"/>
        <w:tblLook w:val="04A0" w:firstRow="1" w:lastRow="0" w:firstColumn="1" w:lastColumn="0" w:noHBand="0" w:noVBand="1"/>
      </w:tblPr>
      <w:tblGrid>
        <w:gridCol w:w="1607"/>
        <w:gridCol w:w="3644"/>
        <w:gridCol w:w="5521"/>
      </w:tblGrid>
      <w:tr w:rsidR="00EA247F" w:rsidRPr="00322F11" w14:paraId="4C273E92" w14:textId="77777777" w:rsidTr="00366B29">
        <w:tc>
          <w:tcPr>
            <w:tcW w:w="1560" w:type="dxa"/>
            <w:tcBorders>
              <w:left w:val="nil"/>
              <w:right w:val="nil"/>
            </w:tcBorders>
            <w:tcMar>
              <w:left w:w="0" w:type="dxa"/>
            </w:tcMar>
          </w:tcPr>
          <w:sdt>
            <w:sdtPr>
              <w:rPr>
                <w:b/>
                <w:bCs/>
                <w:szCs w:val="20"/>
              </w:rPr>
              <w:id w:val="-1468502278"/>
              <w:placeholder>
                <w:docPart w:val="408EB1DDB1244712829737CB6867F62E"/>
              </w:placeholder>
              <w:temporary/>
              <w:text/>
            </w:sdtPr>
            <w:sdtEndPr/>
            <w:sdtContent>
              <w:p w14:paraId="0932118B" w14:textId="77777777" w:rsidR="00EA247F" w:rsidRPr="005C5D9E" w:rsidRDefault="00EA247F">
                <w:pPr>
                  <w:rPr>
                    <w:b/>
                    <w:bCs/>
                    <w:szCs w:val="20"/>
                  </w:rPr>
                </w:pPr>
                <w:r w:rsidRPr="005C5D9E">
                  <w:rPr>
                    <w:b/>
                    <w:bCs/>
                    <w:szCs w:val="20"/>
                  </w:rPr>
                  <w:t>Position Title</w:t>
                </w:r>
              </w:p>
            </w:sdtContent>
          </w:sdt>
        </w:tc>
        <w:tc>
          <w:tcPr>
            <w:tcW w:w="8901" w:type="dxa"/>
            <w:gridSpan w:val="2"/>
            <w:tcBorders>
              <w:left w:val="nil"/>
              <w:right w:val="nil"/>
            </w:tcBorders>
          </w:tcPr>
          <w:p w14:paraId="60D7A6CF" w14:textId="29BF24DE" w:rsidR="00EA247F" w:rsidRPr="00322F11" w:rsidRDefault="009A5943">
            <w:pPr>
              <w:rPr>
                <w:szCs w:val="20"/>
              </w:rPr>
            </w:pPr>
            <w:r w:rsidRPr="009A5943">
              <w:rPr>
                <w:b/>
                <w:bCs/>
                <w:szCs w:val="20"/>
              </w:rPr>
              <w:t>2IC/Assistant Manager (FLH 5 - FLH7)</w:t>
            </w:r>
          </w:p>
        </w:tc>
      </w:tr>
      <w:tr w:rsidR="00EA247F" w:rsidRPr="00322F11" w14:paraId="09203C3F" w14:textId="77777777" w:rsidTr="00366B29">
        <w:tc>
          <w:tcPr>
            <w:tcW w:w="1560" w:type="dxa"/>
            <w:tcBorders>
              <w:left w:val="nil"/>
              <w:right w:val="nil"/>
            </w:tcBorders>
            <w:tcMar>
              <w:left w:w="0" w:type="dxa"/>
            </w:tcMar>
          </w:tcPr>
          <w:sdt>
            <w:sdtPr>
              <w:rPr>
                <w:b/>
                <w:bCs/>
                <w:szCs w:val="20"/>
              </w:rPr>
              <w:id w:val="1334193582"/>
              <w:placeholder>
                <w:docPart w:val="408EB1DDB1244712829737CB6867F62E"/>
              </w:placeholder>
              <w:temporary/>
              <w:text/>
            </w:sdtPr>
            <w:sdtEndPr/>
            <w:sdtContent>
              <w:p w14:paraId="18984C0C" w14:textId="77777777" w:rsidR="00EA247F" w:rsidRPr="005C5D9E" w:rsidRDefault="00EA247F">
                <w:pPr>
                  <w:rPr>
                    <w:b/>
                    <w:bCs/>
                    <w:szCs w:val="20"/>
                  </w:rPr>
                </w:pPr>
                <w:r w:rsidRPr="005C5D9E">
                  <w:rPr>
                    <w:b/>
                    <w:bCs/>
                    <w:szCs w:val="20"/>
                  </w:rPr>
                  <w:t>Work Location</w:t>
                </w:r>
              </w:p>
            </w:sdtContent>
          </w:sdt>
        </w:tc>
        <w:tc>
          <w:tcPr>
            <w:tcW w:w="8901" w:type="dxa"/>
            <w:gridSpan w:val="2"/>
            <w:tcBorders>
              <w:left w:val="nil"/>
              <w:right w:val="nil"/>
            </w:tcBorders>
          </w:tcPr>
          <w:p w14:paraId="25AA1624" w14:textId="77777777" w:rsidR="00EA247F" w:rsidRPr="00414DAD" w:rsidRDefault="00EA247F" w:rsidP="00414DAD">
            <w:r w:rsidRPr="00414DAD">
              <w:t>Address,</w:t>
            </w:r>
            <w:r w:rsidR="00002BB9">
              <w:t xml:space="preserve"> </w:t>
            </w:r>
            <w:r w:rsidRPr="00414DAD">
              <w:t>site</w:t>
            </w:r>
          </w:p>
        </w:tc>
      </w:tr>
      <w:tr w:rsidR="00EA247F" w:rsidRPr="00322F11" w14:paraId="4F68325D" w14:textId="77777777" w:rsidTr="00366B29">
        <w:tc>
          <w:tcPr>
            <w:tcW w:w="1560" w:type="dxa"/>
            <w:tcBorders>
              <w:left w:val="nil"/>
              <w:right w:val="nil"/>
            </w:tcBorders>
            <w:tcMar>
              <w:left w:w="0" w:type="dxa"/>
            </w:tcMar>
          </w:tcPr>
          <w:sdt>
            <w:sdtPr>
              <w:rPr>
                <w:b/>
                <w:bCs/>
                <w:szCs w:val="20"/>
              </w:rPr>
              <w:id w:val="185496538"/>
              <w:placeholder>
                <w:docPart w:val="408EB1DDB1244712829737CB6867F62E"/>
              </w:placeholder>
              <w:temporary/>
              <w:text/>
            </w:sdtPr>
            <w:sdtEndPr/>
            <w:sdtContent>
              <w:p w14:paraId="34B3F635" w14:textId="77777777" w:rsidR="00EA247F" w:rsidRPr="005C5D9E" w:rsidRDefault="00EA247F">
                <w:pPr>
                  <w:rPr>
                    <w:b/>
                    <w:bCs/>
                    <w:szCs w:val="20"/>
                  </w:rPr>
                </w:pPr>
                <w:r w:rsidRPr="005C5D9E">
                  <w:rPr>
                    <w:b/>
                    <w:bCs/>
                    <w:szCs w:val="20"/>
                  </w:rPr>
                  <w:t>Reports to:</w:t>
                </w:r>
              </w:p>
            </w:sdtContent>
          </w:sdt>
        </w:tc>
        <w:tc>
          <w:tcPr>
            <w:tcW w:w="8901" w:type="dxa"/>
            <w:gridSpan w:val="2"/>
            <w:tcBorders>
              <w:left w:val="nil"/>
              <w:right w:val="nil"/>
            </w:tcBorders>
          </w:tcPr>
          <w:p w14:paraId="76F9275E" w14:textId="77777777" w:rsidR="00EA247F" w:rsidRPr="00414DAD" w:rsidRDefault="00414DAD" w:rsidP="00414DAD">
            <w:r w:rsidRPr="00414DAD">
              <w:t>Title of Manager</w:t>
            </w:r>
            <w:r w:rsidR="00002BB9">
              <w:t xml:space="preserve"> </w:t>
            </w:r>
            <w:r w:rsidRPr="00414DAD">
              <w:t>(not person’s name)</w:t>
            </w:r>
          </w:p>
        </w:tc>
      </w:tr>
      <w:tr w:rsidR="00EA247F" w:rsidRPr="00322F11" w14:paraId="0953F331" w14:textId="77777777" w:rsidTr="00366B29">
        <w:tc>
          <w:tcPr>
            <w:tcW w:w="5099" w:type="dxa"/>
            <w:gridSpan w:val="2"/>
            <w:tcBorders>
              <w:left w:val="nil"/>
              <w:right w:val="nil"/>
            </w:tcBorders>
            <w:tcMar>
              <w:left w:w="0" w:type="dxa"/>
            </w:tcMar>
          </w:tcPr>
          <w:p w14:paraId="6B61054E" w14:textId="77777777" w:rsidR="00EA247F" w:rsidRPr="00532F83" w:rsidRDefault="00F95527" w:rsidP="00ED298F">
            <w:pPr>
              <w:pStyle w:val="ChkBox"/>
              <w:rPr>
                <w:bCs w:val="0"/>
              </w:rPr>
            </w:pPr>
            <w:sdt>
              <w:sdtPr>
                <w:rPr>
                  <w:rFonts w:ascii="Wingdings" w:eastAsia="Wingdings" w:hAnsi="Wingdings"/>
                  <w:bCs w:val="0"/>
                </w:rPr>
                <w:id w:val="618645741"/>
                <w:temporary/>
                <w14:checkbox>
                  <w14:checked w14:val="0"/>
                  <w14:checkedState w14:val="00FC" w14:font="Wingdings"/>
                  <w14:uncheckedState w14:val="2610" w14:font="MS Gothic"/>
                </w14:checkbox>
              </w:sdtPr>
              <w:sdtEndPr/>
              <w:sdtContent>
                <w:r w:rsidR="00261471">
                  <w:rPr>
                    <w:rFonts w:ascii="MS Gothic" w:eastAsia="MS Gothic" w:hAnsi="MS Gothic" w:hint="eastAsia"/>
                  </w:rPr>
                  <w:t>☐</w:t>
                </w:r>
              </w:sdtContent>
            </w:sdt>
            <w:r w:rsidR="005C5D9E">
              <w:rPr>
                <w:rFonts w:ascii="Wingdings" w:eastAsia="Wingdings" w:hAnsi="Wingdings"/>
              </w:rPr>
              <w:tab/>
            </w:r>
            <w:sdt>
              <w:sdtPr>
                <w:rPr>
                  <w:bCs w:val="0"/>
                </w:rPr>
                <w:id w:val="1255479248"/>
                <w:placeholder>
                  <w:docPart w:val="408EB1DDB1244712829737CB6867F62E"/>
                </w:placeholder>
                <w:temporary/>
                <w:text/>
              </w:sdtPr>
              <w:sdtEndPr/>
              <w:sdtContent>
                <w:r w:rsidR="00EA247F" w:rsidRPr="000B3774">
                  <w:t>Full-time</w:t>
                </w:r>
              </w:sdtContent>
            </w:sdt>
          </w:p>
          <w:p w14:paraId="04157448" w14:textId="77777777" w:rsidR="00EA247F" w:rsidRPr="00532F83" w:rsidRDefault="00F95527" w:rsidP="005C5D9E">
            <w:pPr>
              <w:tabs>
                <w:tab w:val="left" w:pos="227"/>
                <w:tab w:val="left" w:pos="317"/>
              </w:tabs>
              <w:spacing w:before="40" w:after="40"/>
              <w:rPr>
                <w:bCs/>
                <w:szCs w:val="20"/>
              </w:rPr>
            </w:pPr>
            <w:sdt>
              <w:sdtPr>
                <w:rPr>
                  <w:rFonts w:cstheme="minorHAnsi"/>
                  <w:bCs/>
                  <w:szCs w:val="20"/>
                </w:rPr>
                <w:id w:val="389701555"/>
                <w:temporary/>
                <w14:checkbox>
                  <w14:checked w14:val="0"/>
                  <w14:checkedState w14:val="00FC" w14:font="Wingdings"/>
                  <w14:uncheckedState w14:val="2610" w14:font="MS Gothic"/>
                </w14:checkbox>
              </w:sdtPr>
              <w:sdtEndPr/>
              <w:sdtContent>
                <w:r w:rsidR="00261471">
                  <w:rPr>
                    <w:rFonts w:ascii="MS Gothic" w:eastAsia="MS Gothic" w:hAnsi="MS Gothic" w:cstheme="minorHAnsi" w:hint="eastAsia"/>
                    <w:bCs/>
                    <w:szCs w:val="20"/>
                  </w:rPr>
                  <w:t>☐</w:t>
                </w:r>
              </w:sdtContent>
            </w:sdt>
            <w:r w:rsidR="005C5D9E">
              <w:rPr>
                <w:rFonts w:cstheme="minorHAnsi"/>
                <w:bCs/>
                <w:szCs w:val="20"/>
              </w:rPr>
              <w:tab/>
            </w:r>
            <w:sdt>
              <w:sdtPr>
                <w:rPr>
                  <w:rFonts w:cstheme="minorHAnsi"/>
                  <w:bCs/>
                  <w:szCs w:val="20"/>
                </w:rPr>
                <w:id w:val="75017228"/>
                <w:placeholder>
                  <w:docPart w:val="408EB1DDB1244712829737CB6867F62E"/>
                </w:placeholder>
                <w:temporary/>
                <w:text/>
              </w:sdtPr>
              <w:sdtEndPr/>
              <w:sdtContent>
                <w:r w:rsidR="00EA247F" w:rsidRPr="00532F83">
                  <w:rPr>
                    <w:rFonts w:cstheme="minorHAnsi"/>
                    <w:bCs/>
                    <w:szCs w:val="20"/>
                  </w:rPr>
                  <w:t>Part-time</w:t>
                </w:r>
              </w:sdtContent>
            </w:sdt>
          </w:p>
        </w:tc>
        <w:tc>
          <w:tcPr>
            <w:tcW w:w="5362" w:type="dxa"/>
            <w:tcBorders>
              <w:left w:val="nil"/>
              <w:right w:val="nil"/>
            </w:tcBorders>
          </w:tcPr>
          <w:p w14:paraId="461A93D8" w14:textId="77777777" w:rsidR="00EA247F" w:rsidRPr="000B3774" w:rsidRDefault="00F95527" w:rsidP="005C5D9E">
            <w:pPr>
              <w:tabs>
                <w:tab w:val="left" w:pos="227"/>
              </w:tabs>
              <w:spacing w:before="40" w:after="40"/>
            </w:pPr>
            <w:sdt>
              <w:sdtPr>
                <w:rPr>
                  <w:rFonts w:ascii="Wingdings" w:eastAsia="Wingdings" w:hAnsi="Wingdings" w:cstheme="minorHAnsi"/>
                  <w:bCs/>
                  <w:szCs w:val="20"/>
                </w:rPr>
                <w:id w:val="1710607161"/>
                <w:temporary/>
                <w14:checkbox>
                  <w14:checked w14:val="0"/>
                  <w14:checkedState w14:val="00FC" w14:font="Wingdings"/>
                  <w14:uncheckedState w14:val="2610" w14:font="MS Gothic"/>
                </w14:checkbox>
              </w:sdtPr>
              <w:sdtEndPr/>
              <w:sdtContent>
                <w:r w:rsidR="00261471">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2109038574"/>
                <w:placeholder>
                  <w:docPart w:val="408EB1DDB1244712829737CB6867F62E"/>
                </w:placeholder>
                <w:temporary/>
                <w:text/>
              </w:sdtPr>
              <w:sdtEndPr/>
              <w:sdtContent>
                <w:r w:rsidR="00EA247F" w:rsidRPr="000B3774">
                  <w:rPr>
                    <w:rFonts w:cstheme="minorHAnsi"/>
                    <w:bCs/>
                    <w:szCs w:val="20"/>
                  </w:rPr>
                  <w:t>Fixed term</w:t>
                </w:r>
              </w:sdtContent>
            </w:sdt>
          </w:p>
          <w:p w14:paraId="04A6AD53" w14:textId="77777777" w:rsidR="00EA247F" w:rsidRPr="00261471" w:rsidRDefault="00F95527" w:rsidP="005C5D9E">
            <w:pPr>
              <w:tabs>
                <w:tab w:val="left" w:pos="227"/>
              </w:tabs>
              <w:spacing w:before="40" w:after="40"/>
            </w:pPr>
            <w:sdt>
              <w:sdtPr>
                <w:rPr>
                  <w:rFonts w:ascii="Wingdings" w:eastAsia="Wingdings" w:hAnsi="Wingdings" w:cstheme="minorHAnsi"/>
                  <w:bCs/>
                  <w:szCs w:val="20"/>
                </w:rPr>
                <w:id w:val="738903054"/>
                <w:temporary/>
                <w14:checkbox>
                  <w14:checked w14:val="0"/>
                  <w14:checkedState w14:val="00FC" w14:font="Wingdings"/>
                  <w14:uncheckedState w14:val="2610" w14:font="MS Gothic"/>
                </w14:checkbox>
              </w:sdtPr>
              <w:sdtEndPr/>
              <w:sdtContent>
                <w:r w:rsidR="00414DAD">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875923340"/>
                <w:placeholder>
                  <w:docPart w:val="408EB1DDB1244712829737CB6867F62E"/>
                </w:placeholder>
                <w:temporary/>
                <w:text/>
              </w:sdtPr>
              <w:sdtEndPr/>
              <w:sdtContent>
                <w:r w:rsidR="00EA247F" w:rsidRPr="000B3774">
                  <w:rPr>
                    <w:rFonts w:cstheme="minorHAnsi"/>
                    <w:bCs/>
                    <w:szCs w:val="20"/>
                  </w:rPr>
                  <w:t>Casual</w:t>
                </w:r>
              </w:sdtContent>
            </w:sdt>
          </w:p>
        </w:tc>
      </w:tr>
    </w:tbl>
    <w:sdt>
      <w:sdtPr>
        <w:id w:val="1745138746"/>
        <w:placeholder>
          <w:docPart w:val="408EB1DDB1244712829737CB6867F62E"/>
        </w:placeholder>
        <w:temporary/>
        <w:text/>
      </w:sdtPr>
      <w:sdtEndPr/>
      <w:sdtContent>
        <w:p w14:paraId="74A54E74" w14:textId="77777777" w:rsidR="00EA247F" w:rsidRPr="00322F11" w:rsidRDefault="00EA247F" w:rsidP="000B3774">
          <w:pPr>
            <w:pStyle w:val="Heading3"/>
          </w:pPr>
          <w:r w:rsidRPr="00322F11">
            <w:t>Position Summary:</w:t>
          </w:r>
        </w:p>
      </w:sdtContent>
    </w:sdt>
    <w:p w14:paraId="04BFA610" w14:textId="5FFDA80B" w:rsidR="4105F997" w:rsidRPr="00414DAD" w:rsidRDefault="009A5943" w:rsidP="00C550A8">
      <w:pPr>
        <w:spacing w:after="120"/>
      </w:pPr>
      <w:r w:rsidRPr="009A5943">
        <w:t xml:space="preserve">As the Second-in-Command (2IC)/Assistant Manager, you are responsible for supporting the farm manager in overseeing the daily operations of the dairy farm. The role requires leadership, reliability and the ability to work both independently and collaboratively. You will act as the primary lead in the farm manager’s absence and play a pivotal role in developing team capabilities. The 2IC/Assistant Manager role covers a variety of on-farm duties including attending to livestock, monitoring animal health and welfare, supporting </w:t>
      </w:r>
      <w:proofErr w:type="spellStart"/>
      <w:r w:rsidRPr="009A5943">
        <w:t>feedbase</w:t>
      </w:r>
      <w:proofErr w:type="spellEnd"/>
      <w:r w:rsidRPr="009A5943">
        <w:t xml:space="preserve"> planning, ensuring compliance with farm policies and procedures, milking, pasture work, farm maintenance, and people management. Your primary focus will be the key responsibilities listed below, but as dairy farms are diverse and complex businesses, daily duties may vary depending on the farm’s needs.</w:t>
      </w:r>
    </w:p>
    <w:sdt>
      <w:sdtPr>
        <w:id w:val="-337083252"/>
        <w:placeholder>
          <w:docPart w:val="408EB1DDB1244712829737CB6867F62E"/>
        </w:placeholder>
        <w:temporary/>
        <w:text/>
      </w:sdtPr>
      <w:sdtEndPr/>
      <w:sdtContent>
        <w:p w14:paraId="47527945" w14:textId="77777777" w:rsidR="00002BB9" w:rsidRPr="00EE2C57" w:rsidRDefault="00002BB9" w:rsidP="000B3774">
          <w:pPr>
            <w:pStyle w:val="Heading3"/>
          </w:pPr>
          <w:r w:rsidRPr="00EE2C57">
            <w:t>Experience needed:</w:t>
          </w:r>
        </w:p>
      </w:sdtContent>
    </w:sdt>
    <w:p w14:paraId="5FCFA622" w14:textId="77777777" w:rsidR="009A5943" w:rsidRDefault="009A5943" w:rsidP="009A5943">
      <w:pPr>
        <w:pStyle w:val="ListBullet"/>
      </w:pPr>
      <w:r>
        <w:t>two – five years’ experience</w:t>
      </w:r>
    </w:p>
    <w:p w14:paraId="10028DBD" w14:textId="3C25620F" w:rsidR="00002BB9" w:rsidRPr="002771C8" w:rsidRDefault="009A5943" w:rsidP="009A5943">
      <w:pPr>
        <w:pStyle w:val="ListBullet"/>
      </w:pPr>
      <w:r>
        <w:t>additional training is provided on the job or through external training providers.</w:t>
      </w:r>
    </w:p>
    <w:sdt>
      <w:sdtPr>
        <w:id w:val="-1478690526"/>
        <w:placeholder>
          <w:docPart w:val="408EB1DDB1244712829737CB6867F62E"/>
        </w:placeholder>
        <w:temporary/>
        <w:text/>
      </w:sdtPr>
      <w:sdtEndPr/>
      <w:sdtContent>
        <w:p w14:paraId="4D0440B5" w14:textId="77777777" w:rsidR="00002BB9" w:rsidRPr="00EE2C57" w:rsidRDefault="00002BB9" w:rsidP="000B3774">
          <w:pPr>
            <w:pStyle w:val="Heading3"/>
          </w:pPr>
          <w:r w:rsidRPr="00EE2C57">
            <w:t>Qualifications that are useful:</w:t>
          </w:r>
        </w:p>
      </w:sdtContent>
    </w:sdt>
    <w:sdt>
      <w:sdtPr>
        <w:id w:val="-1481460597"/>
        <w:placeholder>
          <w:docPart w:val="DefaultPlaceholder_-1854013440"/>
        </w:placeholder>
        <w:temporary/>
      </w:sdtPr>
      <w:sdtEndPr/>
      <w:sdtContent>
        <w:p w14:paraId="373350AC" w14:textId="7421E84B" w:rsidR="00002BB9" w:rsidRPr="00002BB9" w:rsidRDefault="009A5943" w:rsidP="00002BB9">
          <w:pPr>
            <w:pStyle w:val="ListBullet"/>
          </w:pPr>
          <w:r w:rsidRPr="009A5943">
            <w:t>Certificate II, III or IV in Agriculture, or a Diploma in Agriculture.</w:t>
          </w:r>
        </w:p>
      </w:sdtContent>
    </w:sdt>
    <w:sdt>
      <w:sdtPr>
        <w:id w:val="-1942748474"/>
        <w:placeholder>
          <w:docPart w:val="408EB1DDB1244712829737CB6867F62E"/>
        </w:placeholder>
        <w:temporary/>
        <w:text/>
      </w:sdtPr>
      <w:sdtEndPr/>
      <w:sdtContent>
        <w:p w14:paraId="46AAA60F" w14:textId="77777777" w:rsidR="00002BB9" w:rsidRPr="00EE2C57" w:rsidRDefault="00002BB9" w:rsidP="00ED298F">
          <w:pPr>
            <w:pStyle w:val="Heading3"/>
          </w:pPr>
          <w:r w:rsidRPr="00EE2C57">
            <w:t>Certificates or licences required:</w:t>
          </w:r>
        </w:p>
      </w:sdtContent>
    </w:sdt>
    <w:sdt>
      <w:sdtPr>
        <w:id w:val="-921110020"/>
        <w:placeholder>
          <w:docPart w:val="DefaultPlaceholder_-1854013440"/>
        </w:placeholder>
        <w:temporary/>
      </w:sdtPr>
      <w:sdtEndPr/>
      <w:sdtContent>
        <w:p w14:paraId="1BB1638B" w14:textId="141E2C0C" w:rsidR="00ED298F" w:rsidRPr="00EE2C57" w:rsidRDefault="00002BB9" w:rsidP="00ED298F">
          <w:pPr>
            <w:pStyle w:val="ListBullet"/>
          </w:pPr>
          <w:r w:rsidRPr="002771C8">
            <w:t>Driver’s licence</w:t>
          </w:r>
        </w:p>
      </w:sdtContent>
    </w:sdt>
    <w:sdt>
      <w:sdtPr>
        <w:id w:val="215083780"/>
        <w:placeholder>
          <w:docPart w:val="408EB1DDB1244712829737CB6867F62E"/>
        </w:placeholder>
        <w:temporary/>
        <w:text/>
      </w:sdtPr>
      <w:sdtEndPr/>
      <w:sdtContent>
        <w:p w14:paraId="7F449A04" w14:textId="77777777" w:rsidR="00002BB9" w:rsidRPr="00EE2C57" w:rsidRDefault="00002BB9" w:rsidP="000B3774">
          <w:pPr>
            <w:pStyle w:val="Heading3"/>
          </w:pPr>
          <w:r>
            <w:t>To be successful in this role you will need</w:t>
          </w:r>
          <w:r w:rsidRPr="00EE2C57">
            <w:t xml:space="preserve">: </w:t>
          </w:r>
        </w:p>
      </w:sdtContent>
    </w:sdt>
    <w:p w14:paraId="12F8262B" w14:textId="77777777" w:rsidR="009A5943" w:rsidRDefault="009A5943" w:rsidP="009A5943">
      <w:pPr>
        <w:pStyle w:val="ListBullet"/>
      </w:pPr>
      <w:r>
        <w:t>ability to solve problems</w:t>
      </w:r>
    </w:p>
    <w:p w14:paraId="54DD00F5" w14:textId="77777777" w:rsidR="009A5943" w:rsidRDefault="009A5943" w:rsidP="009A5943">
      <w:pPr>
        <w:pStyle w:val="ListBullet"/>
      </w:pPr>
      <w:r>
        <w:t>a history of effectively following instructions and standard operating procedures to achieve successful outcomes</w:t>
      </w:r>
    </w:p>
    <w:p w14:paraId="3D7A9FD4" w14:textId="77777777" w:rsidR="009A5943" w:rsidRDefault="009A5943" w:rsidP="009A5943">
      <w:pPr>
        <w:pStyle w:val="ListBullet"/>
      </w:pPr>
      <w:r>
        <w:t>demonstrated ability to work independently and as part of a team to achieve farm goals</w:t>
      </w:r>
    </w:p>
    <w:p w14:paraId="24526647" w14:textId="77777777" w:rsidR="009A5943" w:rsidRDefault="009A5943" w:rsidP="009A5943">
      <w:pPr>
        <w:pStyle w:val="ListBullet"/>
      </w:pPr>
      <w:r>
        <w:t>experience and a genuine interest in the dairy industry</w:t>
      </w:r>
    </w:p>
    <w:p w14:paraId="082A789B" w14:textId="77777777" w:rsidR="009A5943" w:rsidRDefault="009A5943" w:rsidP="009A5943">
      <w:pPr>
        <w:pStyle w:val="ListBullet"/>
      </w:pPr>
      <w:r>
        <w:t>a track record of punctuality and reliability</w:t>
      </w:r>
    </w:p>
    <w:p w14:paraId="6061785F" w14:textId="77777777" w:rsidR="009A5943" w:rsidRDefault="009A5943" w:rsidP="009A5943">
      <w:pPr>
        <w:pStyle w:val="ListBullet"/>
      </w:pPr>
      <w:r>
        <w:t>the ability and willingness to positively represent the farm business and the dairy industry</w:t>
      </w:r>
    </w:p>
    <w:p w14:paraId="1653B8D8" w14:textId="77777777" w:rsidR="009A5943" w:rsidRDefault="009A5943" w:rsidP="009A5943">
      <w:pPr>
        <w:pStyle w:val="ListBullet"/>
      </w:pPr>
      <w:r>
        <w:t>a demonstrated commitment to improvement and learning</w:t>
      </w:r>
    </w:p>
    <w:p w14:paraId="24E6F243" w14:textId="77777777" w:rsidR="009A5943" w:rsidRDefault="009A5943" w:rsidP="009A5943">
      <w:pPr>
        <w:pStyle w:val="ListBullet"/>
      </w:pPr>
      <w:r>
        <w:t>the ability to follow directions, policies and procedures to achieve farm goals and maintain a safe, positive work environment</w:t>
      </w:r>
    </w:p>
    <w:p w14:paraId="4AE8CC3B" w14:textId="77777777" w:rsidR="009A5943" w:rsidRDefault="009A5943" w:rsidP="009A5943">
      <w:pPr>
        <w:pStyle w:val="ListBullet"/>
      </w:pPr>
      <w:r>
        <w:t>demonstrated effective communication skills and the ability to engage with diverse audiences</w:t>
      </w:r>
    </w:p>
    <w:p w14:paraId="5FEFCFBE" w14:textId="77777777" w:rsidR="009A5943" w:rsidRDefault="009A5943" w:rsidP="009A5943">
      <w:pPr>
        <w:pStyle w:val="ListBullet"/>
      </w:pPr>
      <w:r>
        <w:t>demonstrated effective leadership skills, including the ability to train others, provide direction and support to small teams</w:t>
      </w:r>
    </w:p>
    <w:p w14:paraId="0B36B6B2" w14:textId="0E01A3D6" w:rsidR="00002BB9" w:rsidRDefault="009A5943" w:rsidP="009A5943">
      <w:pPr>
        <w:pStyle w:val="ListBullet"/>
        <w:rPr>
          <w:rFonts w:eastAsia="Times New Roman"/>
          <w:lang w:eastAsia="en-AU"/>
        </w:rPr>
      </w:pPr>
      <w:r>
        <w:t>demonstrated ability to make informed decisions.</w:t>
      </w:r>
    </w:p>
    <w:sdt>
      <w:sdtPr>
        <w:id w:val="1441489085"/>
        <w:placeholder>
          <w:docPart w:val="DefaultPlaceholder_-1854013440"/>
        </w:placeholder>
        <w:temporary/>
      </w:sdtPr>
      <w:sdtEndPr/>
      <w:sdtContent>
        <w:p w14:paraId="4D0B833C" w14:textId="63756D7A" w:rsidR="00002BB9" w:rsidRDefault="009A5943" w:rsidP="00002BB9">
          <w:pPr>
            <w:pStyle w:val="ListBullet"/>
          </w:pPr>
          <w:r w:rsidRPr="009A5943">
            <w:t>Health, safety and animal welfare are priorities on our farm. You must always adhere to all related policies and procedures and report any hazards, incidents, near misses or animal welfare concerns immediately.</w:t>
          </w:r>
        </w:p>
      </w:sdtContent>
    </w:sdt>
    <w:sdt>
      <w:sdtPr>
        <w:rPr>
          <w:rFonts w:asciiTheme="minorHAnsi" w:eastAsiaTheme="minorHAnsi" w:hAnsiTheme="minorHAnsi" w:cs="Times New Roman"/>
          <w:b w:val="0"/>
          <w:color w:val="000000" w:themeColor="text2"/>
          <w:szCs w:val="18"/>
        </w:rPr>
        <w:id w:val="-1559783589"/>
        <w:placeholder>
          <w:docPart w:val="408EB1DDB1244712829737CB6867F62E"/>
        </w:placeholder>
        <w:temporary/>
      </w:sdtPr>
      <w:sdtEndPr>
        <w:rPr>
          <w:i/>
          <w:iCs/>
          <w:color w:val="auto"/>
        </w:rPr>
      </w:sdtEndPr>
      <w:sdtContent>
        <w:p w14:paraId="4DB673F5" w14:textId="77777777" w:rsidR="00002BB9" w:rsidRPr="00002BB9" w:rsidRDefault="00002BB9" w:rsidP="000B3774">
          <w:pPr>
            <w:pStyle w:val="Heading3"/>
          </w:pPr>
          <w:r w:rsidRPr="00002BB9">
            <w:t xml:space="preserve">Personal Health </w:t>
          </w:r>
        </w:p>
        <w:p w14:paraId="6B8B4BB4" w14:textId="77777777" w:rsidR="00002BB9" w:rsidRDefault="00002BB9" w:rsidP="00002BB9">
          <w:pPr>
            <w:pStyle w:val="ListBullet"/>
          </w:pPr>
          <w:r>
            <w:t>Appropriate f</w:t>
          </w:r>
          <w:r w:rsidRPr="4105F997">
            <w:t xml:space="preserve">itness to </w:t>
          </w:r>
          <w:r>
            <w:t xml:space="preserve">effectively </w:t>
          </w:r>
          <w:r w:rsidRPr="4105F997">
            <w:t xml:space="preserve">perform inherent requirements of the position. </w:t>
          </w:r>
          <w:r>
            <w:t>These</w:t>
          </w:r>
          <w:r w:rsidRPr="4105F997">
            <w:t xml:space="preserve"> include, but are not limited to, working with animals, working</w:t>
          </w:r>
          <w:r>
            <w:t xml:space="preserve"> with</w:t>
          </w:r>
          <w:r w:rsidRPr="4105F997">
            <w:t xml:space="preserve"> chemicals with the use of personal protective equipment, working in the presence of crops, grains and seeds, walking through paddocks</w:t>
          </w:r>
          <w:r>
            <w:t xml:space="preserve"> and around the dairy</w:t>
          </w:r>
          <w:r w:rsidRPr="4105F997">
            <w:t>, operating farm machinery and equipment, putting cups on and off cows, lifting</w:t>
          </w:r>
          <w:r>
            <w:t xml:space="preserve">, </w:t>
          </w:r>
          <w:r w:rsidRPr="4105F997">
            <w:t>opening and closing gates</w:t>
          </w:r>
          <w:r>
            <w:t xml:space="preserve"> and working outdoors in all seasons.</w:t>
          </w:r>
        </w:p>
        <w:p w14:paraId="59E42017" w14:textId="77777777" w:rsidR="00002BB9" w:rsidRPr="009A5943" w:rsidRDefault="00002BB9" w:rsidP="00002BB9">
          <w:pPr>
            <w:pStyle w:val="ListBullet"/>
            <w:rPr>
              <w:i/>
              <w:iCs/>
            </w:rPr>
          </w:pPr>
          <w:r w:rsidRPr="009A5943">
            <w:rPr>
              <w:i/>
              <w:iCs/>
            </w:rPr>
            <w:lastRenderedPageBreak/>
            <w:t>It is recommended that you speak to your doctor about undertaking a Q Fever test and vaccination and discuss your doctor's recommendation with your manager.</w:t>
          </w:r>
        </w:p>
      </w:sdtContent>
    </w:sdt>
    <w:sdt>
      <w:sdtPr>
        <w:rPr>
          <w:rFonts w:asciiTheme="minorHAnsi" w:eastAsiaTheme="minorHAnsi" w:hAnsiTheme="minorHAnsi" w:cs="Times New Roman"/>
          <w:b w:val="0"/>
          <w:szCs w:val="18"/>
        </w:rPr>
        <w:id w:val="-1214579722"/>
        <w:placeholder>
          <w:docPart w:val="DefaultPlaceholder_-1854013440"/>
        </w:placeholder>
        <w:temporary/>
      </w:sdtPr>
      <w:sdtEndPr>
        <w:rPr>
          <w:szCs w:val="20"/>
        </w:rPr>
      </w:sdtEndPr>
      <w:sdtContent>
        <w:p w14:paraId="1FAFFB2F" w14:textId="41405370" w:rsidR="00760223" w:rsidRPr="00EE2C57" w:rsidRDefault="00760223" w:rsidP="000B3774">
          <w:pPr>
            <w:pStyle w:val="Heading3"/>
          </w:pPr>
          <w:r w:rsidRPr="00EE2C57">
            <w:t>Dairy Capability Guide</w:t>
          </w:r>
        </w:p>
        <w:p w14:paraId="3D43F1F9" w14:textId="77777777" w:rsidR="00760223" w:rsidRPr="00EE2C57" w:rsidRDefault="00760223" w:rsidP="00760223">
          <w:pPr>
            <w:rPr>
              <w:rFonts w:cstheme="minorHAnsi"/>
              <w:iCs/>
              <w:szCs w:val="20"/>
            </w:rPr>
          </w:pPr>
          <w:r w:rsidRPr="00EE2C57">
            <w:rPr>
              <w:rFonts w:cstheme="minorHAnsi"/>
              <w:iCs/>
              <w:szCs w:val="20"/>
            </w:rPr>
            <w:t>This position aligns with the following level of the Dairy Capability Guide:</w:t>
          </w:r>
        </w:p>
        <w:p w14:paraId="4445D352" w14:textId="77777777" w:rsidR="009A5943" w:rsidRDefault="009A5943" w:rsidP="009A5943">
          <w:r w:rsidRPr="009A5943">
            <w:rPr>
              <w:b/>
              <w:bCs/>
            </w:rPr>
            <w:t>Ensure and Advise</w:t>
          </w:r>
          <w:r>
            <w:t>: you are in a role where you may be responsible for supervising others. You may be required to demonstrate your capabilities in challenging and unpredictable work situations, and you have the capability to make recommendations for alternative approaches when problems are identified.</w:t>
          </w:r>
        </w:p>
        <w:p w14:paraId="45C8BCD7" w14:textId="77777777" w:rsidR="009A5943" w:rsidRDefault="009A5943" w:rsidP="009A5943">
          <w:pPr>
            <w:pStyle w:val="Heading3"/>
          </w:pPr>
          <w:r>
            <w:t>Key responsibilities:</w:t>
          </w:r>
        </w:p>
        <w:p w14:paraId="72A6A443" w14:textId="41016BF5" w:rsidR="00760223" w:rsidRPr="009A5943" w:rsidRDefault="009A5943" w:rsidP="009A5943">
          <w:r>
            <w:t>To achieve successful farm outcomes, you are responsible for the following areas:</w:t>
          </w:r>
        </w:p>
        <w:p w14:paraId="7DF89120" w14:textId="77777777" w:rsidR="4105F997" w:rsidRPr="00ED6CDE" w:rsidRDefault="00EA247F" w:rsidP="000B3774">
          <w:pPr>
            <w:pStyle w:val="Heading3"/>
          </w:pPr>
          <w:r w:rsidRPr="4105F997">
            <w:t xml:space="preserve">Key responsibilities: </w:t>
          </w:r>
        </w:p>
        <w:p w14:paraId="43E48351" w14:textId="6E976666" w:rsidR="005E23E0" w:rsidRPr="00F504D5" w:rsidRDefault="00F504D5" w:rsidP="4105F997">
          <w:pPr>
            <w:rPr>
              <w:szCs w:val="20"/>
            </w:rPr>
          </w:pPr>
          <w:r w:rsidRPr="00F504D5">
            <w:rPr>
              <w:szCs w:val="20"/>
            </w:rPr>
            <w:t>To</w:t>
          </w:r>
          <w:r w:rsidR="005E23E0" w:rsidRPr="00F504D5">
            <w:rPr>
              <w:szCs w:val="20"/>
            </w:rPr>
            <w:t xml:space="preserve"> achieve successful </w:t>
          </w:r>
          <w:r w:rsidR="00CA4509" w:rsidRPr="00F504D5">
            <w:rPr>
              <w:szCs w:val="20"/>
            </w:rPr>
            <w:t xml:space="preserve">farm </w:t>
          </w:r>
          <w:r w:rsidRPr="00F504D5">
            <w:rPr>
              <w:szCs w:val="20"/>
            </w:rPr>
            <w:t>outcomes,</w:t>
          </w:r>
          <w:r w:rsidR="005E23E0" w:rsidRPr="00F504D5">
            <w:rPr>
              <w:szCs w:val="20"/>
            </w:rPr>
            <w:t xml:space="preserve"> </w:t>
          </w:r>
          <w:r w:rsidRPr="00F504D5">
            <w:rPr>
              <w:szCs w:val="20"/>
            </w:rPr>
            <w:t>you are responsible in</w:t>
          </w:r>
          <w:r w:rsidR="005E23E0" w:rsidRPr="00F504D5">
            <w:rPr>
              <w:szCs w:val="20"/>
            </w:rPr>
            <w:t xml:space="preserve"> the following areas:</w:t>
          </w:r>
        </w:p>
      </w:sdtContent>
    </w:sdt>
    <w:p w14:paraId="4760D76F" w14:textId="77777777" w:rsidR="009A5943" w:rsidRDefault="009A5943" w:rsidP="009A5943">
      <w:r w:rsidRPr="009A5943">
        <w:rPr>
          <w:b/>
          <w:bCs/>
        </w:rPr>
        <w:t>Milking, health and nutrition</w:t>
      </w:r>
      <w:r>
        <w:t xml:space="preserve"> – You will provide guidance, monitor operations, and ensure staff follow policies and procedures by:</w:t>
      </w:r>
    </w:p>
    <w:p w14:paraId="693591B1" w14:textId="77777777" w:rsidR="009A5943" w:rsidRDefault="009A5943" w:rsidP="009A5943">
      <w:pPr>
        <w:pStyle w:val="ListBullet"/>
      </w:pPr>
      <w:r>
        <w:t>Coordinating and supervising team members to ensure they are trained in effective milking procedures, implement quality standards, and ensure safety requirements are met.</w:t>
      </w:r>
    </w:p>
    <w:p w14:paraId="4723215F" w14:textId="77777777" w:rsidR="009A5943" w:rsidRDefault="009A5943" w:rsidP="009A5943">
      <w:pPr>
        <w:pStyle w:val="ListBullet"/>
      </w:pPr>
      <w:r>
        <w:t>Supporting, coordinating and implementing reproduction practices, including heat detection, managing fertility, natural mating and bull management, performing artificial insemination, and conducting pregnancy testing.</w:t>
      </w:r>
    </w:p>
    <w:p w14:paraId="29C40CD5" w14:textId="77777777" w:rsidR="009A5943" w:rsidRDefault="009A5943" w:rsidP="009A5943">
      <w:pPr>
        <w:pStyle w:val="ListBullet"/>
      </w:pPr>
      <w:r>
        <w:t>Ensuring livestock are handled safely in accordance with animal welfare guidelines and standard operating procedures.</w:t>
      </w:r>
    </w:p>
    <w:p w14:paraId="612D209E" w14:textId="77777777" w:rsidR="009A5943" w:rsidRDefault="009A5943" w:rsidP="009A5943">
      <w:pPr>
        <w:pStyle w:val="ListBullet"/>
      </w:pPr>
      <w:r>
        <w:t>Monitoring the implementation of nutrition plans to maintain cattle health and well-being.</w:t>
      </w:r>
    </w:p>
    <w:p w14:paraId="1B49340E" w14:textId="77777777" w:rsidR="009A5943" w:rsidRDefault="009A5943" w:rsidP="009A5943">
      <w:pPr>
        <w:pStyle w:val="ListBullet"/>
      </w:pPr>
      <w:r>
        <w:t>Implementing calf-rearing processes in line with policies, procedures and animal welfare standards.</w:t>
      </w:r>
    </w:p>
    <w:p w14:paraId="625EAAB7" w14:textId="77777777" w:rsidR="009A5943" w:rsidRDefault="009A5943" w:rsidP="009A5943">
      <w:pPr>
        <w:pStyle w:val="ListBullet"/>
      </w:pPr>
      <w:r>
        <w:t>Monitoring herd health, reporting concerns and implementing animal welfare protocols.</w:t>
      </w:r>
    </w:p>
    <w:p w14:paraId="64C82012" w14:textId="77777777" w:rsidR="009A5943" w:rsidRDefault="009A5943" w:rsidP="009A5943">
      <w:r w:rsidRPr="009A5943">
        <w:rPr>
          <w:b/>
          <w:bCs/>
        </w:rPr>
        <w:t>Feed-base management</w:t>
      </w:r>
      <w:r>
        <w:t xml:space="preserve"> – You’ll implement and communicate feed-base management in line with farm business goals by:</w:t>
      </w:r>
    </w:p>
    <w:p w14:paraId="6C833A76" w14:textId="77777777" w:rsidR="009A5943" w:rsidRDefault="009A5943" w:rsidP="009A5943">
      <w:pPr>
        <w:pStyle w:val="ListBullet"/>
      </w:pPr>
      <w:r>
        <w:t>Implementing, communicating and monitoring paddock pasture rotations.</w:t>
      </w:r>
    </w:p>
    <w:p w14:paraId="0166BE9A" w14:textId="77777777" w:rsidR="009A5943" w:rsidRDefault="009A5943" w:rsidP="009A5943">
      <w:pPr>
        <w:pStyle w:val="ListBullet"/>
      </w:pPr>
      <w:r>
        <w:t>Assisting the manager in developing and communicating fodder crop production plans.</w:t>
      </w:r>
    </w:p>
    <w:p w14:paraId="5DAAC5A1" w14:textId="77777777" w:rsidR="009A5943" w:rsidRDefault="009A5943" w:rsidP="009A5943">
      <w:pPr>
        <w:pStyle w:val="ListBullet"/>
      </w:pPr>
      <w:r>
        <w:t>Monitoring and reporting on pasture conditions and fodder levels (homegrown and external) across the farm in line with the feed budget and nutrition plans.</w:t>
      </w:r>
    </w:p>
    <w:p w14:paraId="7B6C875B" w14:textId="77777777" w:rsidR="009A5943" w:rsidRDefault="009A5943" w:rsidP="009A5943">
      <w:r w:rsidRPr="009A5943">
        <w:rPr>
          <w:b/>
          <w:bCs/>
        </w:rPr>
        <w:t>Soils, water management and irrigation</w:t>
      </w:r>
      <w:r>
        <w:t xml:space="preserve"> – You’ll assist the manager to ensure effective plans for soil, water and irrigation management are in place to meet farm business goals by:</w:t>
      </w:r>
    </w:p>
    <w:p w14:paraId="0D919982" w14:textId="77777777" w:rsidR="009A5943" w:rsidRDefault="009A5943" w:rsidP="009A5943">
      <w:pPr>
        <w:pStyle w:val="ListBullet"/>
      </w:pPr>
      <w:r>
        <w:t>Evaluating soil properties and moisture trends over time, considering irrigation plans and rainfall, and determining their impact on the business goals.</w:t>
      </w:r>
    </w:p>
    <w:p w14:paraId="25BAD5FD" w14:textId="77777777" w:rsidR="009A5943" w:rsidRDefault="009A5943" w:rsidP="009A5943">
      <w:pPr>
        <w:pStyle w:val="ListBullet"/>
      </w:pPr>
      <w:r>
        <w:t xml:space="preserve">Assisting the manager to align irrigation plans with farm business targets   </w:t>
      </w:r>
    </w:p>
    <w:p w14:paraId="0BB00283" w14:textId="77777777" w:rsidR="009A5943" w:rsidRDefault="009A5943" w:rsidP="009A5943">
      <w:pPr>
        <w:pStyle w:val="ListBullet"/>
      </w:pPr>
      <w:r>
        <w:t>Evaluating plant nutrition programs, consider operating and fertiliser costs, to maximise pasture and fodder production.</w:t>
      </w:r>
    </w:p>
    <w:p w14:paraId="7A5D0685" w14:textId="77777777" w:rsidR="009A5943" w:rsidRDefault="009A5943" w:rsidP="009A5943">
      <w:pPr>
        <w:pStyle w:val="ListBullet"/>
      </w:pPr>
      <w:r>
        <w:t xml:space="preserve">Aligning plant nutrition plans with farm business targets </w:t>
      </w:r>
    </w:p>
    <w:p w14:paraId="1458C6B0" w14:textId="77777777" w:rsidR="009A5943" w:rsidRDefault="009A5943" w:rsidP="009A5943">
      <w:r w:rsidRPr="009A5943">
        <w:rPr>
          <w:b/>
          <w:bCs/>
        </w:rPr>
        <w:t>Vehicles, machinery and farm maintenance</w:t>
      </w:r>
      <w:r>
        <w:t xml:space="preserve"> – You’ll demonstrate and ensure the team’s safe use of machinery, vehicles and equipment in line with work health and safety guidelines and standard operating procedures (SOPs) by:</w:t>
      </w:r>
    </w:p>
    <w:p w14:paraId="2CCB17D1" w14:textId="77777777" w:rsidR="009A5943" w:rsidRDefault="009A5943" w:rsidP="009A5943">
      <w:pPr>
        <w:pStyle w:val="ListBullet"/>
      </w:pPr>
      <w:r>
        <w:t>Overseeing daily maintenance of key infrastructure and machinery.</w:t>
      </w:r>
    </w:p>
    <w:p w14:paraId="065D8A84" w14:textId="77777777" w:rsidR="009A5943" w:rsidRDefault="009A5943" w:rsidP="009A5943">
      <w:pPr>
        <w:pStyle w:val="ListBullet"/>
      </w:pPr>
      <w:r>
        <w:t>Monitoring the safe use of vehicles, agrichemicals and effluent management.</w:t>
      </w:r>
    </w:p>
    <w:p w14:paraId="4D979868" w14:textId="77777777" w:rsidR="009A5943" w:rsidRDefault="009A5943" w:rsidP="009A5943">
      <w:pPr>
        <w:pStyle w:val="ListBullet"/>
      </w:pPr>
      <w:r>
        <w:t xml:space="preserve">Ensuring that team members are properly trained in correct machinery and equipment use </w:t>
      </w:r>
    </w:p>
    <w:p w14:paraId="4BBEBF4C" w14:textId="77777777" w:rsidR="009A5943" w:rsidRDefault="009A5943" w:rsidP="009A5943">
      <w:pPr>
        <w:pStyle w:val="ListBullet"/>
      </w:pPr>
      <w:r>
        <w:t>Tagging out unsafe machinery.</w:t>
      </w:r>
    </w:p>
    <w:p w14:paraId="6FBDA790" w14:textId="77777777" w:rsidR="009A5943" w:rsidRDefault="009A5943" w:rsidP="009A5943">
      <w:pPr>
        <w:pStyle w:val="ListBullet"/>
      </w:pPr>
      <w:r>
        <w:t>Monitor the quality of fencing to ensure cattle safety and report areas of concern to the manager.</w:t>
      </w:r>
    </w:p>
    <w:p w14:paraId="721AB9DA" w14:textId="77777777" w:rsidR="009A5943" w:rsidRDefault="009A5943" w:rsidP="009A5943">
      <w:r w:rsidRPr="009A5943">
        <w:rPr>
          <w:b/>
          <w:bCs/>
        </w:rPr>
        <w:t>Dairy farm business performance</w:t>
      </w:r>
      <w:r>
        <w:t xml:space="preserve"> – You’ll contribute to achieving the farm’s goals by:</w:t>
      </w:r>
    </w:p>
    <w:p w14:paraId="0658D8FC" w14:textId="77777777" w:rsidR="009A5943" w:rsidRDefault="009A5943" w:rsidP="009A5943">
      <w:pPr>
        <w:pStyle w:val="ListBullet"/>
      </w:pPr>
      <w:r>
        <w:t>Monitoring data and reporting areas for improvement across farm operations that you are involved with (for example, milking, herd health)</w:t>
      </w:r>
    </w:p>
    <w:p w14:paraId="1988E788" w14:textId="77777777" w:rsidR="009A5943" w:rsidRDefault="009A5943" w:rsidP="009A5943">
      <w:pPr>
        <w:pStyle w:val="ListBullet"/>
      </w:pPr>
      <w:r>
        <w:t xml:space="preserve">Modelling financially responsible </w:t>
      </w:r>
      <w:proofErr w:type="spellStart"/>
      <w:r>
        <w:t>behaviors</w:t>
      </w:r>
      <w:proofErr w:type="spellEnd"/>
      <w:r>
        <w:t xml:space="preserve"> and reporting opportunities for cost reductions.</w:t>
      </w:r>
    </w:p>
    <w:p w14:paraId="342717C9" w14:textId="77777777" w:rsidR="009A5943" w:rsidRDefault="009A5943" w:rsidP="009A5943">
      <w:pPr>
        <w:pStyle w:val="ListBullet"/>
      </w:pPr>
      <w:r>
        <w:t>Assisting the manager to review farm operations and make recommendations for improvement.</w:t>
      </w:r>
    </w:p>
    <w:p w14:paraId="5AC84984" w14:textId="77777777" w:rsidR="009A5943" w:rsidRDefault="009A5943" w:rsidP="009A5943">
      <w:r w:rsidRPr="009A5943">
        <w:rPr>
          <w:b/>
          <w:bCs/>
        </w:rPr>
        <w:t>Sustainability and environment</w:t>
      </w:r>
      <w:r>
        <w:t xml:space="preserve"> – You’ll ensure farm plans are implemented to reduce environmental impact by:</w:t>
      </w:r>
    </w:p>
    <w:p w14:paraId="50B94271" w14:textId="77777777" w:rsidR="009A5943" w:rsidRDefault="009A5943" w:rsidP="009A5943">
      <w:pPr>
        <w:pStyle w:val="ListBullet"/>
      </w:pPr>
      <w:r>
        <w:t xml:space="preserve">Assisting the manager to implement farm plans to reduce environmental impact </w:t>
      </w:r>
    </w:p>
    <w:p w14:paraId="6E36BBB2" w14:textId="77777777" w:rsidR="009A5943" w:rsidRDefault="009A5943" w:rsidP="009A5943">
      <w:pPr>
        <w:pStyle w:val="ListBullet"/>
      </w:pPr>
      <w:r>
        <w:lastRenderedPageBreak/>
        <w:t>Monitoring water management and biodiversity conservation practices.</w:t>
      </w:r>
    </w:p>
    <w:p w14:paraId="44CB82EA" w14:textId="77777777" w:rsidR="009A5943" w:rsidRDefault="009A5943" w:rsidP="009A5943">
      <w:pPr>
        <w:pStyle w:val="ListBullet"/>
      </w:pPr>
      <w:r>
        <w:t>Supporting climate impact reduction and waste management initiatives.</w:t>
      </w:r>
    </w:p>
    <w:p w14:paraId="4E6A3089" w14:textId="77777777" w:rsidR="009A5943" w:rsidRDefault="009A5943" w:rsidP="009A5943">
      <w:r w:rsidRPr="009A5943">
        <w:rPr>
          <w:b/>
          <w:bCs/>
        </w:rPr>
        <w:t>People management</w:t>
      </w:r>
      <w:r>
        <w:t xml:space="preserve"> – You’ll contribute to building a great work environment by:</w:t>
      </w:r>
    </w:p>
    <w:p w14:paraId="5AD4D654" w14:textId="77777777" w:rsidR="009A5943" w:rsidRDefault="009A5943" w:rsidP="009A5943">
      <w:pPr>
        <w:pStyle w:val="ListBullet"/>
      </w:pPr>
      <w:r>
        <w:t>Assisting the manager in leading and supporting the farm team, and promoting a positive, safe and compliant work culture.</w:t>
      </w:r>
    </w:p>
    <w:p w14:paraId="322F3733" w14:textId="77777777" w:rsidR="009A5943" w:rsidRDefault="009A5943" w:rsidP="009A5943">
      <w:pPr>
        <w:pStyle w:val="ListBullet"/>
      </w:pPr>
      <w:r>
        <w:t>Supporting the manager with induction, rostering and performance reviews.</w:t>
      </w:r>
    </w:p>
    <w:p w14:paraId="58655B78" w14:textId="77777777" w:rsidR="009A5943" w:rsidRDefault="009A5943" w:rsidP="009A5943">
      <w:pPr>
        <w:pStyle w:val="ListBullet"/>
      </w:pPr>
      <w:r>
        <w:t>Supporting the manager in providing training, feedback and guidance to team members.</w:t>
      </w:r>
    </w:p>
    <w:p w14:paraId="4372F06C" w14:textId="77777777" w:rsidR="009A5943" w:rsidRDefault="009A5943" w:rsidP="009A5943">
      <w:r w:rsidRPr="009A5943">
        <w:rPr>
          <w:b/>
          <w:bCs/>
        </w:rPr>
        <w:t>Digital technologies</w:t>
      </w:r>
      <w:r>
        <w:t xml:space="preserve"> – You’ll plan and support the implementation and use of technology on the farm through tasks such as:</w:t>
      </w:r>
    </w:p>
    <w:p w14:paraId="2B7E334E" w14:textId="77777777" w:rsidR="009A5943" w:rsidRDefault="009A5943" w:rsidP="009A5943">
      <w:pPr>
        <w:pStyle w:val="ListBullet"/>
      </w:pPr>
      <w:r>
        <w:t>Supporting the use of technology in farm operations, data interpretation and data management.</w:t>
      </w:r>
    </w:p>
    <w:p w14:paraId="23830989" w14:textId="77777777" w:rsidR="009A5943" w:rsidRDefault="009A5943" w:rsidP="009A5943">
      <w:pPr>
        <w:pStyle w:val="ListBullet"/>
      </w:pPr>
      <w:r>
        <w:t>Assisting team members in using technology and monitoring its effectiveness.</w:t>
      </w:r>
    </w:p>
    <w:p w14:paraId="75118A35" w14:textId="77777777" w:rsidR="009A5943" w:rsidRDefault="009A5943" w:rsidP="009A5943">
      <w:r w:rsidRPr="009A5943">
        <w:rPr>
          <w:b/>
          <w:bCs/>
        </w:rPr>
        <w:t>Professionalism and communication</w:t>
      </w:r>
      <w:r>
        <w:t xml:space="preserve"> – You will model and ensure the required standard of behaviour is met through:</w:t>
      </w:r>
    </w:p>
    <w:p w14:paraId="3CF0115C" w14:textId="77777777" w:rsidR="009A5943" w:rsidRDefault="009A5943" w:rsidP="009A5943">
      <w:pPr>
        <w:pStyle w:val="ListBullet"/>
      </w:pPr>
      <w:r>
        <w:t>Modelling and promoting safe and ethical behaviour, accountability and positive communication.</w:t>
      </w:r>
    </w:p>
    <w:p w14:paraId="60D6C4DF" w14:textId="77777777" w:rsidR="009A5943" w:rsidRDefault="009A5943" w:rsidP="009A5943">
      <w:pPr>
        <w:pStyle w:val="ListBullet"/>
      </w:pPr>
      <w:r>
        <w:t>Identifying gaps in capability, resources or training.</w:t>
      </w:r>
    </w:p>
    <w:p w14:paraId="2A4B7FAC" w14:textId="77777777" w:rsidR="009A5943" w:rsidRDefault="009A5943" w:rsidP="009A5943">
      <w:pPr>
        <w:pStyle w:val="ListBullet"/>
      </w:pPr>
      <w:r>
        <w:t>Communicating effectively across the team and with external stakeholders.</w:t>
      </w:r>
    </w:p>
    <w:p w14:paraId="2D6DA91A" w14:textId="77777777" w:rsidR="009A5943" w:rsidRDefault="009A5943" w:rsidP="009A5943">
      <w:pPr>
        <w:pStyle w:val="ListBullet"/>
      </w:pPr>
      <w:r>
        <w:t>Tailoring communication to diverse audiences.</w:t>
      </w:r>
    </w:p>
    <w:p w14:paraId="62FD0616" w14:textId="77777777" w:rsidR="009A5943" w:rsidRDefault="009A5943" w:rsidP="009A5943">
      <w:pPr>
        <w:pStyle w:val="ListBullet"/>
      </w:pPr>
      <w:r>
        <w:t>Clearly explaining concepts and creating opportunities for others to be heard.</w:t>
      </w:r>
    </w:p>
    <w:p w14:paraId="1FDF6A50" w14:textId="77777777" w:rsidR="009A5943" w:rsidRDefault="009A5943" w:rsidP="009A5943">
      <w:pPr>
        <w:pStyle w:val="ListBullet"/>
      </w:pPr>
      <w:r>
        <w:t>Utilising communication channels to share information.</w:t>
      </w:r>
    </w:p>
    <w:p w14:paraId="58FE3D40" w14:textId="446B5A4E" w:rsidR="009A5943" w:rsidRDefault="009A5943" w:rsidP="009A5943">
      <w:r w:rsidRPr="009A5943">
        <w:rPr>
          <w:b/>
          <w:bCs/>
        </w:rPr>
        <w:t>Leadership, professionalism and development</w:t>
      </w:r>
      <w:r>
        <w:t xml:space="preserve"> – You’ll embrace a leadership role to positively impact </w:t>
      </w:r>
      <w:r>
        <w:br/>
        <w:t>farm business goals by:</w:t>
      </w:r>
    </w:p>
    <w:p w14:paraId="2C80B750" w14:textId="77777777" w:rsidR="009A5943" w:rsidRDefault="009A5943" w:rsidP="009A5943">
      <w:pPr>
        <w:pStyle w:val="ListBullet"/>
      </w:pPr>
      <w:r>
        <w:t xml:space="preserve">Embracing a leadership role and supporting the manager to achieve farm and team goals  . </w:t>
      </w:r>
    </w:p>
    <w:p w14:paraId="61054397" w14:textId="77777777" w:rsidR="009A5943" w:rsidRDefault="009A5943" w:rsidP="009A5943">
      <w:pPr>
        <w:pStyle w:val="ListBullet"/>
      </w:pPr>
      <w:r>
        <w:t>Fostering diversity and valuing different perspectives.</w:t>
      </w:r>
    </w:p>
    <w:p w14:paraId="21FED54B" w14:textId="77777777" w:rsidR="009A5943" w:rsidRDefault="009A5943" w:rsidP="009A5943">
      <w:pPr>
        <w:pStyle w:val="ListBullet"/>
      </w:pPr>
      <w:r>
        <w:t>Giving constructive feedback to encourage positive change.</w:t>
      </w:r>
    </w:p>
    <w:p w14:paraId="48496521" w14:textId="77777777" w:rsidR="009A5943" w:rsidRDefault="009A5943" w:rsidP="009A5943">
      <w:pPr>
        <w:pStyle w:val="ListBullet"/>
      </w:pPr>
      <w:r>
        <w:t xml:space="preserve">Prioritising the well-being of yourself and others. </w:t>
      </w:r>
    </w:p>
    <w:p w14:paraId="42B97662" w14:textId="77777777" w:rsidR="009A5943" w:rsidRDefault="009A5943" w:rsidP="009A5943">
      <w:r w:rsidRPr="009A5943">
        <w:rPr>
          <w:b/>
          <w:bCs/>
        </w:rPr>
        <w:t>Critical thinking for decisive action</w:t>
      </w:r>
      <w:r>
        <w:t xml:space="preserve"> – You’ll think critically about farm business challenges and support the manager to achieve farm business goals by:</w:t>
      </w:r>
    </w:p>
    <w:p w14:paraId="5FFF6DCF" w14:textId="77777777" w:rsidR="009A5943" w:rsidRDefault="009A5943" w:rsidP="009A5943">
      <w:pPr>
        <w:pStyle w:val="ListBullet"/>
      </w:pPr>
      <w:r>
        <w:t>Seeking team input to develop and apply innovative approaches.</w:t>
      </w:r>
    </w:p>
    <w:p w14:paraId="43DA3C61" w14:textId="652480BA" w:rsidR="00EA247F" w:rsidRPr="009A5943" w:rsidRDefault="009A5943" w:rsidP="009A5943">
      <w:pPr>
        <w:pStyle w:val="ListBullet"/>
      </w:pPr>
      <w:r>
        <w:t>Identifying issues that hinder farm performance and seeking appropriate solutions.</w:t>
      </w:r>
    </w:p>
    <w:sdt>
      <w:sdtPr>
        <w:rPr>
          <w:rFonts w:asciiTheme="minorHAnsi" w:eastAsiaTheme="minorHAnsi" w:hAnsiTheme="minorHAnsi" w:cs="Times New Roman"/>
          <w:b w:val="0"/>
          <w:szCs w:val="18"/>
        </w:rPr>
        <w:id w:val="-1391497519"/>
        <w:placeholder>
          <w:docPart w:val="DefaultPlaceholder_-1854013440"/>
        </w:placeholder>
        <w:temporary/>
      </w:sdtPr>
      <w:sdtEndPr/>
      <w:sdtContent>
        <w:p w14:paraId="264B3107" w14:textId="347DBB51" w:rsidR="00EA247F" w:rsidRPr="00322F11" w:rsidRDefault="00EA247F" w:rsidP="000B3774">
          <w:pPr>
            <w:pStyle w:val="Heading3"/>
          </w:pPr>
          <w:r w:rsidRPr="00322F11">
            <w:t>Other important links:</w:t>
          </w:r>
        </w:p>
        <w:p w14:paraId="2DA4A094" w14:textId="77777777" w:rsidR="00EA247F" w:rsidRPr="00322F11" w:rsidRDefault="00EA247F" w:rsidP="00EA247F">
          <w:pPr>
            <w:spacing w:line="192" w:lineRule="auto"/>
            <w:rPr>
              <w:rFonts w:cstheme="minorHAnsi"/>
              <w:bCs/>
              <w:szCs w:val="20"/>
            </w:rPr>
          </w:pPr>
          <w:r w:rsidRPr="00322F11">
            <w:rPr>
              <w:rFonts w:cstheme="minorHAnsi"/>
              <w:bCs/>
              <w:szCs w:val="20"/>
            </w:rPr>
            <w:t xml:space="preserve">Pastoral Award: </w:t>
          </w:r>
          <w:hyperlink r:id="rId10" w:history="1">
            <w:r w:rsidRPr="00322F11">
              <w:rPr>
                <w:rStyle w:val="Hyperlink"/>
                <w:rFonts w:cstheme="minorHAnsi"/>
                <w:bCs/>
                <w:szCs w:val="20"/>
              </w:rPr>
              <w:t>FWO - Award Viewer - MA000035 (fairwork.gov.au)</w:t>
            </w:r>
          </w:hyperlink>
        </w:p>
        <w:p w14:paraId="1FB108BD" w14:textId="77777777" w:rsidR="00EA247F" w:rsidRPr="00322F11" w:rsidRDefault="00EA247F" w:rsidP="00EA247F">
          <w:pPr>
            <w:spacing w:line="192" w:lineRule="auto"/>
            <w:rPr>
              <w:rFonts w:cstheme="minorHAnsi"/>
              <w:bCs/>
              <w:szCs w:val="20"/>
            </w:rPr>
          </w:pPr>
          <w:r w:rsidRPr="00322F11">
            <w:rPr>
              <w:rFonts w:cstheme="minorHAnsi"/>
              <w:bCs/>
              <w:szCs w:val="20"/>
            </w:rPr>
            <w:t xml:space="preserve">Fair Work Statement: </w:t>
          </w:r>
          <w:hyperlink r:id="rId11" w:history="1">
            <w:r w:rsidRPr="00322F11">
              <w:rPr>
                <w:rStyle w:val="Hyperlink"/>
                <w:rFonts w:cstheme="minorHAnsi"/>
                <w:bCs/>
                <w:szCs w:val="20"/>
              </w:rPr>
              <w:t>Fair Work Information Statement - Fair Work Ombudsman</w:t>
            </w:r>
          </w:hyperlink>
        </w:p>
        <w:p w14:paraId="65A8EC43" w14:textId="18A728EF" w:rsidR="00EA247F" w:rsidRPr="00322F11" w:rsidRDefault="00EA247F" w:rsidP="00EA247F">
          <w:pPr>
            <w:spacing w:line="192" w:lineRule="auto"/>
            <w:rPr>
              <w:rFonts w:cstheme="minorHAnsi"/>
              <w:bCs/>
              <w:szCs w:val="20"/>
            </w:rPr>
          </w:pPr>
          <w:r w:rsidRPr="00322F11">
            <w:rPr>
              <w:rFonts w:cstheme="minorHAnsi"/>
              <w:bCs/>
              <w:szCs w:val="20"/>
            </w:rPr>
            <w:t xml:space="preserve">Casual Information Statement (for Casual staff only): </w:t>
          </w:r>
          <w:hyperlink r:id="rId12" w:history="1">
            <w:r w:rsidRPr="00322F11">
              <w:rPr>
                <w:rStyle w:val="Hyperlink"/>
                <w:rFonts w:cstheme="minorHAnsi"/>
                <w:bCs/>
                <w:szCs w:val="20"/>
              </w:rPr>
              <w:t>Casual Employment Information Statement - Fair Work Ombudsman</w:t>
            </w:r>
          </w:hyperlink>
        </w:p>
      </w:sdtContent>
    </w:sdt>
    <w:p w14:paraId="75840616" w14:textId="6D166D62" w:rsidR="00ED298F" w:rsidRPr="002F5082" w:rsidRDefault="002F5082" w:rsidP="002F5082">
      <w:pPr>
        <w:spacing w:line="192" w:lineRule="auto"/>
        <w:rPr>
          <w:rFonts w:cstheme="minorHAnsi"/>
          <w:bCs/>
          <w:szCs w:val="20"/>
        </w:rPr>
      </w:pPr>
      <w:r w:rsidRPr="00322F11">
        <w:rPr>
          <w:rFonts w:cstheme="minorHAnsi"/>
          <w:bCs/>
          <w:szCs w:val="20"/>
        </w:rPr>
        <w:t xml:space="preserve">Dairy Capability Guide: </w:t>
      </w:r>
      <w:hyperlink r:id="rId13" w:history="1">
        <w:r w:rsidRPr="00D9088A">
          <w:rPr>
            <w:rStyle w:val="Hyperlink"/>
            <w:rFonts w:cstheme="minorHAnsi"/>
            <w:bCs/>
            <w:szCs w:val="20"/>
          </w:rPr>
          <w:t>www.dairyaustralia.com.au/people/training-and-development/dairy-capability-guide</w:t>
        </w:r>
      </w:hyperlink>
    </w:p>
    <w:sectPr w:rsidR="00ED298F" w:rsidRPr="002F5082" w:rsidSect="00976C05">
      <w:headerReference w:type="even" r:id="rId14"/>
      <w:headerReference w:type="default" r:id="rId15"/>
      <w:footerReference w:type="even" r:id="rId16"/>
      <w:footerReference w:type="default" r:id="rId17"/>
      <w:headerReference w:type="first" r:id="rId18"/>
      <w:footerReference w:type="first" r:id="rId19"/>
      <w:pgSz w:w="11906" w:h="16838" w:code="9"/>
      <w:pgMar w:top="567" w:right="567" w:bottom="567"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7E7C" w14:textId="77777777" w:rsidR="00F95527" w:rsidRDefault="00F95527">
      <w:pPr>
        <w:spacing w:after="0"/>
      </w:pPr>
      <w:r>
        <w:separator/>
      </w:r>
    </w:p>
  </w:endnote>
  <w:endnote w:type="continuationSeparator" w:id="0">
    <w:p w14:paraId="358C1ECC" w14:textId="77777777" w:rsidR="00F95527" w:rsidRDefault="00F95527">
      <w:pPr>
        <w:spacing w:after="0"/>
      </w:pPr>
      <w:r>
        <w:continuationSeparator/>
      </w:r>
    </w:p>
  </w:endnote>
  <w:endnote w:type="continuationNotice" w:id="1">
    <w:p w14:paraId="478A70E9" w14:textId="77777777" w:rsidR="00F95527" w:rsidRDefault="00F955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AE14" w14:textId="77777777" w:rsidR="009A5943" w:rsidRDefault="009A5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4D9C" w14:textId="77777777" w:rsidR="00EB4FBC" w:rsidRDefault="00BA27CA">
    <w:pPr>
      <w:pStyle w:val="Footer"/>
    </w:pPr>
    <w:r>
      <w:t>Employee Name:</w:t>
    </w:r>
    <w:r w:rsidR="00002BB9">
      <w:t xml:space="preserve"> </w:t>
    </w:r>
  </w:p>
  <w:p w14:paraId="01890210" w14:textId="77777777" w:rsidR="00D55822" w:rsidRDefault="00D55822">
    <w:pPr>
      <w:pStyle w:val="Footer"/>
    </w:pPr>
  </w:p>
  <w:p w14:paraId="0020CFA0" w14:textId="77777777" w:rsidR="00EB4FBC" w:rsidRDefault="00BA27CA">
    <w:pPr>
      <w:pStyle w:val="Footer"/>
    </w:pPr>
    <w:r>
      <w:t>Employee Signature:</w:t>
    </w:r>
    <w:r>
      <w:tab/>
    </w:r>
    <w:r w:rsidR="00D55822">
      <w:t xml:space="preserve">                                                                                                  </w:t>
    </w:r>
    <w:r>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9959" w14:textId="77777777" w:rsidR="009A5943" w:rsidRDefault="009A5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69A8" w14:textId="77777777" w:rsidR="00F95527" w:rsidRDefault="00F95527">
      <w:pPr>
        <w:spacing w:after="0"/>
      </w:pPr>
      <w:r>
        <w:separator/>
      </w:r>
    </w:p>
  </w:footnote>
  <w:footnote w:type="continuationSeparator" w:id="0">
    <w:p w14:paraId="041EDD97" w14:textId="77777777" w:rsidR="00F95527" w:rsidRDefault="00F95527">
      <w:pPr>
        <w:spacing w:after="0"/>
      </w:pPr>
      <w:r>
        <w:continuationSeparator/>
      </w:r>
    </w:p>
  </w:footnote>
  <w:footnote w:type="continuationNotice" w:id="1">
    <w:p w14:paraId="1D4141C7" w14:textId="77777777" w:rsidR="00F95527" w:rsidRDefault="00F955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88B4" w14:textId="77777777" w:rsidR="009A5943" w:rsidRDefault="009A5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239A" w14:textId="77777777" w:rsidR="009A5943" w:rsidRDefault="009A5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3AA5" w14:textId="77777777" w:rsidR="009A5943" w:rsidRDefault="009A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BAE3DC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E1E012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5F04807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B0ED3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242025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706C17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2377DD"/>
    <w:multiLevelType w:val="hybridMultilevel"/>
    <w:tmpl w:val="73F04868"/>
    <w:lvl w:ilvl="0" w:tplc="08F053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CF780F"/>
    <w:multiLevelType w:val="hybridMultilevel"/>
    <w:tmpl w:val="A0AECBC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753C72"/>
    <w:multiLevelType w:val="hybridMultilevel"/>
    <w:tmpl w:val="2E665F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84039D"/>
    <w:multiLevelType w:val="hybridMultilevel"/>
    <w:tmpl w:val="F19EBB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C93DC8"/>
    <w:multiLevelType w:val="hybridMultilevel"/>
    <w:tmpl w:val="11041144"/>
    <w:lvl w:ilvl="0" w:tplc="B51EC50E">
      <w:start w:val="1"/>
      <w:numFmt w:val="bullet"/>
      <w:pStyle w:val="bulletlis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2F1657"/>
    <w:multiLevelType w:val="multilevel"/>
    <w:tmpl w:val="02F6F0EC"/>
    <w:lvl w:ilvl="0">
      <w:start w:val="1"/>
      <w:numFmt w:val="bullet"/>
      <w:pStyle w:val="ListBullet"/>
      <w:lvlText w:val="•"/>
      <w:lvlJc w:val="left"/>
      <w:pPr>
        <w:ind w:left="170" w:hanging="170"/>
      </w:pPr>
      <w:rPr>
        <w:rFonts w:ascii="Arial" w:hAnsi="Arial" w:hint="default"/>
        <w:color w:val="auto"/>
      </w:rPr>
    </w:lvl>
    <w:lvl w:ilvl="1">
      <w:start w:val="1"/>
      <w:numFmt w:val="bullet"/>
      <w:pStyle w:val="ListBullet2"/>
      <w:lvlText w:val="–"/>
      <w:lvlJc w:val="left"/>
      <w:pPr>
        <w:ind w:left="340" w:hanging="170"/>
      </w:pPr>
      <w:rPr>
        <w:rFonts w:ascii="Roboto" w:hAnsi="Roboto" w:hint="default"/>
        <w:color w:val="auto"/>
      </w:rPr>
    </w:lvl>
    <w:lvl w:ilvl="2">
      <w:start w:val="1"/>
      <w:numFmt w:val="bullet"/>
      <w:pStyle w:val="ListBullet3"/>
      <w:lvlText w:val="•"/>
      <w:lvlJc w:val="left"/>
      <w:pPr>
        <w:ind w:left="680" w:hanging="340"/>
      </w:pPr>
      <w:rPr>
        <w:rFonts w:ascii="Arial" w:hAnsi="Arial"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31565F9F"/>
    <w:multiLevelType w:val="multilevel"/>
    <w:tmpl w:val="D1683C06"/>
    <w:lvl w:ilvl="0">
      <w:start w:val="1"/>
      <w:numFmt w:val="decimal"/>
      <w:pStyle w:val="ListNumber"/>
      <w:lvlText w:val="%1."/>
      <w:lvlJc w:val="left"/>
      <w:pPr>
        <w:ind w:left="340" w:hanging="340"/>
      </w:pPr>
      <w:rPr>
        <w:rFonts w:asciiTheme="minorHAnsi" w:hAnsiTheme="minorHAnsi"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CC16710"/>
    <w:multiLevelType w:val="hybridMultilevel"/>
    <w:tmpl w:val="26BA2A60"/>
    <w:lvl w:ilvl="0" w:tplc="44BC71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253371"/>
    <w:multiLevelType w:val="multilevel"/>
    <w:tmpl w:val="A468ACFC"/>
    <w:lvl w:ilvl="0">
      <w:start w:val="1"/>
      <w:numFmt w:val="decimal"/>
      <w:pStyle w:val="TblNum1"/>
      <w:lvlText w:val="%1."/>
      <w:lvlJc w:val="left"/>
      <w:pPr>
        <w:ind w:left="227" w:hanging="227"/>
      </w:pPr>
      <w:rPr>
        <w:rFonts w:ascii="Aptos Display" w:hAnsi="Aptos Display" w:hint="default"/>
        <w:spacing w:val="-15"/>
      </w:rPr>
    </w:lvl>
    <w:lvl w:ilvl="1">
      <w:start w:val="1"/>
      <w:numFmt w:val="decimal"/>
      <w:pStyle w:val="TblNum2"/>
      <w:lvlText w:val="%1.%2."/>
      <w:lvlJc w:val="left"/>
      <w:pPr>
        <w:ind w:left="340" w:hanging="340"/>
      </w:pPr>
      <w:rPr>
        <w:rFonts w:ascii="Aptos Display" w:hAnsi="Aptos Display" w:hint="default"/>
        <w:spacing w:val="-15"/>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233E95"/>
    <w:multiLevelType w:val="multilevel"/>
    <w:tmpl w:val="A46C4796"/>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6" w15:restartNumberingAfterBreak="0">
    <w:nsid w:val="50692570"/>
    <w:multiLevelType w:val="multilevel"/>
    <w:tmpl w:val="FD2E5F02"/>
    <w:styleLink w:val="AlphaList"/>
    <w:lvl w:ilvl="0">
      <w:start w:val="1"/>
      <w:numFmt w:val="upperLetter"/>
      <w:lvlText w:val="%1."/>
      <w:lvlJc w:val="left"/>
      <w:pPr>
        <w:ind w:left="680" w:hanging="680"/>
      </w:pPr>
      <w:rPr>
        <w:rFonts w:hint="default"/>
        <w:color w:val="000000" w:themeColor="text2"/>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52C47A80"/>
    <w:multiLevelType w:val="hybridMultilevel"/>
    <w:tmpl w:val="C3E232E8"/>
    <w:lvl w:ilvl="0" w:tplc="08F05316">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3A40973"/>
    <w:multiLevelType w:val="multilevel"/>
    <w:tmpl w:val="8C22A0B6"/>
    <w:lvl w:ilvl="0">
      <w:start w:val="1"/>
      <w:numFmt w:val="bullet"/>
      <w:pStyle w:val="TblBlt1"/>
      <w:lvlText w:val=""/>
      <w:lvlJc w:val="left"/>
      <w:pPr>
        <w:ind w:left="227" w:hanging="227"/>
      </w:pPr>
      <w:rPr>
        <w:rFonts w:ascii="Symbol" w:hAnsi="Symbol" w:hint="default"/>
        <w:position w:val="2"/>
        <w:sz w:val="14"/>
      </w:rPr>
    </w:lvl>
    <w:lvl w:ilvl="1">
      <w:start w:val="1"/>
      <w:numFmt w:val="bullet"/>
      <w:pStyle w:val="TblBlt2"/>
      <w:lvlText w:val=""/>
      <w:lvlJc w:val="left"/>
      <w:pPr>
        <w:ind w:left="454" w:hanging="227"/>
      </w:pPr>
      <w:rPr>
        <w:rFonts w:ascii="Symbol" w:hAnsi="Symbol" w:hint="default"/>
        <w:position w:val="2"/>
        <w:sz w:val="1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A1036"/>
    <w:multiLevelType w:val="hybridMultilevel"/>
    <w:tmpl w:val="E03A99D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481DFC"/>
    <w:multiLevelType w:val="hybridMultilevel"/>
    <w:tmpl w:val="BBC619FE"/>
    <w:lvl w:ilvl="0" w:tplc="BC824C6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7D1994"/>
    <w:multiLevelType w:val="hybridMultilevel"/>
    <w:tmpl w:val="CF80207A"/>
    <w:lvl w:ilvl="0" w:tplc="603C773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CD7B75"/>
    <w:multiLevelType w:val="hybridMultilevel"/>
    <w:tmpl w:val="ECC6FA74"/>
    <w:lvl w:ilvl="0" w:tplc="D4C2BA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3643172">
    <w:abstractNumId w:val="22"/>
  </w:num>
  <w:num w:numId="2" w16cid:durableId="174613536">
    <w:abstractNumId w:val="20"/>
  </w:num>
  <w:num w:numId="3" w16cid:durableId="1126192264">
    <w:abstractNumId w:val="21"/>
  </w:num>
  <w:num w:numId="4" w16cid:durableId="1484350009">
    <w:abstractNumId w:val="10"/>
  </w:num>
  <w:num w:numId="5" w16cid:durableId="1568102985">
    <w:abstractNumId w:val="7"/>
  </w:num>
  <w:num w:numId="6" w16cid:durableId="1644962987">
    <w:abstractNumId w:val="17"/>
  </w:num>
  <w:num w:numId="7" w16cid:durableId="726414912">
    <w:abstractNumId w:val="6"/>
  </w:num>
  <w:num w:numId="8" w16cid:durableId="473179255">
    <w:abstractNumId w:val="8"/>
  </w:num>
  <w:num w:numId="9" w16cid:durableId="1447961802">
    <w:abstractNumId w:val="13"/>
  </w:num>
  <w:num w:numId="10" w16cid:durableId="495851717">
    <w:abstractNumId w:val="9"/>
  </w:num>
  <w:num w:numId="11" w16cid:durableId="660424848">
    <w:abstractNumId w:val="19"/>
  </w:num>
  <w:num w:numId="12" w16cid:durableId="1469854976">
    <w:abstractNumId w:val="16"/>
  </w:num>
  <w:num w:numId="13" w16cid:durableId="1918860487">
    <w:abstractNumId w:val="15"/>
  </w:num>
  <w:num w:numId="14" w16cid:durableId="1086224147">
    <w:abstractNumId w:val="15"/>
  </w:num>
  <w:num w:numId="15" w16cid:durableId="1621760400">
    <w:abstractNumId w:val="15"/>
  </w:num>
  <w:num w:numId="16" w16cid:durableId="1834485182">
    <w:abstractNumId w:val="15"/>
  </w:num>
  <w:num w:numId="17" w16cid:durableId="376589863">
    <w:abstractNumId w:val="5"/>
  </w:num>
  <w:num w:numId="18" w16cid:durableId="2000382843">
    <w:abstractNumId w:val="11"/>
  </w:num>
  <w:num w:numId="19" w16cid:durableId="517543849">
    <w:abstractNumId w:val="3"/>
  </w:num>
  <w:num w:numId="20" w16cid:durableId="594872765">
    <w:abstractNumId w:val="11"/>
  </w:num>
  <w:num w:numId="21" w16cid:durableId="1742831038">
    <w:abstractNumId w:val="2"/>
  </w:num>
  <w:num w:numId="22" w16cid:durableId="1573858057">
    <w:abstractNumId w:val="11"/>
  </w:num>
  <w:num w:numId="23" w16cid:durableId="76951597">
    <w:abstractNumId w:val="4"/>
  </w:num>
  <w:num w:numId="24" w16cid:durableId="1292904354">
    <w:abstractNumId w:val="12"/>
  </w:num>
  <w:num w:numId="25" w16cid:durableId="922684662">
    <w:abstractNumId w:val="1"/>
  </w:num>
  <w:num w:numId="26" w16cid:durableId="1868518102">
    <w:abstractNumId w:val="12"/>
  </w:num>
  <w:num w:numId="27" w16cid:durableId="763652334">
    <w:abstractNumId w:val="0"/>
  </w:num>
  <w:num w:numId="28" w16cid:durableId="112480084">
    <w:abstractNumId w:val="12"/>
  </w:num>
  <w:num w:numId="29" w16cid:durableId="129175562">
    <w:abstractNumId w:val="18"/>
  </w:num>
  <w:num w:numId="30" w16cid:durableId="110825488">
    <w:abstractNumId w:val="18"/>
  </w:num>
  <w:num w:numId="31" w16cid:durableId="1438216692">
    <w:abstractNumId w:val="14"/>
  </w:num>
  <w:num w:numId="32" w16cid:durableId="1590697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43"/>
    <w:rsid w:val="00002BB9"/>
    <w:rsid w:val="00007239"/>
    <w:rsid w:val="000136E0"/>
    <w:rsid w:val="00042FA9"/>
    <w:rsid w:val="000478BF"/>
    <w:rsid w:val="00051585"/>
    <w:rsid w:val="000837D8"/>
    <w:rsid w:val="00091608"/>
    <w:rsid w:val="000A067E"/>
    <w:rsid w:val="000B3774"/>
    <w:rsid w:val="000D0CFA"/>
    <w:rsid w:val="001049B6"/>
    <w:rsid w:val="001064C5"/>
    <w:rsid w:val="00110DB4"/>
    <w:rsid w:val="0011101B"/>
    <w:rsid w:val="00113556"/>
    <w:rsid w:val="00117298"/>
    <w:rsid w:val="00117A6C"/>
    <w:rsid w:val="00132F0A"/>
    <w:rsid w:val="00134327"/>
    <w:rsid w:val="0013690C"/>
    <w:rsid w:val="0015106A"/>
    <w:rsid w:val="001653B5"/>
    <w:rsid w:val="001702A3"/>
    <w:rsid w:val="00172743"/>
    <w:rsid w:val="00193357"/>
    <w:rsid w:val="001F4B10"/>
    <w:rsid w:val="00205CDA"/>
    <w:rsid w:val="00230458"/>
    <w:rsid w:val="002441D8"/>
    <w:rsid w:val="00255B4A"/>
    <w:rsid w:val="00261471"/>
    <w:rsid w:val="002721FE"/>
    <w:rsid w:val="002734CF"/>
    <w:rsid w:val="0027388C"/>
    <w:rsid w:val="002763D5"/>
    <w:rsid w:val="002771C8"/>
    <w:rsid w:val="00280535"/>
    <w:rsid w:val="002862D4"/>
    <w:rsid w:val="00297132"/>
    <w:rsid w:val="002A4972"/>
    <w:rsid w:val="002C4C3F"/>
    <w:rsid w:val="002D0D69"/>
    <w:rsid w:val="002D35E4"/>
    <w:rsid w:val="002F2E3E"/>
    <w:rsid w:val="002F5082"/>
    <w:rsid w:val="00300BA9"/>
    <w:rsid w:val="0030408C"/>
    <w:rsid w:val="003061CB"/>
    <w:rsid w:val="00332A86"/>
    <w:rsid w:val="003516BF"/>
    <w:rsid w:val="00354249"/>
    <w:rsid w:val="00363F30"/>
    <w:rsid w:val="00366B29"/>
    <w:rsid w:val="00367B5A"/>
    <w:rsid w:val="003806F4"/>
    <w:rsid w:val="00396653"/>
    <w:rsid w:val="003D4F26"/>
    <w:rsid w:val="003E6508"/>
    <w:rsid w:val="003F7A38"/>
    <w:rsid w:val="00400F0D"/>
    <w:rsid w:val="0040431E"/>
    <w:rsid w:val="00414DAD"/>
    <w:rsid w:val="00456F6B"/>
    <w:rsid w:val="004610C6"/>
    <w:rsid w:val="00470274"/>
    <w:rsid w:val="00470424"/>
    <w:rsid w:val="004743FE"/>
    <w:rsid w:val="00480FF5"/>
    <w:rsid w:val="00494099"/>
    <w:rsid w:val="004E48FD"/>
    <w:rsid w:val="004F4D9B"/>
    <w:rsid w:val="00510EBC"/>
    <w:rsid w:val="00520A82"/>
    <w:rsid w:val="00521C05"/>
    <w:rsid w:val="00527D2C"/>
    <w:rsid w:val="00532F83"/>
    <w:rsid w:val="005426A6"/>
    <w:rsid w:val="00546D83"/>
    <w:rsid w:val="00574010"/>
    <w:rsid w:val="005A143B"/>
    <w:rsid w:val="005B5CF9"/>
    <w:rsid w:val="005C5D9E"/>
    <w:rsid w:val="005D403B"/>
    <w:rsid w:val="005E23E0"/>
    <w:rsid w:val="005F21D2"/>
    <w:rsid w:val="005F672A"/>
    <w:rsid w:val="006034FC"/>
    <w:rsid w:val="00625C01"/>
    <w:rsid w:val="0065172E"/>
    <w:rsid w:val="00657689"/>
    <w:rsid w:val="00661FCC"/>
    <w:rsid w:val="00687852"/>
    <w:rsid w:val="00694507"/>
    <w:rsid w:val="00697B7B"/>
    <w:rsid w:val="006B3A20"/>
    <w:rsid w:val="006C54A9"/>
    <w:rsid w:val="006E2204"/>
    <w:rsid w:val="006E4BD0"/>
    <w:rsid w:val="006F2C17"/>
    <w:rsid w:val="006F442D"/>
    <w:rsid w:val="00707E63"/>
    <w:rsid w:val="00714860"/>
    <w:rsid w:val="00722132"/>
    <w:rsid w:val="00760223"/>
    <w:rsid w:val="007A0276"/>
    <w:rsid w:val="007A2491"/>
    <w:rsid w:val="007B422D"/>
    <w:rsid w:val="007B73C5"/>
    <w:rsid w:val="007D0555"/>
    <w:rsid w:val="007E3149"/>
    <w:rsid w:val="007F42DC"/>
    <w:rsid w:val="00803BCD"/>
    <w:rsid w:val="008549FD"/>
    <w:rsid w:val="00854BB3"/>
    <w:rsid w:val="008603F7"/>
    <w:rsid w:val="008755C0"/>
    <w:rsid w:val="00890711"/>
    <w:rsid w:val="008A34A4"/>
    <w:rsid w:val="008A53EF"/>
    <w:rsid w:val="008A63DD"/>
    <w:rsid w:val="008B773B"/>
    <w:rsid w:val="008C4C90"/>
    <w:rsid w:val="008E4B11"/>
    <w:rsid w:val="008F44DF"/>
    <w:rsid w:val="008F6A31"/>
    <w:rsid w:val="009232F7"/>
    <w:rsid w:val="00937266"/>
    <w:rsid w:val="0094023E"/>
    <w:rsid w:val="00941C74"/>
    <w:rsid w:val="009478E9"/>
    <w:rsid w:val="009555E4"/>
    <w:rsid w:val="00960CD2"/>
    <w:rsid w:val="00965275"/>
    <w:rsid w:val="00976C05"/>
    <w:rsid w:val="00983C03"/>
    <w:rsid w:val="00995081"/>
    <w:rsid w:val="009A5943"/>
    <w:rsid w:val="009B1AEF"/>
    <w:rsid w:val="009C3E9C"/>
    <w:rsid w:val="009C79C7"/>
    <w:rsid w:val="009D6986"/>
    <w:rsid w:val="009E2FED"/>
    <w:rsid w:val="00A33A5D"/>
    <w:rsid w:val="00A36960"/>
    <w:rsid w:val="00A517CF"/>
    <w:rsid w:val="00A660B5"/>
    <w:rsid w:val="00A9081E"/>
    <w:rsid w:val="00A9502A"/>
    <w:rsid w:val="00AA0819"/>
    <w:rsid w:val="00AA325B"/>
    <w:rsid w:val="00AA3F9D"/>
    <w:rsid w:val="00AF64DD"/>
    <w:rsid w:val="00B056C9"/>
    <w:rsid w:val="00B1054D"/>
    <w:rsid w:val="00B16701"/>
    <w:rsid w:val="00B25D25"/>
    <w:rsid w:val="00B44F04"/>
    <w:rsid w:val="00B62550"/>
    <w:rsid w:val="00B631F4"/>
    <w:rsid w:val="00B63C32"/>
    <w:rsid w:val="00B765CF"/>
    <w:rsid w:val="00B80CFC"/>
    <w:rsid w:val="00BA27CA"/>
    <w:rsid w:val="00BA67E3"/>
    <w:rsid w:val="00BB2F27"/>
    <w:rsid w:val="00BB441E"/>
    <w:rsid w:val="00BB75F2"/>
    <w:rsid w:val="00BC36B3"/>
    <w:rsid w:val="00BC36DB"/>
    <w:rsid w:val="00BD73DE"/>
    <w:rsid w:val="00C027C9"/>
    <w:rsid w:val="00C13702"/>
    <w:rsid w:val="00C16363"/>
    <w:rsid w:val="00C17691"/>
    <w:rsid w:val="00C267E9"/>
    <w:rsid w:val="00C44A1A"/>
    <w:rsid w:val="00C550A8"/>
    <w:rsid w:val="00C9149E"/>
    <w:rsid w:val="00C96FD6"/>
    <w:rsid w:val="00CA4509"/>
    <w:rsid w:val="00CA4747"/>
    <w:rsid w:val="00CB243E"/>
    <w:rsid w:val="00CB3D43"/>
    <w:rsid w:val="00CC3E96"/>
    <w:rsid w:val="00CC797E"/>
    <w:rsid w:val="00CD7629"/>
    <w:rsid w:val="00D00A2D"/>
    <w:rsid w:val="00D07589"/>
    <w:rsid w:val="00D30D64"/>
    <w:rsid w:val="00D32CE5"/>
    <w:rsid w:val="00D33A25"/>
    <w:rsid w:val="00D55822"/>
    <w:rsid w:val="00D66158"/>
    <w:rsid w:val="00D72C6C"/>
    <w:rsid w:val="00D76D57"/>
    <w:rsid w:val="00D813CA"/>
    <w:rsid w:val="00D87870"/>
    <w:rsid w:val="00D971FD"/>
    <w:rsid w:val="00DA73E2"/>
    <w:rsid w:val="00DB450E"/>
    <w:rsid w:val="00DE2234"/>
    <w:rsid w:val="00DE2F22"/>
    <w:rsid w:val="00DF6F99"/>
    <w:rsid w:val="00E11CFD"/>
    <w:rsid w:val="00E12FED"/>
    <w:rsid w:val="00E176E9"/>
    <w:rsid w:val="00E53BCF"/>
    <w:rsid w:val="00E56837"/>
    <w:rsid w:val="00E6733E"/>
    <w:rsid w:val="00E90B72"/>
    <w:rsid w:val="00EA247F"/>
    <w:rsid w:val="00EA4010"/>
    <w:rsid w:val="00EB4FBC"/>
    <w:rsid w:val="00EB5909"/>
    <w:rsid w:val="00EC36CB"/>
    <w:rsid w:val="00EC587A"/>
    <w:rsid w:val="00EC794F"/>
    <w:rsid w:val="00ED298F"/>
    <w:rsid w:val="00ED6CDE"/>
    <w:rsid w:val="00EE2C57"/>
    <w:rsid w:val="00EF43ED"/>
    <w:rsid w:val="00F13758"/>
    <w:rsid w:val="00F20BC0"/>
    <w:rsid w:val="00F504D5"/>
    <w:rsid w:val="00F52CA1"/>
    <w:rsid w:val="00F53D08"/>
    <w:rsid w:val="00F56B30"/>
    <w:rsid w:val="00F6292B"/>
    <w:rsid w:val="00F81426"/>
    <w:rsid w:val="00F8574E"/>
    <w:rsid w:val="00F87736"/>
    <w:rsid w:val="00F95527"/>
    <w:rsid w:val="00FB71B8"/>
    <w:rsid w:val="00FD267E"/>
    <w:rsid w:val="00FE4A85"/>
    <w:rsid w:val="03D21C2B"/>
    <w:rsid w:val="04DBEBDA"/>
    <w:rsid w:val="07135B05"/>
    <w:rsid w:val="0800B169"/>
    <w:rsid w:val="098826E1"/>
    <w:rsid w:val="09A369AC"/>
    <w:rsid w:val="103906F7"/>
    <w:rsid w:val="12F1C992"/>
    <w:rsid w:val="135CA482"/>
    <w:rsid w:val="13BBE463"/>
    <w:rsid w:val="19446F49"/>
    <w:rsid w:val="202F4794"/>
    <w:rsid w:val="23C36FB8"/>
    <w:rsid w:val="276CB463"/>
    <w:rsid w:val="29C4BC77"/>
    <w:rsid w:val="2A622EA9"/>
    <w:rsid w:val="2EDD0D1B"/>
    <w:rsid w:val="2FF26619"/>
    <w:rsid w:val="3195BC0A"/>
    <w:rsid w:val="3302F000"/>
    <w:rsid w:val="349388D4"/>
    <w:rsid w:val="34DE9699"/>
    <w:rsid w:val="3990049E"/>
    <w:rsid w:val="39AF8206"/>
    <w:rsid w:val="3BABEF74"/>
    <w:rsid w:val="3CCC8570"/>
    <w:rsid w:val="3D325EBB"/>
    <w:rsid w:val="3DE90C6A"/>
    <w:rsid w:val="3F59B33A"/>
    <w:rsid w:val="409B4E59"/>
    <w:rsid w:val="4105F997"/>
    <w:rsid w:val="42726400"/>
    <w:rsid w:val="49193F28"/>
    <w:rsid w:val="49E3ED49"/>
    <w:rsid w:val="49F0A127"/>
    <w:rsid w:val="4AAA8281"/>
    <w:rsid w:val="4DF35ADB"/>
    <w:rsid w:val="51B65F25"/>
    <w:rsid w:val="538B708B"/>
    <w:rsid w:val="53D4340E"/>
    <w:rsid w:val="559D1BC9"/>
    <w:rsid w:val="56C24F41"/>
    <w:rsid w:val="59FF9423"/>
    <w:rsid w:val="5D3B31B4"/>
    <w:rsid w:val="5DB2815E"/>
    <w:rsid w:val="60994BBC"/>
    <w:rsid w:val="6183F584"/>
    <w:rsid w:val="61C87957"/>
    <w:rsid w:val="64EAC21A"/>
    <w:rsid w:val="66FA1C45"/>
    <w:rsid w:val="6B2CB251"/>
    <w:rsid w:val="6B400159"/>
    <w:rsid w:val="6F0D2719"/>
    <w:rsid w:val="73C0B928"/>
    <w:rsid w:val="7847FC05"/>
    <w:rsid w:val="7A01D7FA"/>
    <w:rsid w:val="7A3866B6"/>
    <w:rsid w:val="7AC7B76E"/>
    <w:rsid w:val="7B803A69"/>
    <w:rsid w:val="7CBA150F"/>
    <w:rsid w:val="7D394DC9"/>
    <w:rsid w:val="7E073C54"/>
    <w:rsid w:val="7FE6C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FBB3"/>
  <w15:chartTrackingRefBased/>
  <w15:docId w15:val="{28FCF4E9-04B4-49E4-A544-AB9B142C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A8"/>
    <w:pPr>
      <w:spacing w:before="80" w:after="80" w:line="240" w:lineRule="auto"/>
    </w:pPr>
    <w:rPr>
      <w:rFonts w:cs="Times New Roman"/>
      <w:kern w:val="0"/>
      <w:sz w:val="20"/>
      <w:szCs w:val="18"/>
      <w14:ligatures w14:val="none"/>
    </w:rPr>
  </w:style>
  <w:style w:type="paragraph" w:styleId="Heading1">
    <w:name w:val="heading 1"/>
    <w:basedOn w:val="Normal"/>
    <w:next w:val="Normal"/>
    <w:link w:val="Heading1Char"/>
    <w:uiPriority w:val="4"/>
    <w:qFormat/>
    <w:rsid w:val="00ED298F"/>
    <w:pPr>
      <w:keepNext/>
      <w:keepLines/>
      <w:spacing w:before="240"/>
      <w:outlineLvl w:val="0"/>
    </w:pPr>
    <w:rPr>
      <w:rFonts w:asciiTheme="majorHAnsi" w:eastAsiaTheme="majorEastAsia" w:hAnsiTheme="majorHAnsi" w:cstheme="majorBidi"/>
      <w:b/>
      <w:sz w:val="28"/>
      <w:szCs w:val="50"/>
    </w:rPr>
  </w:style>
  <w:style w:type="paragraph" w:styleId="Heading2">
    <w:name w:val="heading 2"/>
    <w:basedOn w:val="Heading1"/>
    <w:next w:val="Normal"/>
    <w:link w:val="Heading2Char"/>
    <w:uiPriority w:val="4"/>
    <w:qFormat/>
    <w:rsid w:val="00261471"/>
    <w:pPr>
      <w:outlineLvl w:val="1"/>
    </w:pPr>
    <w:rPr>
      <w:sz w:val="24"/>
      <w:szCs w:val="28"/>
    </w:rPr>
  </w:style>
  <w:style w:type="paragraph" w:styleId="Heading3">
    <w:name w:val="heading 3"/>
    <w:basedOn w:val="Heading2"/>
    <w:next w:val="Normal"/>
    <w:link w:val="Heading3Char"/>
    <w:uiPriority w:val="4"/>
    <w:qFormat/>
    <w:rsid w:val="000B3774"/>
    <w:pPr>
      <w:spacing w:after="40"/>
      <w:outlineLvl w:val="2"/>
    </w:pPr>
    <w:rPr>
      <w:sz w:val="20"/>
      <w:szCs w:val="22"/>
    </w:rPr>
  </w:style>
  <w:style w:type="paragraph" w:styleId="Heading4">
    <w:name w:val="heading 4"/>
    <w:next w:val="Normal"/>
    <w:link w:val="Heading4Char"/>
    <w:uiPriority w:val="4"/>
    <w:qFormat/>
    <w:rsid w:val="00261471"/>
    <w:pPr>
      <w:adjustRightInd w:val="0"/>
      <w:snapToGrid w:val="0"/>
      <w:spacing w:before="180" w:after="120" w:line="240" w:lineRule="auto"/>
      <w:outlineLvl w:val="3"/>
    </w:pPr>
    <w:rPr>
      <w:rFonts w:asciiTheme="majorHAnsi" w:hAnsiTheme="majorHAnsi" w:cs="Times New Roman"/>
      <w:b/>
      <w:bCs/>
      <w:noProof/>
      <w:color w:val="0C2340" w:themeColor="background2"/>
      <w:kern w:val="0"/>
      <w:sz w:val="22"/>
      <w:szCs w:val="18"/>
      <w14:ligatures w14:val="none"/>
    </w:rPr>
  </w:style>
  <w:style w:type="paragraph" w:styleId="Heading5">
    <w:name w:val="heading 5"/>
    <w:basedOn w:val="Normal"/>
    <w:next w:val="Normal"/>
    <w:link w:val="Heading5Char"/>
    <w:uiPriority w:val="9"/>
    <w:semiHidden/>
    <w:unhideWhenUsed/>
    <w:qFormat/>
    <w:rsid w:val="007D0555"/>
    <w:pPr>
      <w:keepNext/>
      <w:keepLines/>
      <w:spacing w:after="40"/>
      <w:outlineLvl w:val="4"/>
    </w:pPr>
    <w:rPr>
      <w:rFonts w:eastAsiaTheme="majorEastAsia" w:cstheme="majorBidi"/>
      <w:color w:val="2B5D9A" w:themeColor="accent1" w:themeShade="BF"/>
    </w:rPr>
  </w:style>
  <w:style w:type="paragraph" w:styleId="Heading6">
    <w:name w:val="heading 6"/>
    <w:basedOn w:val="Normal"/>
    <w:next w:val="Normal"/>
    <w:link w:val="Heading6Char"/>
    <w:uiPriority w:val="9"/>
    <w:semiHidden/>
    <w:unhideWhenUsed/>
    <w:qFormat/>
    <w:rsid w:val="007D0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ED298F"/>
    <w:rPr>
      <w:rFonts w:asciiTheme="majorHAnsi" w:eastAsiaTheme="majorEastAsia" w:hAnsiTheme="majorHAnsi" w:cstheme="majorBidi"/>
      <w:b/>
      <w:kern w:val="0"/>
      <w:sz w:val="28"/>
      <w:szCs w:val="50"/>
      <w14:ligatures w14:val="none"/>
    </w:rPr>
  </w:style>
  <w:style w:type="character" w:customStyle="1" w:styleId="Heading2Char">
    <w:name w:val="Heading 2 Char"/>
    <w:basedOn w:val="DefaultParagraphFont"/>
    <w:link w:val="Heading2"/>
    <w:uiPriority w:val="4"/>
    <w:rsid w:val="00261471"/>
    <w:rPr>
      <w:rFonts w:asciiTheme="majorHAnsi" w:eastAsiaTheme="majorEastAsia" w:hAnsiTheme="majorHAnsi" w:cstheme="majorBidi"/>
      <w:b/>
      <w:color w:val="0C2340" w:themeColor="background2"/>
      <w:kern w:val="0"/>
      <w:szCs w:val="28"/>
      <w14:ligatures w14:val="none"/>
    </w:rPr>
  </w:style>
  <w:style w:type="character" w:customStyle="1" w:styleId="Heading3Char">
    <w:name w:val="Heading 3 Char"/>
    <w:basedOn w:val="DefaultParagraphFont"/>
    <w:link w:val="Heading3"/>
    <w:uiPriority w:val="4"/>
    <w:rsid w:val="000B3774"/>
    <w:rPr>
      <w:rFonts w:asciiTheme="majorHAnsi" w:eastAsiaTheme="majorEastAsia" w:hAnsiTheme="majorHAnsi" w:cstheme="majorBidi"/>
      <w:b/>
      <w:color w:val="000000" w:themeColor="text1"/>
      <w:kern w:val="0"/>
      <w:sz w:val="20"/>
      <w:szCs w:val="22"/>
      <w14:ligatures w14:val="none"/>
    </w:rPr>
  </w:style>
  <w:style w:type="character" w:customStyle="1" w:styleId="Heading4Char">
    <w:name w:val="Heading 4 Char"/>
    <w:basedOn w:val="DefaultParagraphFont"/>
    <w:link w:val="Heading4"/>
    <w:uiPriority w:val="4"/>
    <w:rsid w:val="00261471"/>
    <w:rPr>
      <w:rFonts w:asciiTheme="majorHAnsi" w:hAnsiTheme="majorHAnsi" w:cs="Times New Roman"/>
      <w:b/>
      <w:bCs/>
      <w:noProof/>
      <w:color w:val="0C2340" w:themeColor="background2"/>
      <w:kern w:val="0"/>
      <w:sz w:val="22"/>
      <w:szCs w:val="18"/>
      <w14:ligatures w14:val="none"/>
    </w:rPr>
  </w:style>
  <w:style w:type="character" w:customStyle="1" w:styleId="Heading5Char">
    <w:name w:val="Heading 5 Char"/>
    <w:basedOn w:val="DefaultParagraphFont"/>
    <w:link w:val="Heading5"/>
    <w:uiPriority w:val="9"/>
    <w:semiHidden/>
    <w:rsid w:val="007D0555"/>
    <w:rPr>
      <w:rFonts w:eastAsiaTheme="majorEastAsia" w:cstheme="majorBidi"/>
      <w:color w:val="2B5D9A" w:themeColor="accent1" w:themeShade="BF"/>
    </w:rPr>
  </w:style>
  <w:style w:type="character" w:customStyle="1" w:styleId="Heading6Char">
    <w:name w:val="Heading 6 Char"/>
    <w:basedOn w:val="DefaultParagraphFont"/>
    <w:link w:val="Heading6"/>
    <w:uiPriority w:val="9"/>
    <w:semiHidden/>
    <w:rsid w:val="007D0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55"/>
    <w:rPr>
      <w:rFonts w:eastAsiaTheme="majorEastAsia" w:cstheme="majorBidi"/>
      <w:color w:val="272727" w:themeColor="text1" w:themeTint="D8"/>
    </w:rPr>
  </w:style>
  <w:style w:type="paragraph" w:styleId="Title">
    <w:name w:val="Title"/>
    <w:basedOn w:val="Normal"/>
    <w:next w:val="Normal"/>
    <w:link w:val="TitleChar"/>
    <w:uiPriority w:val="10"/>
    <w:qFormat/>
    <w:rsid w:val="00ED298F"/>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ED298F"/>
    <w:rPr>
      <w:rFonts w:asciiTheme="majorHAnsi" w:eastAsiaTheme="majorEastAsia" w:hAnsiTheme="majorHAnsi" w:cstheme="majorBidi"/>
      <w:spacing w:val="-10"/>
      <w:kern w:val="28"/>
      <w:sz w:val="40"/>
      <w:szCs w:val="56"/>
      <w14:ligatures w14:val="none"/>
    </w:rPr>
  </w:style>
  <w:style w:type="paragraph" w:styleId="Subtitle">
    <w:name w:val="Subtitle"/>
    <w:basedOn w:val="Normal"/>
    <w:next w:val="Normal"/>
    <w:link w:val="SubtitleChar"/>
    <w:uiPriority w:val="11"/>
    <w:qFormat/>
    <w:rsid w:val="007D0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555"/>
    <w:pPr>
      <w:spacing w:before="160"/>
      <w:jc w:val="center"/>
    </w:pPr>
    <w:rPr>
      <w:i/>
      <w:iCs/>
      <w:color w:val="404040" w:themeColor="text1" w:themeTint="BF"/>
    </w:rPr>
  </w:style>
  <w:style w:type="character" w:customStyle="1" w:styleId="QuoteChar">
    <w:name w:val="Quote Char"/>
    <w:basedOn w:val="DefaultParagraphFont"/>
    <w:link w:val="Quote"/>
    <w:uiPriority w:val="29"/>
    <w:rsid w:val="007D0555"/>
    <w:rPr>
      <w:i/>
      <w:iCs/>
      <w:color w:val="404040" w:themeColor="text1" w:themeTint="BF"/>
    </w:rPr>
  </w:style>
  <w:style w:type="paragraph" w:styleId="ListParagraph">
    <w:name w:val="List Paragraph"/>
    <w:basedOn w:val="Normal"/>
    <w:uiPriority w:val="34"/>
    <w:qFormat/>
    <w:rsid w:val="00261471"/>
    <w:pPr>
      <w:ind w:left="720"/>
      <w:contextualSpacing/>
    </w:pPr>
  </w:style>
  <w:style w:type="character" w:styleId="IntenseEmphasis">
    <w:name w:val="Intense Emphasis"/>
    <w:basedOn w:val="DefaultParagraphFont"/>
    <w:uiPriority w:val="21"/>
    <w:qFormat/>
    <w:rsid w:val="007D0555"/>
    <w:rPr>
      <w:i/>
      <w:iCs/>
      <w:color w:val="2B5D9A" w:themeColor="accent1" w:themeShade="BF"/>
    </w:rPr>
  </w:style>
  <w:style w:type="paragraph" w:styleId="IntenseQuote">
    <w:name w:val="Intense Quote"/>
    <w:basedOn w:val="Normal"/>
    <w:next w:val="Normal"/>
    <w:link w:val="IntenseQuoteChar"/>
    <w:uiPriority w:val="30"/>
    <w:qFormat/>
    <w:rsid w:val="007D0555"/>
    <w:pPr>
      <w:pBdr>
        <w:top w:val="single" w:sz="4" w:space="10" w:color="2B5D9A" w:themeColor="accent1" w:themeShade="BF"/>
        <w:bottom w:val="single" w:sz="4" w:space="10" w:color="2B5D9A" w:themeColor="accent1" w:themeShade="BF"/>
      </w:pBdr>
      <w:spacing w:before="360" w:after="360"/>
      <w:ind w:left="864" w:right="864"/>
      <w:jc w:val="center"/>
    </w:pPr>
    <w:rPr>
      <w:i/>
      <w:iCs/>
      <w:color w:val="2B5D9A" w:themeColor="accent1" w:themeShade="BF"/>
    </w:rPr>
  </w:style>
  <w:style w:type="character" w:customStyle="1" w:styleId="IntenseQuoteChar">
    <w:name w:val="Intense Quote Char"/>
    <w:basedOn w:val="DefaultParagraphFont"/>
    <w:link w:val="IntenseQuote"/>
    <w:uiPriority w:val="30"/>
    <w:rsid w:val="007D0555"/>
    <w:rPr>
      <w:i/>
      <w:iCs/>
      <w:color w:val="2B5D9A" w:themeColor="accent1" w:themeShade="BF"/>
    </w:rPr>
  </w:style>
  <w:style w:type="character" w:styleId="IntenseReference">
    <w:name w:val="Intense Reference"/>
    <w:basedOn w:val="DefaultParagraphFont"/>
    <w:uiPriority w:val="32"/>
    <w:qFormat/>
    <w:rsid w:val="007D0555"/>
    <w:rPr>
      <w:b/>
      <w:bCs/>
      <w:smallCaps/>
      <w:color w:val="2B5D9A" w:themeColor="accent1" w:themeShade="BF"/>
      <w:spacing w:val="5"/>
    </w:rPr>
  </w:style>
  <w:style w:type="table" w:styleId="TableGrid">
    <w:name w:val="Table Grid"/>
    <w:basedOn w:val="TableNormal"/>
    <w:uiPriority w:val="39"/>
    <w:rsid w:val="00261471"/>
    <w:pPr>
      <w:spacing w:before="120" w:after="120" w:line="240" w:lineRule="auto"/>
    </w:pPr>
    <w:rPr>
      <w:rFonts w:cs="Times New Roman"/>
      <w:color w:val="000000" w:themeColor="text2"/>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A247F"/>
    <w:pPr>
      <w:spacing w:beforeAutospacing="1" w:afterAutospacing="1"/>
    </w:pPr>
    <w:rPr>
      <w:rFonts w:ascii="Times New Roman" w:eastAsia="Times New Roman" w:hAnsi="Times New Roman"/>
      <w:lang w:eastAsia="en-AU"/>
    </w:rPr>
  </w:style>
  <w:style w:type="paragraph" w:customStyle="1" w:styleId="bulletlist">
    <w:name w:val="bullet list"/>
    <w:basedOn w:val="Normal"/>
    <w:rsid w:val="00EA247F"/>
    <w:pPr>
      <w:numPr>
        <w:numId w:val="4"/>
      </w:numPr>
      <w:spacing w:after="60"/>
      <w:jc w:val="both"/>
    </w:pPr>
    <w:rPr>
      <w:rFonts w:ascii="Arial" w:eastAsia="Times New Roman" w:hAnsi="Arial"/>
      <w:sz w:val="22"/>
      <w:lang w:eastAsia="en-AU"/>
    </w:rPr>
  </w:style>
  <w:style w:type="character" w:customStyle="1" w:styleId="normaltextrun">
    <w:name w:val="normaltextrun"/>
    <w:basedOn w:val="DefaultParagraphFont"/>
    <w:rsid w:val="00EA247F"/>
  </w:style>
  <w:style w:type="character" w:customStyle="1" w:styleId="eop">
    <w:name w:val="eop"/>
    <w:basedOn w:val="DefaultParagraphFont"/>
    <w:rsid w:val="00EA247F"/>
  </w:style>
  <w:style w:type="character" w:styleId="Hyperlink">
    <w:name w:val="Hyperlink"/>
    <w:basedOn w:val="DefaultParagraphFont"/>
    <w:uiPriority w:val="99"/>
    <w:rsid w:val="00261471"/>
    <w:rPr>
      <w:color w:val="407EC9" w:themeColor="accent1"/>
      <w:u w:val="none"/>
      <w:bdr w:val="none" w:sz="0" w:space="0" w:color="auto"/>
    </w:rPr>
  </w:style>
  <w:style w:type="paragraph" w:styleId="Footer">
    <w:name w:val="footer"/>
    <w:basedOn w:val="Normal"/>
    <w:link w:val="FooterChar"/>
    <w:uiPriority w:val="99"/>
    <w:rsid w:val="00261471"/>
    <w:pPr>
      <w:spacing w:after="0"/>
    </w:pPr>
    <w:rPr>
      <w:bCs/>
      <w:sz w:val="14"/>
      <w:szCs w:val="14"/>
    </w:rPr>
  </w:style>
  <w:style w:type="character" w:customStyle="1" w:styleId="FooterChar">
    <w:name w:val="Footer Char"/>
    <w:basedOn w:val="DefaultParagraphFont"/>
    <w:link w:val="Footer"/>
    <w:uiPriority w:val="99"/>
    <w:rsid w:val="00261471"/>
    <w:rPr>
      <w:rFonts w:cs="Times New Roman"/>
      <w:bCs/>
      <w:color w:val="000000" w:themeColor="text2"/>
      <w:kern w:val="0"/>
      <w:sz w:val="14"/>
      <w:szCs w:val="14"/>
      <w14:ligatures w14:val="none"/>
    </w:rPr>
  </w:style>
  <w:style w:type="paragraph" w:styleId="Header">
    <w:name w:val="header"/>
    <w:link w:val="HeaderChar"/>
    <w:uiPriority w:val="99"/>
    <w:rsid w:val="00261471"/>
    <w:pPr>
      <w:adjustRightInd w:val="0"/>
      <w:snapToGrid w:val="0"/>
      <w:spacing w:after="0" w:line="240" w:lineRule="auto"/>
    </w:pPr>
    <w:rPr>
      <w:rFonts w:cs="Times New Roman"/>
      <w:color w:val="000000" w:themeColor="text2"/>
      <w:kern w:val="0"/>
      <w:sz w:val="14"/>
      <w:szCs w:val="18"/>
      <w14:ligatures w14:val="none"/>
    </w:rPr>
  </w:style>
  <w:style w:type="character" w:customStyle="1" w:styleId="HeaderChar">
    <w:name w:val="Header Char"/>
    <w:basedOn w:val="DefaultParagraphFont"/>
    <w:link w:val="Header"/>
    <w:uiPriority w:val="99"/>
    <w:rsid w:val="00261471"/>
    <w:rPr>
      <w:rFonts w:cs="Times New Roman"/>
      <w:color w:val="000000" w:themeColor="text2"/>
      <w:kern w:val="0"/>
      <w:sz w:val="14"/>
      <w:szCs w:val="18"/>
      <w14:ligatures w14:val="none"/>
    </w:rPr>
  </w:style>
  <w:style w:type="paragraph" w:styleId="Revision">
    <w:name w:val="Revision"/>
    <w:hidden/>
    <w:uiPriority w:val="99"/>
    <w:semiHidden/>
    <w:rsid w:val="008603F7"/>
    <w:pPr>
      <w:spacing w:after="0" w:line="240" w:lineRule="auto"/>
    </w:pPr>
  </w:style>
  <w:style w:type="numbering" w:customStyle="1" w:styleId="AlphaList">
    <w:name w:val="AlphaList"/>
    <w:uiPriority w:val="99"/>
    <w:rsid w:val="00261471"/>
    <w:pPr>
      <w:numPr>
        <w:numId w:val="12"/>
      </w:numPr>
    </w:pPr>
  </w:style>
  <w:style w:type="paragraph" w:customStyle="1" w:styleId="BackPageCopyright">
    <w:name w:val="BackPage Copyright"/>
    <w:basedOn w:val="Normal"/>
    <w:rsid w:val="00261471"/>
    <w:pPr>
      <w:framePr w:wrap="around" w:vAnchor="page" w:hAnchor="page" w:x="1010" w:y="15236" w:anchorLock="1"/>
      <w:spacing w:before="60" w:after="60"/>
    </w:pPr>
    <w:rPr>
      <w:color w:val="FFFFFF" w:themeColor="background1"/>
      <w:sz w:val="14"/>
    </w:rPr>
  </w:style>
  <w:style w:type="paragraph" w:customStyle="1" w:styleId="CalloutHeading">
    <w:name w:val="Callout Heading"/>
    <w:basedOn w:val="Normal"/>
    <w:rsid w:val="00261471"/>
    <w:pPr>
      <w:pBdr>
        <w:bottom w:val="single" w:sz="8" w:space="1" w:color="0C2340" w:themeColor="background2"/>
      </w:pBdr>
    </w:pPr>
    <w:rPr>
      <w:b/>
      <w:bCs/>
    </w:rPr>
  </w:style>
  <w:style w:type="paragraph" w:customStyle="1" w:styleId="Callouttext">
    <w:name w:val="Callout text"/>
    <w:basedOn w:val="Normal"/>
    <w:rsid w:val="00261471"/>
  </w:style>
  <w:style w:type="paragraph" w:styleId="Caption">
    <w:name w:val="caption"/>
    <w:basedOn w:val="Normal"/>
    <w:next w:val="Normal"/>
    <w:uiPriority w:val="35"/>
    <w:unhideWhenUsed/>
    <w:qFormat/>
    <w:rsid w:val="00261471"/>
    <w:pPr>
      <w:spacing w:before="200" w:after="200"/>
    </w:pPr>
    <w:rPr>
      <w:b/>
      <w:iCs/>
      <w:color w:val="0C2340" w:themeColor="background2"/>
    </w:rPr>
  </w:style>
  <w:style w:type="paragraph" w:customStyle="1" w:styleId="CoverHeading">
    <w:name w:val="Cover Heading"/>
    <w:next w:val="Normal"/>
    <w:uiPriority w:val="10"/>
    <w:qFormat/>
    <w:rsid w:val="00261471"/>
    <w:pPr>
      <w:adjustRightInd w:val="0"/>
      <w:snapToGrid w:val="0"/>
      <w:spacing w:before="120" w:after="120" w:line="192" w:lineRule="auto"/>
    </w:pPr>
    <w:rPr>
      <w:rFonts w:asciiTheme="majorHAnsi" w:eastAsiaTheme="majorEastAsia" w:hAnsiTheme="majorHAnsi" w:cstheme="majorBidi"/>
      <w:b/>
      <w:bCs/>
      <w:iCs/>
      <w:color w:val="0C2340" w:themeColor="background2"/>
      <w:kern w:val="0"/>
      <w:sz w:val="112"/>
      <w:szCs w:val="22"/>
      <w14:ligatures w14:val="none"/>
    </w:rPr>
  </w:style>
  <w:style w:type="paragraph" w:customStyle="1" w:styleId="CoverPicframe1">
    <w:name w:val="Cover Pic frame 1"/>
    <w:basedOn w:val="Normal"/>
    <w:rsid w:val="00261471"/>
    <w:pPr>
      <w:framePr w:w="11907" w:h="5103" w:hRule="exact" w:wrap="notBeside" w:vAnchor="page" w:hAnchor="page" w:x="1" w:y="11738"/>
      <w:spacing w:before="0" w:after="0"/>
    </w:pPr>
    <w:rPr>
      <w:rFonts w:asciiTheme="majorHAnsi" w:hAnsiTheme="majorHAnsi"/>
      <w:noProof/>
    </w:rPr>
  </w:style>
  <w:style w:type="paragraph" w:styleId="NoSpacing">
    <w:name w:val="No Spacing"/>
    <w:uiPriority w:val="15"/>
    <w:rsid w:val="00261471"/>
    <w:pPr>
      <w:spacing w:after="0" w:line="240" w:lineRule="auto"/>
    </w:pPr>
    <w:rPr>
      <w:rFonts w:cs="Times New Roman"/>
      <w:color w:val="000000" w:themeColor="text2"/>
      <w:kern w:val="0"/>
      <w:sz w:val="22"/>
      <w:szCs w:val="18"/>
      <w14:ligatures w14:val="none"/>
    </w:rPr>
  </w:style>
  <w:style w:type="paragraph" w:customStyle="1" w:styleId="CoverSpacer">
    <w:name w:val="Cover Spacer"/>
    <w:basedOn w:val="NoSpacing"/>
    <w:rsid w:val="00261471"/>
    <w:pPr>
      <w:spacing w:after="3200"/>
    </w:pPr>
  </w:style>
  <w:style w:type="paragraph" w:customStyle="1" w:styleId="CoverSubheading">
    <w:name w:val="Cover Subheading"/>
    <w:basedOn w:val="Normal"/>
    <w:uiPriority w:val="10"/>
    <w:qFormat/>
    <w:rsid w:val="00ED298F"/>
    <w:pPr>
      <w:spacing w:before="240"/>
    </w:pPr>
    <w:rPr>
      <w:rFonts w:asciiTheme="majorHAnsi" w:eastAsiaTheme="majorEastAsia" w:hAnsiTheme="majorHAnsi" w:cstheme="majorBidi"/>
      <w:bCs/>
      <w:iCs/>
      <w:sz w:val="44"/>
      <w:szCs w:val="24"/>
    </w:rPr>
  </w:style>
  <w:style w:type="paragraph" w:customStyle="1" w:styleId="CoverSubtitle">
    <w:name w:val="Cover Subtitle"/>
    <w:basedOn w:val="Normal"/>
    <w:uiPriority w:val="1"/>
    <w:semiHidden/>
    <w:qFormat/>
    <w:rsid w:val="00261471"/>
    <w:pPr>
      <w:spacing w:after="0" w:line="360" w:lineRule="atLeast"/>
    </w:pPr>
    <w:rPr>
      <w:rFonts w:asciiTheme="majorHAnsi" w:hAnsiTheme="majorHAnsi"/>
      <w:spacing w:val="-8"/>
      <w:sz w:val="28"/>
    </w:rPr>
  </w:style>
  <w:style w:type="table" w:customStyle="1" w:styleId="DATable1">
    <w:name w:val="DA Table 1"/>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tcPr>
    </w:tblStylePr>
    <w:tblStylePr w:type="lastRow">
      <w:rPr>
        <w:b/>
      </w:rPr>
    </w:tblStylePr>
  </w:style>
  <w:style w:type="table" w:customStyle="1" w:styleId="DATable2">
    <w:name w:val="DA Table 2"/>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shd w:val="clear" w:color="auto" w:fill="B8DDE1" w:themeFill="accent2"/>
      </w:tcPr>
    </w:tblStylePr>
    <w:tblStylePr w:type="lastRow">
      <w:rPr>
        <w:b/>
      </w:rPr>
    </w:tblStylePr>
  </w:style>
  <w:style w:type="table" w:customStyle="1" w:styleId="DATable3">
    <w:name w:val="DA Table 3"/>
    <w:basedOn w:val="DATable2"/>
    <w:uiPriority w:val="99"/>
    <w:rsid w:val="00261471"/>
    <w:tblPr>
      <w:tblBorders>
        <w:top w:val="single" w:sz="4" w:space="0" w:color="0C2340" w:themeColor="background2"/>
        <w:left w:val="single" w:sz="4" w:space="0" w:color="0C2340" w:themeColor="background2"/>
        <w:bottom w:val="single" w:sz="4" w:space="0" w:color="0C2340" w:themeColor="background2"/>
        <w:right w:val="single" w:sz="4" w:space="0" w:color="0C2340" w:themeColor="background2"/>
        <w:insideH w:val="single" w:sz="4" w:space="0" w:color="0C2340" w:themeColor="background2"/>
        <w:insideV w:val="single" w:sz="4" w:space="0" w:color="0C2340" w:themeColor="background2"/>
      </w:tblBorders>
    </w:tblPr>
    <w:tblStylePr w:type="firstRow">
      <w:rPr>
        <w:rFonts w:asciiTheme="majorHAnsi" w:hAnsiTheme="majorHAnsi"/>
        <w:b/>
        <w:color w:val="auto"/>
      </w:rPr>
      <w:tblPr/>
      <w:trPr>
        <w:cantSplit/>
        <w:tblHeader/>
      </w:trPr>
      <w:tcPr>
        <w:tcBorders>
          <w:top w:val="nil"/>
          <w:left w:val="single" w:sz="4" w:space="0" w:color="0C2340" w:themeColor="background2"/>
          <w:bottom w:val="nil"/>
          <w:right w:val="single" w:sz="4" w:space="0" w:color="0C2340" w:themeColor="background2"/>
          <w:insideH w:val="nil"/>
          <w:insideV w:val="nil"/>
          <w:tl2br w:val="nil"/>
          <w:tr2bl w:val="nil"/>
        </w:tcBorders>
        <w:shd w:val="clear" w:color="auto" w:fill="0C2340" w:themeFill="background2"/>
      </w:tcPr>
    </w:tblStylePr>
    <w:tblStylePr w:type="lastRow">
      <w:rPr>
        <w:b/>
      </w:rPr>
    </w:tblStylePr>
  </w:style>
  <w:style w:type="paragraph" w:styleId="Date">
    <w:name w:val="Date"/>
    <w:basedOn w:val="Normal"/>
    <w:next w:val="Normal"/>
    <w:link w:val="DateChar"/>
    <w:uiPriority w:val="99"/>
    <w:semiHidden/>
    <w:rsid w:val="00261471"/>
  </w:style>
  <w:style w:type="character" w:customStyle="1" w:styleId="DateChar">
    <w:name w:val="Date Char"/>
    <w:basedOn w:val="DefaultParagraphFont"/>
    <w:link w:val="Date"/>
    <w:uiPriority w:val="99"/>
    <w:semiHidden/>
    <w:rsid w:val="00261471"/>
    <w:rPr>
      <w:rFonts w:cs="Times New Roman"/>
      <w:color w:val="000000" w:themeColor="text2"/>
      <w:kern w:val="0"/>
      <w:sz w:val="22"/>
      <w:szCs w:val="18"/>
      <w14:ligatures w14:val="none"/>
    </w:rPr>
  </w:style>
  <w:style w:type="paragraph" w:customStyle="1" w:styleId="Heading1Numbered">
    <w:name w:val="Heading 1 Numbered"/>
    <w:basedOn w:val="Heading1"/>
    <w:next w:val="Normal"/>
    <w:uiPriority w:val="3"/>
    <w:qFormat/>
    <w:rsid w:val="00261471"/>
    <w:pPr>
      <w:numPr>
        <w:numId w:val="16"/>
      </w:numPr>
    </w:pPr>
  </w:style>
  <w:style w:type="paragraph" w:customStyle="1" w:styleId="Heading2Numbered">
    <w:name w:val="Heading 2 Numbered"/>
    <w:basedOn w:val="Heading2"/>
    <w:next w:val="Normal"/>
    <w:uiPriority w:val="3"/>
    <w:qFormat/>
    <w:rsid w:val="00261471"/>
    <w:pPr>
      <w:numPr>
        <w:ilvl w:val="1"/>
        <w:numId w:val="16"/>
      </w:numPr>
    </w:pPr>
  </w:style>
  <w:style w:type="paragraph" w:customStyle="1" w:styleId="Heading3Numbered">
    <w:name w:val="Heading 3 Numbered"/>
    <w:basedOn w:val="Heading3"/>
    <w:next w:val="Normal"/>
    <w:uiPriority w:val="3"/>
    <w:qFormat/>
    <w:rsid w:val="00261471"/>
    <w:pPr>
      <w:numPr>
        <w:ilvl w:val="2"/>
        <w:numId w:val="16"/>
      </w:numPr>
    </w:pPr>
  </w:style>
  <w:style w:type="paragraph" w:customStyle="1" w:styleId="Heading4Numbered">
    <w:name w:val="Heading 4 Numbered"/>
    <w:basedOn w:val="Heading4"/>
    <w:next w:val="Normal"/>
    <w:uiPriority w:val="3"/>
    <w:qFormat/>
    <w:rsid w:val="00261471"/>
    <w:pPr>
      <w:numPr>
        <w:ilvl w:val="3"/>
        <w:numId w:val="16"/>
      </w:numPr>
    </w:pPr>
  </w:style>
  <w:style w:type="paragraph" w:customStyle="1" w:styleId="LastPageDetails">
    <w:name w:val="LastPageDetails"/>
    <w:rsid w:val="00261471"/>
    <w:pPr>
      <w:spacing w:after="0" w:line="240" w:lineRule="auto"/>
    </w:pPr>
    <w:rPr>
      <w:rFonts w:cs="Times New Roman"/>
      <w:color w:val="FFFFFF" w:themeColor="background1"/>
      <w:kern w:val="0"/>
      <w:sz w:val="15"/>
      <w:szCs w:val="18"/>
      <w14:ligatures w14:val="none"/>
    </w:rPr>
  </w:style>
  <w:style w:type="table" w:customStyle="1" w:styleId="LayoutGrid">
    <w:name w:val="LayoutGrid"/>
    <w:basedOn w:val="TableNormal"/>
    <w:uiPriority w:val="99"/>
    <w:rsid w:val="00261471"/>
    <w:pPr>
      <w:spacing w:before="120" w:after="120" w:line="240" w:lineRule="auto"/>
    </w:pPr>
    <w:rPr>
      <w:rFonts w:cs="Times New Roman"/>
      <w:color w:val="000000" w:themeColor="text2"/>
      <w:kern w:val="0"/>
      <w:sz w:val="18"/>
      <w:szCs w:val="18"/>
      <w14:ligatures w14:val="none"/>
    </w:rPr>
    <w:tblPr>
      <w:tblCellMar>
        <w:left w:w="0" w:type="dxa"/>
        <w:right w:w="0" w:type="dxa"/>
      </w:tblCellMar>
    </w:tblPr>
  </w:style>
  <w:style w:type="paragraph" w:styleId="ListBullet">
    <w:name w:val="List Bullet"/>
    <w:basedOn w:val="Normal"/>
    <w:uiPriority w:val="1"/>
    <w:qFormat/>
    <w:rsid w:val="00ED298F"/>
    <w:pPr>
      <w:keepLines/>
      <w:numPr>
        <w:numId w:val="22"/>
      </w:numPr>
    </w:pPr>
  </w:style>
  <w:style w:type="paragraph" w:styleId="ListBullet2">
    <w:name w:val="List Bullet 2"/>
    <w:basedOn w:val="ListBullet"/>
    <w:uiPriority w:val="1"/>
    <w:qFormat/>
    <w:rsid w:val="00261471"/>
    <w:pPr>
      <w:numPr>
        <w:ilvl w:val="1"/>
      </w:numPr>
    </w:pPr>
    <w:rPr>
      <w:noProof/>
      <w:color w:val="000000" w:themeColor="text1"/>
    </w:rPr>
  </w:style>
  <w:style w:type="paragraph" w:styleId="ListBullet3">
    <w:name w:val="List Bullet 3"/>
    <w:basedOn w:val="Normal"/>
    <w:uiPriority w:val="1"/>
    <w:qFormat/>
    <w:rsid w:val="00261471"/>
    <w:pPr>
      <w:numPr>
        <w:ilvl w:val="2"/>
        <w:numId w:val="22"/>
      </w:numPr>
      <w:contextualSpacing/>
    </w:pPr>
  </w:style>
  <w:style w:type="paragraph" w:styleId="ListNumber">
    <w:name w:val="List Number"/>
    <w:basedOn w:val="Normal"/>
    <w:uiPriority w:val="2"/>
    <w:qFormat/>
    <w:rsid w:val="00261471"/>
    <w:pPr>
      <w:numPr>
        <w:numId w:val="28"/>
      </w:numPr>
    </w:pPr>
  </w:style>
  <w:style w:type="paragraph" w:styleId="ListNumber2">
    <w:name w:val="List Number 2"/>
    <w:basedOn w:val="Normal"/>
    <w:uiPriority w:val="2"/>
    <w:qFormat/>
    <w:rsid w:val="00261471"/>
    <w:pPr>
      <w:numPr>
        <w:ilvl w:val="1"/>
        <w:numId w:val="28"/>
      </w:numPr>
    </w:pPr>
  </w:style>
  <w:style w:type="paragraph" w:styleId="ListNumber3">
    <w:name w:val="List Number 3"/>
    <w:basedOn w:val="Normal"/>
    <w:uiPriority w:val="2"/>
    <w:qFormat/>
    <w:rsid w:val="00261471"/>
    <w:pPr>
      <w:numPr>
        <w:ilvl w:val="2"/>
        <w:numId w:val="28"/>
      </w:numPr>
      <w:contextualSpacing/>
    </w:pPr>
  </w:style>
  <w:style w:type="character" w:styleId="PageNumber">
    <w:name w:val="page number"/>
    <w:basedOn w:val="DefaultParagraphFont"/>
    <w:uiPriority w:val="99"/>
    <w:rsid w:val="00261471"/>
    <w:rPr>
      <w:rFonts w:asciiTheme="minorHAnsi" w:hAnsiTheme="minorHAnsi"/>
      <w:color w:val="000000" w:themeColor="text2"/>
      <w:sz w:val="14"/>
    </w:rPr>
  </w:style>
  <w:style w:type="character" w:styleId="PlaceholderText">
    <w:name w:val="Placeholder Text"/>
    <w:basedOn w:val="DefaultParagraphFont"/>
    <w:uiPriority w:val="99"/>
    <w:semiHidden/>
    <w:rsid w:val="00261471"/>
    <w:rPr>
      <w:color w:val="808080"/>
    </w:rPr>
  </w:style>
  <w:style w:type="table" w:styleId="PlainTable1">
    <w:name w:val="Plain Table 1"/>
    <w:basedOn w:val="TableNormal"/>
    <w:uiPriority w:val="41"/>
    <w:rsid w:val="00261471"/>
    <w:pPr>
      <w:spacing w:before="120" w:after="120" w:line="240" w:lineRule="auto"/>
    </w:pPr>
    <w:rPr>
      <w:rFonts w:cs="Times New Roman"/>
      <w:color w:val="000000" w:themeColor="text2"/>
      <w:kern w:val="0"/>
      <w:sz w:val="18"/>
      <w:szCs w:val="18"/>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aption">
    <w:name w:val="Table Caption"/>
    <w:basedOn w:val="Normal"/>
    <w:uiPriority w:val="14"/>
    <w:semiHidden/>
    <w:qFormat/>
    <w:rsid w:val="00261471"/>
    <w:rPr>
      <w:color w:val="407EC9" w:themeColor="accent1"/>
      <w:sz w:val="28"/>
    </w:rPr>
  </w:style>
  <w:style w:type="paragraph" w:customStyle="1" w:styleId="TableText">
    <w:name w:val="Table Text"/>
    <w:uiPriority w:val="2"/>
    <w:qFormat/>
    <w:rsid w:val="00ED298F"/>
    <w:pPr>
      <w:spacing w:before="100" w:after="100" w:line="240" w:lineRule="auto"/>
    </w:pPr>
    <w:rPr>
      <w:rFonts w:cs="Times New Roman"/>
      <w:kern w:val="0"/>
      <w:sz w:val="20"/>
      <w:szCs w:val="18"/>
      <w14:ligatures w14:val="none"/>
    </w:rPr>
  </w:style>
  <w:style w:type="paragraph" w:customStyle="1" w:styleId="TblBlt1">
    <w:name w:val="TblBlt1"/>
    <w:basedOn w:val="ListBullet"/>
    <w:uiPriority w:val="2"/>
    <w:qFormat/>
    <w:rsid w:val="00261471"/>
    <w:pPr>
      <w:numPr>
        <w:numId w:val="30"/>
      </w:numPr>
      <w:spacing w:before="60" w:after="60"/>
    </w:pPr>
    <w:rPr>
      <w:sz w:val="18"/>
    </w:rPr>
  </w:style>
  <w:style w:type="paragraph" w:customStyle="1" w:styleId="TblBlt2">
    <w:name w:val="TblBlt2"/>
    <w:basedOn w:val="ListBullet"/>
    <w:uiPriority w:val="2"/>
    <w:qFormat/>
    <w:rsid w:val="00261471"/>
    <w:pPr>
      <w:numPr>
        <w:ilvl w:val="1"/>
        <w:numId w:val="30"/>
      </w:numPr>
      <w:spacing w:before="60" w:after="60"/>
    </w:pPr>
    <w:rPr>
      <w:sz w:val="18"/>
    </w:rPr>
  </w:style>
  <w:style w:type="paragraph" w:customStyle="1" w:styleId="TblNum1">
    <w:name w:val="TblNum1"/>
    <w:basedOn w:val="ListNumber"/>
    <w:uiPriority w:val="2"/>
    <w:qFormat/>
    <w:rsid w:val="00261471"/>
    <w:pPr>
      <w:numPr>
        <w:numId w:val="32"/>
      </w:numPr>
      <w:spacing w:before="60" w:after="60"/>
    </w:pPr>
    <w:rPr>
      <w:sz w:val="18"/>
      <w:szCs w:val="14"/>
    </w:rPr>
  </w:style>
  <w:style w:type="paragraph" w:customStyle="1" w:styleId="TblNum2">
    <w:name w:val="TblNum2"/>
    <w:basedOn w:val="ListNumber"/>
    <w:uiPriority w:val="2"/>
    <w:qFormat/>
    <w:rsid w:val="00261471"/>
    <w:pPr>
      <w:numPr>
        <w:ilvl w:val="1"/>
        <w:numId w:val="32"/>
      </w:numPr>
      <w:spacing w:before="60" w:after="60"/>
    </w:pPr>
    <w:rPr>
      <w:sz w:val="18"/>
      <w:szCs w:val="14"/>
    </w:rPr>
  </w:style>
  <w:style w:type="paragraph" w:styleId="TOC1">
    <w:name w:val="toc 1"/>
    <w:basedOn w:val="Normal"/>
    <w:next w:val="Normal"/>
    <w:uiPriority w:val="39"/>
    <w:rsid w:val="00261471"/>
    <w:pPr>
      <w:tabs>
        <w:tab w:val="left" w:pos="680"/>
        <w:tab w:val="right" w:leader="dot" w:pos="9639"/>
      </w:tabs>
      <w:spacing w:after="60"/>
      <w:ind w:left="624" w:hanging="624"/>
    </w:pPr>
    <w:rPr>
      <w:rFonts w:asciiTheme="majorHAnsi" w:hAnsiTheme="majorHAnsi"/>
      <w:noProof/>
    </w:rPr>
  </w:style>
  <w:style w:type="paragraph" w:styleId="TOC2">
    <w:name w:val="toc 2"/>
    <w:basedOn w:val="Normal"/>
    <w:next w:val="Normal"/>
    <w:uiPriority w:val="39"/>
    <w:rsid w:val="00261471"/>
    <w:pPr>
      <w:tabs>
        <w:tab w:val="right" w:leader="dot" w:pos="9639"/>
      </w:tabs>
      <w:spacing w:after="60"/>
      <w:ind w:left="851" w:hanging="624"/>
    </w:pPr>
    <w:rPr>
      <w:rFonts w:asciiTheme="majorHAnsi" w:hAnsiTheme="majorHAnsi"/>
      <w:noProof/>
    </w:rPr>
  </w:style>
  <w:style w:type="paragraph" w:styleId="TOC3">
    <w:name w:val="toc 3"/>
    <w:basedOn w:val="Normal"/>
    <w:next w:val="Normal"/>
    <w:uiPriority w:val="39"/>
    <w:rsid w:val="00261471"/>
    <w:pPr>
      <w:tabs>
        <w:tab w:val="left" w:pos="1247"/>
        <w:tab w:val="right" w:leader="dot" w:pos="9639"/>
      </w:tabs>
      <w:spacing w:after="60"/>
      <w:ind w:left="1134" w:hanging="680"/>
    </w:pPr>
  </w:style>
  <w:style w:type="paragraph" w:styleId="TOC4">
    <w:name w:val="toc 4"/>
    <w:basedOn w:val="Normal"/>
    <w:next w:val="Normal"/>
    <w:uiPriority w:val="39"/>
    <w:rsid w:val="00261471"/>
    <w:pPr>
      <w:tabs>
        <w:tab w:val="right" w:leader="dot" w:pos="9639"/>
      </w:tabs>
      <w:spacing w:after="60"/>
      <w:ind w:left="1587" w:hanging="907"/>
    </w:pPr>
  </w:style>
  <w:style w:type="paragraph" w:styleId="TOC5">
    <w:name w:val="toc 5"/>
    <w:basedOn w:val="Normal"/>
    <w:next w:val="Normal"/>
    <w:autoRedefine/>
    <w:uiPriority w:val="39"/>
    <w:unhideWhenUsed/>
    <w:rsid w:val="00261471"/>
    <w:pPr>
      <w:tabs>
        <w:tab w:val="right" w:leader="dot" w:pos="9628"/>
      </w:tabs>
    </w:pPr>
  </w:style>
  <w:style w:type="paragraph" w:styleId="TOC6">
    <w:name w:val="toc 6"/>
    <w:basedOn w:val="Normal"/>
    <w:next w:val="Normal"/>
    <w:uiPriority w:val="39"/>
    <w:unhideWhenUsed/>
    <w:rsid w:val="00261471"/>
    <w:pPr>
      <w:tabs>
        <w:tab w:val="right" w:leader="dot" w:pos="9628"/>
      </w:tabs>
      <w:ind w:left="227"/>
    </w:pPr>
  </w:style>
  <w:style w:type="paragraph" w:styleId="TOC7">
    <w:name w:val="toc 7"/>
    <w:basedOn w:val="Normal"/>
    <w:next w:val="Normal"/>
    <w:uiPriority w:val="39"/>
    <w:unhideWhenUsed/>
    <w:rsid w:val="00261471"/>
    <w:pPr>
      <w:tabs>
        <w:tab w:val="right" w:leader="dot" w:pos="9628"/>
      </w:tabs>
      <w:ind w:left="454"/>
    </w:pPr>
  </w:style>
  <w:style w:type="paragraph" w:styleId="TOC8">
    <w:name w:val="toc 8"/>
    <w:basedOn w:val="Normal"/>
    <w:next w:val="Normal"/>
    <w:uiPriority w:val="39"/>
    <w:unhideWhenUsed/>
    <w:rsid w:val="00261471"/>
    <w:pPr>
      <w:tabs>
        <w:tab w:val="right" w:leader="dot" w:pos="9628"/>
      </w:tabs>
      <w:ind w:left="680"/>
    </w:pPr>
  </w:style>
  <w:style w:type="paragraph" w:styleId="TOCHeading">
    <w:name w:val="TOC Heading"/>
    <w:basedOn w:val="Normal"/>
    <w:next w:val="Normal"/>
    <w:uiPriority w:val="37"/>
    <w:qFormat/>
    <w:rsid w:val="00261471"/>
    <w:pPr>
      <w:spacing w:after="400"/>
    </w:pPr>
    <w:rPr>
      <w:rFonts w:asciiTheme="majorHAnsi" w:hAnsiTheme="majorHAnsi"/>
      <w:b/>
      <w:color w:val="0C2340" w:themeColor="background2"/>
      <w:sz w:val="44"/>
    </w:rPr>
  </w:style>
  <w:style w:type="character" w:styleId="UnresolvedMention">
    <w:name w:val="Unresolved Mention"/>
    <w:basedOn w:val="DefaultParagraphFont"/>
    <w:uiPriority w:val="99"/>
    <w:semiHidden/>
    <w:unhideWhenUsed/>
    <w:rsid w:val="00261471"/>
    <w:rPr>
      <w:color w:val="605E5C"/>
      <w:shd w:val="clear" w:color="auto" w:fill="E1DFDD"/>
    </w:rPr>
  </w:style>
  <w:style w:type="paragraph" w:customStyle="1" w:styleId="ChkBox">
    <w:name w:val="ChkBox"/>
    <w:qFormat/>
    <w:rsid w:val="00ED298F"/>
    <w:pPr>
      <w:tabs>
        <w:tab w:val="left" w:pos="227"/>
        <w:tab w:val="left" w:pos="317"/>
      </w:tabs>
      <w:spacing w:before="40" w:after="40" w:line="240" w:lineRule="auto"/>
    </w:pPr>
    <w:rPr>
      <w:rFonts w:cstheme="minorHAnsi"/>
      <w:bCs/>
      <w:color w:val="000000" w:themeColor="text2"/>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iryaustralia.com.au/people/training-and-development/dairy-capability-gui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fairwork.gov.au/employment-conditions/information-statements/casual-employment-information-stat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irwork.gov.au/employment-conditions/information-statements/fair-work-information-stat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ibrary.fairwork.gov.au/award/?krn=MA000035"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Docs\Flannery%20Labs\Clients\Dairy%20Australia\HR%20Quote%201908\P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8EB1DDB1244712829737CB6867F62E"/>
        <w:category>
          <w:name w:val="General"/>
          <w:gallery w:val="placeholder"/>
        </w:category>
        <w:types>
          <w:type w:val="bbPlcHdr"/>
        </w:types>
        <w:behaviors>
          <w:behavior w:val="content"/>
        </w:behaviors>
        <w:guid w:val="{2AEE7B9B-25C5-416D-9DEA-3D92595A687A}"/>
      </w:docPartPr>
      <w:docPartBody>
        <w:p w:rsidR="00764019" w:rsidRDefault="00BE72D1">
          <w:pPr>
            <w:pStyle w:val="408EB1DDB1244712829737CB6867F62E"/>
          </w:pPr>
          <w:r w:rsidRPr="00CF448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0BB6C22-C006-4FDC-87DA-34F346C66011}"/>
      </w:docPartPr>
      <w:docPartBody>
        <w:p w:rsidR="00764019" w:rsidRDefault="000F6A1F">
          <w:r w:rsidRPr="00D54C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1F"/>
    <w:rsid w:val="000F6A1F"/>
    <w:rsid w:val="001D03FA"/>
    <w:rsid w:val="0040431E"/>
    <w:rsid w:val="005A2EA5"/>
    <w:rsid w:val="00764019"/>
    <w:rsid w:val="00AF64DD"/>
    <w:rsid w:val="00BE72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A1F"/>
    <w:rPr>
      <w:color w:val="808080"/>
    </w:rPr>
  </w:style>
  <w:style w:type="paragraph" w:customStyle="1" w:styleId="408EB1DDB1244712829737CB6867F62E">
    <w:name w:val="408EB1DDB1244712829737CB6867F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A">
      <a:dk1>
        <a:srgbClr val="000000"/>
      </a:dk1>
      <a:lt1>
        <a:srgbClr val="FFFFFF"/>
      </a:lt1>
      <a:dk2>
        <a:srgbClr val="000000"/>
      </a:dk2>
      <a:lt2>
        <a:srgbClr val="0C2340"/>
      </a:lt2>
      <a:accent1>
        <a:srgbClr val="407EC9"/>
      </a:accent1>
      <a:accent2>
        <a:srgbClr val="B8DDE1"/>
      </a:accent2>
      <a:accent3>
        <a:srgbClr val="6CC24A"/>
      </a:accent3>
      <a:accent4>
        <a:srgbClr val="C3DC93"/>
      </a:accent4>
      <a:accent5>
        <a:srgbClr val="EAAA00"/>
      </a:accent5>
      <a:accent6>
        <a:srgbClr val="FBDB65"/>
      </a:accent6>
      <a:hlink>
        <a:srgbClr val="407EC9"/>
      </a:hlink>
      <a:folHlink>
        <a:srgbClr val="0C234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FDD1A-E7D1-4D19-9F45-E07FF70E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57FAA-F736-4387-A1AA-A5D3DC5A33C5}">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customXml/itemProps3.xml><?xml version="1.0" encoding="utf-8"?>
<ds:datastoreItem xmlns:ds="http://schemas.openxmlformats.org/officeDocument/2006/customXml" ds:itemID="{FD7D72D1-6457-4653-800D-35616B7347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template.dotm</Template>
  <TotalTime>8</TotalTime>
  <Pages>3</Pages>
  <Words>1532</Words>
  <Characters>8140</Characters>
  <Application>Microsoft Office Word</Application>
  <DocSecurity>0</DocSecurity>
  <Lines>185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Enzo Pitaro</cp:lastModifiedBy>
  <cp:revision>3</cp:revision>
  <dcterms:created xsi:type="dcterms:W3CDTF">2025-08-29T03:15:00Z</dcterms:created>
  <dcterms:modified xsi:type="dcterms:W3CDTF">2026-06-24T06:09:00Z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y fmtid="{D5CDD505-2E9C-101B-9397-08002B2CF9AE}" pid="3" name="MediaServiceImageTags">
    <vt:lpwstr/>
  </property>
</Properties>
</file>