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DBB0" w14:textId="77777777" w:rsidR="00EA247F" w:rsidRPr="005C5D9E" w:rsidRDefault="00002BB9" w:rsidP="00414DAD">
      <w:pPr>
        <w:pStyle w:val="CoverSubheading"/>
        <w:spacing w:before="0"/>
        <w:rPr>
          <w:color w:val="000000" w:themeColor="text1"/>
        </w:rPr>
      </w:pPr>
      <w:r>
        <w:rPr>
          <w:color w:val="000000" w:themeColor="text1"/>
        </w:rPr>
        <w:t>Farm/Company Name</w:t>
      </w:r>
    </w:p>
    <w:p w14:paraId="7409C1CE"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5C885C80" w14:textId="77777777" w:rsidTr="00366B29">
        <w:tc>
          <w:tcPr>
            <w:tcW w:w="1560" w:type="dxa"/>
            <w:tcBorders>
              <w:left w:val="nil"/>
              <w:right w:val="nil"/>
            </w:tcBorders>
            <w:tcMar>
              <w:left w:w="0" w:type="dxa"/>
            </w:tcMar>
          </w:tcPr>
          <w:sdt>
            <w:sdtPr>
              <w:rPr>
                <w:b/>
                <w:bCs/>
                <w:szCs w:val="20"/>
              </w:rPr>
              <w:id w:val="-1468502278"/>
              <w:placeholder>
                <w:docPart w:val="6316917867264D3A870DB18A78025F29"/>
              </w:placeholder>
              <w:temporary/>
              <w:text/>
            </w:sdtPr>
            <w:sdtEndPr/>
            <w:sdtContent>
              <w:p w14:paraId="355CF7FE"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4AA2A45D" w14:textId="7BE17BEE" w:rsidR="00EA247F" w:rsidRPr="00322F11" w:rsidRDefault="001772B9">
            <w:pPr>
              <w:rPr>
                <w:szCs w:val="20"/>
              </w:rPr>
            </w:pPr>
            <w:r w:rsidRPr="00016FFD">
              <w:rPr>
                <w:rFonts w:cstheme="minorHAnsi"/>
                <w:b/>
                <w:color w:val="auto"/>
                <w:szCs w:val="20"/>
              </w:rPr>
              <w:t>Farmhand (</w:t>
            </w:r>
            <w:r w:rsidR="003509E9" w:rsidRPr="00016FFD">
              <w:rPr>
                <w:rFonts w:cstheme="minorHAnsi"/>
                <w:b/>
                <w:color w:val="auto"/>
                <w:szCs w:val="20"/>
              </w:rPr>
              <w:t>FLH</w:t>
            </w:r>
            <w:r w:rsidRPr="00016FFD">
              <w:rPr>
                <w:rFonts w:cstheme="minorHAnsi"/>
                <w:b/>
                <w:color w:val="auto"/>
                <w:szCs w:val="20"/>
              </w:rPr>
              <w:t xml:space="preserve"> 2)</w:t>
            </w:r>
          </w:p>
        </w:tc>
      </w:tr>
      <w:tr w:rsidR="00EA247F" w:rsidRPr="00322F11" w14:paraId="27635CD6" w14:textId="77777777" w:rsidTr="00366B29">
        <w:tc>
          <w:tcPr>
            <w:tcW w:w="1560" w:type="dxa"/>
            <w:tcBorders>
              <w:left w:val="nil"/>
              <w:right w:val="nil"/>
            </w:tcBorders>
            <w:tcMar>
              <w:left w:w="0" w:type="dxa"/>
            </w:tcMar>
          </w:tcPr>
          <w:sdt>
            <w:sdtPr>
              <w:rPr>
                <w:b/>
                <w:bCs/>
                <w:szCs w:val="20"/>
              </w:rPr>
              <w:id w:val="1334193582"/>
              <w:placeholder>
                <w:docPart w:val="6316917867264D3A870DB18A78025F29"/>
              </w:placeholder>
              <w:temporary/>
              <w:text/>
            </w:sdtPr>
            <w:sdtEndPr/>
            <w:sdtContent>
              <w:p w14:paraId="765176BC"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2E44FB24" w14:textId="77777777" w:rsidR="00EA247F" w:rsidRPr="00903B3B" w:rsidRDefault="00EA247F" w:rsidP="00903B3B">
            <w:r w:rsidRPr="00903B3B">
              <w:t>Address,</w:t>
            </w:r>
            <w:r w:rsidR="00002BB9" w:rsidRPr="00903B3B">
              <w:t xml:space="preserve"> </w:t>
            </w:r>
            <w:r w:rsidRPr="00903B3B">
              <w:t>site</w:t>
            </w:r>
          </w:p>
        </w:tc>
      </w:tr>
      <w:tr w:rsidR="00EA247F" w:rsidRPr="00322F11" w14:paraId="75B78AF5" w14:textId="77777777" w:rsidTr="00366B29">
        <w:tc>
          <w:tcPr>
            <w:tcW w:w="1560" w:type="dxa"/>
            <w:tcBorders>
              <w:left w:val="nil"/>
              <w:right w:val="nil"/>
            </w:tcBorders>
            <w:tcMar>
              <w:left w:w="0" w:type="dxa"/>
            </w:tcMar>
          </w:tcPr>
          <w:sdt>
            <w:sdtPr>
              <w:rPr>
                <w:b/>
                <w:bCs/>
                <w:szCs w:val="20"/>
              </w:rPr>
              <w:id w:val="185496538"/>
              <w:placeholder>
                <w:docPart w:val="6316917867264D3A870DB18A78025F29"/>
              </w:placeholder>
              <w:temporary/>
              <w:text/>
            </w:sdtPr>
            <w:sdtEndPr/>
            <w:sdtContent>
              <w:p w14:paraId="29ED3F88"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0DAB0A51" w14:textId="77777777" w:rsidR="00EA247F" w:rsidRPr="00903B3B" w:rsidRDefault="00414DAD" w:rsidP="00903B3B">
            <w:r w:rsidRPr="00903B3B">
              <w:t>Title of Manager</w:t>
            </w:r>
            <w:r w:rsidR="00002BB9" w:rsidRPr="00903B3B">
              <w:t xml:space="preserve"> </w:t>
            </w:r>
            <w:r w:rsidRPr="00903B3B">
              <w:t>(not person’s name)</w:t>
            </w:r>
          </w:p>
        </w:tc>
      </w:tr>
      <w:tr w:rsidR="00EA247F" w:rsidRPr="00322F11" w14:paraId="1493D385" w14:textId="77777777" w:rsidTr="00366B29">
        <w:tc>
          <w:tcPr>
            <w:tcW w:w="5099" w:type="dxa"/>
            <w:gridSpan w:val="2"/>
            <w:tcBorders>
              <w:left w:val="nil"/>
              <w:right w:val="nil"/>
            </w:tcBorders>
            <w:tcMar>
              <w:left w:w="0" w:type="dxa"/>
            </w:tcMar>
          </w:tcPr>
          <w:p w14:paraId="1D5AC86D" w14:textId="030C615B" w:rsidR="00EA247F" w:rsidRPr="00532F83" w:rsidRDefault="009550EF"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681700">
                  <w:rPr>
                    <w:rFonts w:ascii="MS Gothic" w:eastAsia="MS Gothic" w:hAnsi="MS Gothic" w:hint="eastAsia"/>
                    <w:bCs w:val="0"/>
                  </w:rPr>
                  <w:t>☐</w:t>
                </w:r>
              </w:sdtContent>
            </w:sdt>
            <w:r w:rsidR="005C5D9E">
              <w:rPr>
                <w:rFonts w:ascii="Wingdings" w:eastAsia="Wingdings" w:hAnsi="Wingdings"/>
              </w:rPr>
              <w:tab/>
            </w:r>
            <w:sdt>
              <w:sdtPr>
                <w:rPr>
                  <w:bCs w:val="0"/>
                </w:rPr>
                <w:id w:val="1255479248"/>
                <w:placeholder>
                  <w:docPart w:val="6316917867264D3A870DB18A78025F29"/>
                </w:placeholder>
                <w:temporary/>
                <w:text/>
              </w:sdtPr>
              <w:sdtEndPr/>
              <w:sdtContent>
                <w:r w:rsidR="00EA247F" w:rsidRPr="000B3774">
                  <w:t>Full-time</w:t>
                </w:r>
              </w:sdtContent>
            </w:sdt>
          </w:p>
          <w:p w14:paraId="3EC7B4F8" w14:textId="763654F3" w:rsidR="00EA247F" w:rsidRPr="00532F83" w:rsidRDefault="009550EF"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681700">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6316917867264D3A870DB18A78025F29"/>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0E7670DA" w14:textId="611BEA7E" w:rsidR="00EA247F" w:rsidRPr="000B3774" w:rsidRDefault="009550EF"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681700">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6316917867264D3A870DB18A78025F29"/>
                </w:placeholder>
                <w:temporary/>
                <w:text/>
              </w:sdtPr>
              <w:sdtEndPr/>
              <w:sdtContent>
                <w:r w:rsidR="00EA247F" w:rsidRPr="000B3774">
                  <w:rPr>
                    <w:rFonts w:cstheme="minorHAnsi"/>
                    <w:bCs/>
                    <w:szCs w:val="20"/>
                  </w:rPr>
                  <w:t>Fixed term</w:t>
                </w:r>
              </w:sdtContent>
            </w:sdt>
          </w:p>
          <w:p w14:paraId="70D41E1B" w14:textId="552045E1" w:rsidR="00EA247F" w:rsidRPr="00261471" w:rsidRDefault="009550EF"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681700">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6316917867264D3A870DB18A78025F29"/>
                </w:placeholder>
                <w:temporary/>
                <w:text/>
              </w:sdtPr>
              <w:sdtEndPr/>
              <w:sdtContent>
                <w:r w:rsidR="00EA247F" w:rsidRPr="000B3774">
                  <w:rPr>
                    <w:rFonts w:cstheme="minorHAnsi"/>
                    <w:bCs/>
                    <w:szCs w:val="20"/>
                  </w:rPr>
                  <w:t>Casual</w:t>
                </w:r>
              </w:sdtContent>
            </w:sdt>
          </w:p>
        </w:tc>
      </w:tr>
    </w:tbl>
    <w:p w14:paraId="06264367" w14:textId="0C883089" w:rsidR="00EA247F" w:rsidRPr="00903B3B" w:rsidRDefault="00EA247F" w:rsidP="000B3774">
      <w:pPr>
        <w:pStyle w:val="Heading3"/>
      </w:pPr>
      <w:r w:rsidRPr="00903B3B">
        <w:t>Position Summary:</w:t>
      </w:r>
    </w:p>
    <w:p w14:paraId="04F46EBC" w14:textId="5FBAC099" w:rsidR="4105F997" w:rsidRPr="00903B3B" w:rsidRDefault="001772B9" w:rsidP="001772B9">
      <w:r w:rsidRPr="00903B3B">
        <w:rPr>
          <w:rFonts w:cstheme="minorHAnsi"/>
          <w:iCs/>
          <w:szCs w:val="20"/>
        </w:rPr>
        <w:t>The Farmhand role incorporates various duties on farm including milking, attending to livestock, pasture work and farm maintenance. Your primary role will be the key responsibilities listed below, but as dairy farms are diverse and complex businesses and daily duties may vary depending on farm needs</w:t>
      </w:r>
      <w:r w:rsidRPr="00903B3B">
        <w:t>.</w:t>
      </w:r>
    </w:p>
    <w:sdt>
      <w:sdtPr>
        <w:id w:val="-503505284"/>
        <w:placeholder>
          <w:docPart w:val="DefaultPlaceholder_-1854013440"/>
        </w:placeholder>
        <w:temporary/>
      </w:sdtPr>
      <w:sdtEndPr/>
      <w:sdtContent>
        <w:p w14:paraId="4CA1A1B3" w14:textId="0E586AA1" w:rsidR="001772B9" w:rsidRDefault="001772B9" w:rsidP="001772B9">
          <w:pPr>
            <w:pStyle w:val="Heading3"/>
          </w:pPr>
          <w:r>
            <w:t>Experience needed:</w:t>
          </w:r>
        </w:p>
      </w:sdtContent>
    </w:sdt>
    <w:sdt>
      <w:sdtPr>
        <w:id w:val="-771931996"/>
        <w:placeholder>
          <w:docPart w:val="DefaultPlaceholder_-1854013440"/>
        </w:placeholder>
        <w:temporary/>
      </w:sdtPr>
      <w:sdtEndPr/>
      <w:sdtContent>
        <w:p w14:paraId="6FC51E8D" w14:textId="3AD06D55" w:rsidR="001772B9" w:rsidRPr="00E13C65" w:rsidRDefault="001772B9" w:rsidP="001772B9">
          <w:pPr>
            <w:pStyle w:val="ListBullet"/>
          </w:pPr>
          <w:r w:rsidRPr="00E13C65">
            <w:t xml:space="preserve">6 months in dairy </w:t>
          </w:r>
        </w:p>
      </w:sdtContent>
    </w:sdt>
    <w:sdt>
      <w:sdtPr>
        <w:id w:val="-1534259774"/>
        <w:placeholder>
          <w:docPart w:val="DefaultPlaceholder_-1854013440"/>
        </w:placeholder>
        <w:temporary/>
      </w:sdtPr>
      <w:sdtEndPr/>
      <w:sdtContent>
        <w:p w14:paraId="7831EED8" w14:textId="77960B93" w:rsidR="001772B9" w:rsidRPr="00E13C65" w:rsidRDefault="001772B9" w:rsidP="001772B9">
          <w:pPr>
            <w:pStyle w:val="Heading3"/>
          </w:pPr>
          <w:r w:rsidRPr="00E13C65">
            <w:t>Qualifications that are useful:</w:t>
          </w:r>
        </w:p>
      </w:sdtContent>
    </w:sdt>
    <w:sdt>
      <w:sdtPr>
        <w:id w:val="-840156500"/>
        <w:placeholder>
          <w:docPart w:val="DefaultPlaceholder_-1854013440"/>
        </w:placeholder>
        <w:temporary/>
      </w:sdtPr>
      <w:sdtEndPr/>
      <w:sdtContent>
        <w:p w14:paraId="2EA4DCC4" w14:textId="1D6280DE" w:rsidR="001772B9" w:rsidRPr="00E13C65" w:rsidRDefault="001772B9" w:rsidP="001772B9">
          <w:pPr>
            <w:pStyle w:val="ListBullet"/>
          </w:pPr>
          <w:r w:rsidRPr="00E13C65">
            <w:t xml:space="preserve">Certificate 2 </w:t>
          </w:r>
          <w:r w:rsidR="003509E9">
            <w:t xml:space="preserve">or 3 </w:t>
          </w:r>
          <w:r w:rsidRPr="00E13C65">
            <w:t xml:space="preserve">in Agriculture </w:t>
          </w:r>
        </w:p>
      </w:sdtContent>
    </w:sdt>
    <w:sdt>
      <w:sdtPr>
        <w:id w:val="1933005444"/>
        <w:placeholder>
          <w:docPart w:val="DefaultPlaceholder_-1854013440"/>
        </w:placeholder>
        <w:temporary/>
      </w:sdtPr>
      <w:sdtEndPr/>
      <w:sdtContent>
        <w:p w14:paraId="05B60E45" w14:textId="41140F4D" w:rsidR="001772B9" w:rsidRPr="00E13C65" w:rsidRDefault="001772B9" w:rsidP="001772B9">
          <w:pPr>
            <w:pStyle w:val="Heading3"/>
          </w:pPr>
          <w:r w:rsidRPr="00E13C65">
            <w:t>Certificates or licences required:</w:t>
          </w:r>
        </w:p>
      </w:sdtContent>
    </w:sdt>
    <w:sdt>
      <w:sdtPr>
        <w:id w:val="-1977440019"/>
        <w:placeholder>
          <w:docPart w:val="DefaultPlaceholder_-1854013440"/>
        </w:placeholder>
        <w:temporary/>
      </w:sdtPr>
      <w:sdtEndPr/>
      <w:sdtContent>
        <w:p w14:paraId="344E0FFC" w14:textId="0DC7CD0A" w:rsidR="001772B9" w:rsidRPr="00E13C65" w:rsidRDefault="001772B9" w:rsidP="001772B9">
          <w:pPr>
            <w:pStyle w:val="ListBullet"/>
          </w:pPr>
          <w:r w:rsidRPr="00E13C65">
            <w:t>Driver</w:t>
          </w:r>
          <w:r w:rsidR="003509E9">
            <w:t>’</w:t>
          </w:r>
          <w:r w:rsidRPr="00E13C65">
            <w:t>s licence</w:t>
          </w:r>
          <w:r w:rsidR="003509E9">
            <w:t xml:space="preserve"> preferred</w:t>
          </w:r>
        </w:p>
      </w:sdtContent>
    </w:sdt>
    <w:p w14:paraId="2C6EB61B" w14:textId="76C4E746" w:rsidR="003509E9" w:rsidRDefault="001772B9" w:rsidP="00EE5714">
      <w:pPr>
        <w:pStyle w:val="Heading3"/>
      </w:pPr>
      <w:r>
        <w:t>Personal Qualitie</w:t>
      </w:r>
      <w:r w:rsidR="2003D9B2">
        <w:t>s</w:t>
      </w:r>
      <w:r>
        <w:t xml:space="preserve">: </w:t>
      </w:r>
    </w:p>
    <w:p w14:paraId="15064730" w14:textId="62BB1B1B" w:rsidR="003509E9" w:rsidRPr="003509E9" w:rsidRDefault="003509E9" w:rsidP="00B65851">
      <w:pPr>
        <w:pStyle w:val="ListBullet"/>
      </w:pPr>
      <w:r w:rsidRPr="003509E9">
        <w:t>Proven problem-solving skills</w:t>
      </w:r>
    </w:p>
    <w:p w14:paraId="2CE5C199" w14:textId="77777777" w:rsidR="003509E9" w:rsidRPr="003509E9" w:rsidRDefault="003509E9" w:rsidP="00EE5714">
      <w:pPr>
        <w:pStyle w:val="ListBullet"/>
      </w:pPr>
      <w:r w:rsidRPr="003509E9">
        <w:t xml:space="preserve">A history of effectively following instructions and standard operating procedures, to achieve successful outcomes </w:t>
      </w:r>
    </w:p>
    <w:p w14:paraId="0540D72A" w14:textId="77777777" w:rsidR="003509E9" w:rsidRPr="003509E9" w:rsidRDefault="003509E9" w:rsidP="00EE5714">
      <w:pPr>
        <w:pStyle w:val="ListBullet"/>
        <w:rPr>
          <w:rFonts w:cstheme="minorBidi"/>
        </w:rPr>
      </w:pPr>
      <w:r w:rsidRPr="003509E9">
        <w:rPr>
          <w:rFonts w:cstheme="minorBidi"/>
        </w:rPr>
        <w:t xml:space="preserve">Demonstrated ability to work independently, under supervision or as part of a team to achieve business goals </w:t>
      </w:r>
    </w:p>
    <w:p w14:paraId="238B0BCD" w14:textId="77777777" w:rsidR="003509E9" w:rsidRPr="003509E9" w:rsidRDefault="003509E9" w:rsidP="00EE5714">
      <w:pPr>
        <w:pStyle w:val="ListBullet"/>
        <w:rPr>
          <w:rFonts w:cstheme="minorBidi"/>
        </w:rPr>
      </w:pPr>
      <w:r w:rsidRPr="003509E9">
        <w:rPr>
          <w:rFonts w:cstheme="minorBidi"/>
        </w:rPr>
        <w:t>A genuine interest in agriculture</w:t>
      </w:r>
    </w:p>
    <w:p w14:paraId="28506B06" w14:textId="77777777" w:rsidR="003509E9" w:rsidRPr="003509E9" w:rsidRDefault="003509E9" w:rsidP="00EE5714">
      <w:pPr>
        <w:pStyle w:val="ListBullet"/>
      </w:pPr>
      <w:r w:rsidRPr="003509E9">
        <w:rPr>
          <w:bCs/>
        </w:rPr>
        <w:t>A track</w:t>
      </w:r>
      <w:r w:rsidRPr="003509E9">
        <w:t xml:space="preserve"> record of punctuality</w:t>
      </w:r>
      <w:r w:rsidRPr="003509E9">
        <w:rPr>
          <w:bCs/>
        </w:rPr>
        <w:t xml:space="preserve"> and reliability in past roles/activities</w:t>
      </w:r>
    </w:p>
    <w:p w14:paraId="30269DD2" w14:textId="77777777" w:rsidR="003509E9" w:rsidRPr="003509E9" w:rsidRDefault="003509E9" w:rsidP="00EE5714">
      <w:pPr>
        <w:pStyle w:val="ListBullet"/>
        <w:rPr>
          <w:bCs/>
        </w:rPr>
      </w:pPr>
      <w:r w:rsidRPr="003509E9">
        <w:rPr>
          <w:bCs/>
        </w:rPr>
        <w:t>The ability and willingness to positively represent your farm business and the dairy industry in general</w:t>
      </w:r>
    </w:p>
    <w:p w14:paraId="5481568E" w14:textId="77777777" w:rsidR="003509E9" w:rsidRPr="003509E9" w:rsidRDefault="003509E9" w:rsidP="00EE5714">
      <w:pPr>
        <w:pStyle w:val="ListBullet"/>
      </w:pPr>
      <w:r w:rsidRPr="003509E9">
        <w:rPr>
          <w:bCs/>
        </w:rPr>
        <w:t>A demonstrated commitment to improvement and learning</w:t>
      </w:r>
    </w:p>
    <w:p w14:paraId="00E27A8E" w14:textId="77777777" w:rsidR="003509E9" w:rsidRPr="003509E9" w:rsidRDefault="003509E9" w:rsidP="00EE5714">
      <w:pPr>
        <w:pStyle w:val="ListBullet"/>
        <w:rPr>
          <w:rFonts w:eastAsia="Times New Roman"/>
          <w:lang w:eastAsia="en-AU"/>
        </w:rPr>
      </w:pPr>
      <w:r w:rsidRPr="003509E9">
        <w:rPr>
          <w:rFonts w:eastAsia="Times New Roman"/>
          <w:lang w:eastAsia="en-AU"/>
        </w:rPr>
        <w:t>The ability to effectively follow directions, policies and procedures to contribute to farm goals, improve sustainability and the environment and contribute to a safe, positive work environment</w:t>
      </w:r>
    </w:p>
    <w:p w14:paraId="0B843B75" w14:textId="77777777" w:rsidR="003509E9" w:rsidRPr="003509E9" w:rsidRDefault="003509E9" w:rsidP="00EE5714">
      <w:pPr>
        <w:pStyle w:val="ListBullet"/>
        <w:rPr>
          <w:rFonts w:eastAsia="Times New Roman"/>
          <w:lang w:eastAsia="en-AU"/>
        </w:rPr>
      </w:pPr>
      <w:r w:rsidRPr="003509E9">
        <w:rPr>
          <w:rFonts w:eastAsia="Times New Roman"/>
          <w:lang w:eastAsia="en-AU"/>
        </w:rPr>
        <w:t>The ability to communicate effectively, displaying professionalism and engagement with the farm team</w:t>
      </w:r>
    </w:p>
    <w:sdt>
      <w:sdtPr>
        <w:id w:val="-211195355"/>
        <w:placeholder>
          <w:docPart w:val="DefaultPlaceholder_-1854013440"/>
        </w:placeholder>
        <w:temporary/>
      </w:sdtPr>
      <w:sdtEndPr/>
      <w:sdtContent>
        <w:p w14:paraId="6AE9AEE0" w14:textId="6795D264" w:rsidR="003509E9" w:rsidRPr="003509E9" w:rsidRDefault="003509E9" w:rsidP="00EE5714">
          <w:pPr>
            <w:pStyle w:val="ListBullet"/>
          </w:pPr>
          <w:r w:rsidRPr="003509E9">
            <w:t>Health and safety and animal welfare is a priority of our farm business. Health and safety and animal welfare policies, procedures and behaviour MUST always be adhered to</w:t>
          </w:r>
        </w:p>
      </w:sdtContent>
    </w:sdt>
    <w:p w14:paraId="7DEE6781" w14:textId="159C63A6" w:rsidR="003509E9" w:rsidRPr="003509E9" w:rsidRDefault="003509E9" w:rsidP="003509E9">
      <w:pPr>
        <w:keepNext/>
        <w:keepLines/>
        <w:spacing w:before="240" w:after="40"/>
        <w:outlineLvl w:val="2"/>
        <w:rPr>
          <w:rFonts w:asciiTheme="majorHAnsi" w:eastAsiaTheme="majorEastAsia" w:hAnsiTheme="majorHAnsi" w:cstheme="majorBidi"/>
          <w:b/>
          <w:szCs w:val="22"/>
        </w:rPr>
      </w:pPr>
      <w:r w:rsidRPr="003509E9">
        <w:rPr>
          <w:rFonts w:asciiTheme="majorHAnsi" w:eastAsiaTheme="majorEastAsia" w:hAnsiTheme="majorHAnsi" w:cstheme="majorBidi"/>
          <w:b/>
          <w:szCs w:val="22"/>
        </w:rPr>
        <w:t xml:space="preserve">Personal Health </w:t>
      </w:r>
    </w:p>
    <w:p w14:paraId="3E05C529" w14:textId="77777777" w:rsidR="003509E9" w:rsidRPr="003509E9" w:rsidRDefault="003509E9" w:rsidP="00EE5714">
      <w:pPr>
        <w:pStyle w:val="ListBullet"/>
      </w:pPr>
      <w:r w:rsidRPr="003509E9">
        <w:t>Appropriate fitness to effectively perform inherent requirements of the position. These include, but are not limited to, working with animals, working with chemicals with the use of personal protective equipment, working in the presence of crops, grains and seeds, walking through paddocks and around the dairy, operating farm machinery and equipment, putting cups on and off cows, lifting, opening and closing gates and working outdoors in all seasons.</w:t>
      </w:r>
    </w:p>
    <w:p w14:paraId="7E699520" w14:textId="2BA78D8E" w:rsidR="003509E9" w:rsidRPr="003509E9" w:rsidRDefault="003509E9" w:rsidP="00EE5714">
      <w:pPr>
        <w:pStyle w:val="ListBullet"/>
      </w:pPr>
      <w:r w:rsidRPr="003509E9">
        <w:t>It is recommended that you speak to your doctor about undertaking a Q Fever test and vaccination and discuss your doctor's recommendation with your manager.</w:t>
      </w:r>
    </w:p>
    <w:p w14:paraId="14F84F48" w14:textId="21E6B5A2" w:rsidR="003509E9" w:rsidRDefault="003509E9" w:rsidP="003509E9"/>
    <w:p w14:paraId="433BBC4B" w14:textId="77777777" w:rsidR="00EE5714" w:rsidRDefault="00EE5714" w:rsidP="003509E9"/>
    <w:p w14:paraId="75273272" w14:textId="77777777" w:rsidR="00EE5714" w:rsidRDefault="00EE5714" w:rsidP="003509E9"/>
    <w:p w14:paraId="255F080B" w14:textId="77777777" w:rsidR="00EE5714" w:rsidRPr="003509E9" w:rsidRDefault="00EE5714" w:rsidP="003509E9"/>
    <w:sdt>
      <w:sdtPr>
        <w:id w:val="-1285185618"/>
        <w:placeholder>
          <w:docPart w:val="DefaultPlaceholder_-1854013440"/>
        </w:placeholder>
        <w:temporary/>
      </w:sdtPr>
      <w:sdtEndPr/>
      <w:sdtContent>
        <w:p w14:paraId="0CD1A757" w14:textId="3C2B06DE" w:rsidR="001772B9" w:rsidRPr="00882261" w:rsidRDefault="001772B9" w:rsidP="001772B9">
          <w:pPr>
            <w:pStyle w:val="Heading3"/>
          </w:pPr>
          <w:r w:rsidRPr="00882261">
            <w:t>Dairy Capability Guide</w:t>
          </w:r>
        </w:p>
      </w:sdtContent>
    </w:sdt>
    <w:sdt>
      <w:sdtPr>
        <w:id w:val="-265699536"/>
        <w:placeholder>
          <w:docPart w:val="DefaultPlaceholder_-1854013440"/>
        </w:placeholder>
        <w:temporary/>
      </w:sdtPr>
      <w:sdtEndPr/>
      <w:sdtContent>
        <w:p w14:paraId="620D780A" w14:textId="093602C6" w:rsidR="001772B9" w:rsidRPr="00882261" w:rsidRDefault="001772B9" w:rsidP="001772B9">
          <w:r w:rsidRPr="00882261">
            <w:t>This position aligns with the following levels of the Dairy Capability Guide:</w:t>
          </w:r>
        </w:p>
        <w:p w14:paraId="39C303C1" w14:textId="70FF44AB" w:rsidR="001772B9" w:rsidRPr="00882261" w:rsidRDefault="001772B9" w:rsidP="001772B9">
          <w:r w:rsidRPr="001772B9">
            <w:rPr>
              <w:b/>
              <w:bCs/>
            </w:rPr>
            <w:t>Follow</w:t>
          </w:r>
          <w:r w:rsidRPr="001772B9">
            <w:t>:</w:t>
          </w:r>
          <w:r w:rsidRPr="00882261">
            <w:t xml:space="preserve"> </w:t>
          </w:r>
          <w:r w:rsidR="003509E9">
            <w:rPr>
              <w:szCs w:val="20"/>
            </w:rPr>
            <w:t>You have the</w:t>
          </w:r>
          <w:r w:rsidR="003509E9" w:rsidRPr="4105F997">
            <w:rPr>
              <w:szCs w:val="20"/>
            </w:rPr>
            <w:t xml:space="preserve"> capability to complete guided tasks under supervision and should be organised in how</w:t>
          </w:r>
          <w:r w:rsidR="003509E9">
            <w:rPr>
              <w:szCs w:val="20"/>
            </w:rPr>
            <w:t xml:space="preserve"> you</w:t>
          </w:r>
          <w:r w:rsidR="003509E9" w:rsidRPr="4105F997">
            <w:rPr>
              <w:szCs w:val="20"/>
            </w:rPr>
            <w:t xml:space="preserve"> complete the task.</w:t>
          </w:r>
          <w:r w:rsidR="003509E9">
            <w:rPr>
              <w:szCs w:val="20"/>
            </w:rPr>
            <w:t xml:space="preserve"> Once you have proven ability and effectiveness in work tasks, you will move towards increased self-direction and autonomy.</w:t>
          </w:r>
        </w:p>
        <w:p w14:paraId="0973E114" w14:textId="6A4B9A15" w:rsidR="001772B9" w:rsidRPr="00882261" w:rsidRDefault="001772B9" w:rsidP="001772B9">
          <w:r w:rsidRPr="001772B9">
            <w:rPr>
              <w:b/>
              <w:bCs/>
            </w:rPr>
            <w:t>Apply</w:t>
          </w:r>
          <w:r w:rsidRPr="00882261">
            <w:t xml:space="preserve">: </w:t>
          </w:r>
          <w:r w:rsidR="003509E9">
            <w:t>You have the</w:t>
          </w:r>
          <w:r w:rsidRPr="00882261">
            <w:t xml:space="preserve"> capability to consistently complete tasks independently, requiring only periodic reviews of performance of the task(s). </w:t>
          </w:r>
          <w:r w:rsidR="003509E9">
            <w:t>You can recognise when processes are not operating according to procedure and will report this to your supervisor.</w:t>
          </w:r>
        </w:p>
      </w:sdtContent>
    </w:sdt>
    <w:sdt>
      <w:sdtPr>
        <w:rPr>
          <w:rFonts w:asciiTheme="minorHAnsi" w:eastAsiaTheme="minorEastAsia" w:hAnsiTheme="minorHAnsi" w:cs="Times New Roman"/>
          <w:b w:val="0"/>
          <w:szCs w:val="18"/>
        </w:rPr>
        <w:id w:val="-1003807649"/>
        <w:placeholder>
          <w:docPart w:val="DefaultPlaceholder_-1854013440"/>
        </w:placeholder>
        <w:temporary/>
      </w:sdtPr>
      <w:sdtEndPr/>
      <w:sdtContent>
        <w:p w14:paraId="3D8E6733" w14:textId="0CBDA2AC" w:rsidR="001772B9" w:rsidRDefault="001772B9" w:rsidP="001772B9">
          <w:pPr>
            <w:pStyle w:val="Heading3"/>
          </w:pPr>
          <w:r w:rsidRPr="00882261">
            <w:t xml:space="preserve">Key responsibilities: </w:t>
          </w:r>
        </w:p>
        <w:p w14:paraId="78BAA136" w14:textId="0B368BC2" w:rsidR="003509E9" w:rsidRPr="003509E9" w:rsidRDefault="003509E9" w:rsidP="003509E9">
          <w:r>
            <w:t>To achieve successful farm outcomes, you are responsible in the following areas:</w:t>
          </w:r>
        </w:p>
      </w:sdtContent>
    </w:sdt>
    <w:p w14:paraId="1B19EC71" w14:textId="27B8851F" w:rsidR="001772B9" w:rsidRPr="00FF3CF2" w:rsidRDefault="001772B9" w:rsidP="001772B9">
      <w:pPr>
        <w:rPr>
          <w:b/>
          <w:bCs/>
        </w:rPr>
      </w:pPr>
      <w:r w:rsidRPr="00FF3CF2">
        <w:rPr>
          <w:b/>
          <w:bCs/>
        </w:rPr>
        <w:t>Milking, Health and Nutrition</w:t>
      </w:r>
      <w:r w:rsidR="003509E9" w:rsidRPr="00FF3CF2">
        <w:t xml:space="preserve"> - you’ll ensure the health, safety and welfare of our livestock and safely produc</w:t>
      </w:r>
      <w:r w:rsidR="008A2F54" w:rsidRPr="00FF3CF2">
        <w:t>e</w:t>
      </w:r>
      <w:r w:rsidR="003509E9" w:rsidRPr="00FF3CF2">
        <w:t xml:space="preserve"> high milk quality, through daily tasks such as</w:t>
      </w:r>
    </w:p>
    <w:p w14:paraId="4C906784" w14:textId="59BDD9A7" w:rsidR="001772B9" w:rsidRPr="00FF3CF2" w:rsidRDefault="001772B9" w:rsidP="001772B9">
      <w:pPr>
        <w:pStyle w:val="ListBullet"/>
      </w:pPr>
      <w:r w:rsidRPr="00FF3CF2">
        <w:t>Follow</w:t>
      </w:r>
      <w:r w:rsidR="003509E9" w:rsidRPr="00FF3CF2">
        <w:t>ing</w:t>
      </w:r>
      <w:r w:rsidRPr="00FF3CF2">
        <w:t xml:space="preserve"> and apply</w:t>
      </w:r>
      <w:r w:rsidR="003509E9" w:rsidRPr="00FF3CF2">
        <w:t>ing</w:t>
      </w:r>
      <w:r w:rsidRPr="00FF3CF2">
        <w:t xml:space="preserve"> safe milking operating procedures and policies.</w:t>
      </w:r>
    </w:p>
    <w:p w14:paraId="5AE02332" w14:textId="2FA4B58A" w:rsidR="001772B9" w:rsidRPr="00FF3CF2" w:rsidRDefault="001772B9" w:rsidP="001772B9">
      <w:pPr>
        <w:pStyle w:val="ListBullet"/>
      </w:pPr>
      <w:r w:rsidRPr="00FF3CF2">
        <w:t xml:space="preserve">Bringing cows </w:t>
      </w:r>
      <w:r w:rsidR="003509E9" w:rsidRPr="00FF3CF2">
        <w:t>to and from</w:t>
      </w:r>
      <w:r w:rsidRPr="00FF3CF2">
        <w:t xml:space="preserve"> the dairy and practic</w:t>
      </w:r>
      <w:r w:rsidR="003509E9" w:rsidRPr="00FF3CF2">
        <w:t>ing</w:t>
      </w:r>
      <w:r w:rsidRPr="00FF3CF2">
        <w:t xml:space="preserve"> safe handling of livestock procedures. </w:t>
      </w:r>
    </w:p>
    <w:p w14:paraId="63B312BF" w14:textId="2CCEF519" w:rsidR="001772B9" w:rsidRPr="00FF3CF2" w:rsidRDefault="001772B9" w:rsidP="001772B9">
      <w:pPr>
        <w:pStyle w:val="ListBullet"/>
      </w:pPr>
      <w:r w:rsidRPr="00FF3CF2">
        <w:t>Notify</w:t>
      </w:r>
      <w:r w:rsidR="003509E9" w:rsidRPr="00FF3CF2">
        <w:t>ing your</w:t>
      </w:r>
      <w:r w:rsidRPr="00FF3CF2">
        <w:t xml:space="preserve"> supervisor of any cattle health concerns.</w:t>
      </w:r>
    </w:p>
    <w:p w14:paraId="67E32491" w14:textId="1356387C" w:rsidR="001772B9" w:rsidRPr="00FF3CF2" w:rsidRDefault="001772B9" w:rsidP="001772B9">
      <w:pPr>
        <w:pStyle w:val="ListBullet"/>
      </w:pPr>
      <w:r w:rsidRPr="00FF3CF2">
        <w:t>Follow</w:t>
      </w:r>
      <w:r w:rsidR="003509E9" w:rsidRPr="00FF3CF2">
        <w:t>ing</w:t>
      </w:r>
      <w:r w:rsidRPr="00FF3CF2">
        <w:t xml:space="preserve"> and apply</w:t>
      </w:r>
      <w:r w:rsidR="003509E9" w:rsidRPr="00FF3CF2">
        <w:t>ing</w:t>
      </w:r>
      <w:r w:rsidRPr="00FF3CF2">
        <w:t xml:space="preserve"> calf rearing </w:t>
      </w:r>
      <w:r w:rsidR="003509E9" w:rsidRPr="00FF3CF2">
        <w:t>policies and procedures.</w:t>
      </w:r>
    </w:p>
    <w:p w14:paraId="3B1FF8C2" w14:textId="63696950" w:rsidR="001772B9" w:rsidRPr="00EE5714" w:rsidRDefault="001772B9" w:rsidP="001772B9">
      <w:pPr>
        <w:pStyle w:val="Heading3"/>
        <w:rPr>
          <w:b w:val="0"/>
          <w:bCs/>
        </w:rPr>
      </w:pPr>
      <w:r w:rsidRPr="00FF3CF2">
        <w:t>Feed-base management</w:t>
      </w:r>
      <w:r w:rsidR="003509E9" w:rsidRPr="00FF3CF2">
        <w:t xml:space="preserve"> </w:t>
      </w:r>
      <w:r w:rsidR="003509E9" w:rsidRPr="00FF3CF2">
        <w:rPr>
          <w:b w:val="0"/>
          <w:bCs/>
        </w:rPr>
        <w:t>- you’ll help maintain a successful feed-base for our livestock</w:t>
      </w:r>
      <w:r w:rsidR="003509E9" w:rsidRPr="00EE5714">
        <w:rPr>
          <w:b w:val="0"/>
          <w:bCs/>
        </w:rPr>
        <w:t xml:space="preserve"> by:</w:t>
      </w:r>
    </w:p>
    <w:p w14:paraId="549705F7" w14:textId="3197FE3D" w:rsidR="001772B9" w:rsidRPr="00EE5714" w:rsidRDefault="001772B9" w:rsidP="001772B9">
      <w:pPr>
        <w:pStyle w:val="ListBullet"/>
      </w:pPr>
      <w:r w:rsidRPr="00EE5714">
        <w:t>Prepar</w:t>
      </w:r>
      <w:r w:rsidR="003509E9" w:rsidRPr="00EE5714">
        <w:t>ing</w:t>
      </w:r>
      <w:r w:rsidRPr="00EE5714">
        <w:t xml:space="preserve"> stockfeed and feed</w:t>
      </w:r>
      <w:r w:rsidR="003509E9" w:rsidRPr="00EE5714">
        <w:t>ing</w:t>
      </w:r>
      <w:r w:rsidRPr="00EE5714">
        <w:t xml:space="preserve"> cattle.</w:t>
      </w:r>
    </w:p>
    <w:p w14:paraId="40CCA641" w14:textId="65ACBA74" w:rsidR="001772B9" w:rsidRPr="00EE5714" w:rsidRDefault="001772B9" w:rsidP="001772B9">
      <w:pPr>
        <w:pStyle w:val="ListBullet"/>
      </w:pPr>
      <w:r w:rsidRPr="00EE5714">
        <w:t>Assist</w:t>
      </w:r>
      <w:r w:rsidR="003509E9" w:rsidRPr="00EE5714">
        <w:t>ing</w:t>
      </w:r>
      <w:r w:rsidRPr="00EE5714">
        <w:t xml:space="preserve"> with crop and paddock duties </w:t>
      </w:r>
    </w:p>
    <w:p w14:paraId="1BD17DA5" w14:textId="1160F018" w:rsidR="001772B9" w:rsidRPr="00EE5714" w:rsidRDefault="001772B9" w:rsidP="001772B9">
      <w:pPr>
        <w:pStyle w:val="Heading3"/>
        <w:rPr>
          <w:b w:val="0"/>
          <w:bCs/>
        </w:rPr>
      </w:pPr>
      <w:r w:rsidRPr="00EE5714">
        <w:t>Soils, Water management, and Irrigation</w:t>
      </w:r>
      <w:r w:rsidR="003509E9" w:rsidRPr="00EE5714">
        <w:t xml:space="preserve"> </w:t>
      </w:r>
      <w:r w:rsidR="003509E9" w:rsidRPr="00EE5714">
        <w:rPr>
          <w:b w:val="0"/>
          <w:bCs/>
        </w:rPr>
        <w:t>- you’ll assist in maintaining effective soil management by:</w:t>
      </w:r>
    </w:p>
    <w:p w14:paraId="71E12DC8" w14:textId="77777777" w:rsidR="003509E9" w:rsidRPr="00EE5714" w:rsidRDefault="001772B9" w:rsidP="001772B9">
      <w:pPr>
        <w:pStyle w:val="ListBullet"/>
      </w:pPr>
      <w:r w:rsidRPr="00EE5714">
        <w:t>Lay</w:t>
      </w:r>
      <w:r w:rsidR="003509E9" w:rsidRPr="00EE5714">
        <w:t>ing</w:t>
      </w:r>
      <w:r w:rsidRPr="00EE5714">
        <w:t xml:space="preserve"> irrigation and/or drainage pipes as directed</w:t>
      </w:r>
    </w:p>
    <w:p w14:paraId="4ECDEDF2" w14:textId="15E43391" w:rsidR="001772B9" w:rsidRPr="00EE5714" w:rsidRDefault="003509E9" w:rsidP="001772B9">
      <w:pPr>
        <w:pStyle w:val="ListBullet"/>
      </w:pPr>
      <w:r w:rsidRPr="00EE5714">
        <w:t>F</w:t>
      </w:r>
      <w:r w:rsidR="001772B9" w:rsidRPr="00EE5714">
        <w:t>ollow</w:t>
      </w:r>
      <w:r w:rsidRPr="00EE5714">
        <w:t>ing</w:t>
      </w:r>
      <w:r w:rsidR="001772B9" w:rsidRPr="00EE5714">
        <w:t xml:space="preserve"> the irrigation plan. </w:t>
      </w:r>
    </w:p>
    <w:p w14:paraId="7FF1C78D" w14:textId="65CFD974" w:rsidR="001772B9" w:rsidRPr="00EE5714" w:rsidRDefault="001772B9" w:rsidP="001772B9">
      <w:pPr>
        <w:pStyle w:val="Heading3"/>
        <w:rPr>
          <w:b w:val="0"/>
          <w:bCs/>
        </w:rPr>
      </w:pPr>
      <w:r w:rsidRPr="00EE5714">
        <w:t xml:space="preserve">Vehicles, Machinery and Farm Maintenance </w:t>
      </w:r>
      <w:r w:rsidR="003509E9" w:rsidRPr="00EE5714">
        <w:t xml:space="preserve">– </w:t>
      </w:r>
      <w:r w:rsidR="003509E9" w:rsidRPr="00EE5714">
        <w:rPr>
          <w:b w:val="0"/>
          <w:bCs/>
        </w:rPr>
        <w:t>you’ll follow Work Health and Safety procedures while using farm machinery and equipment, assisting with cleanliness and maintenance</w:t>
      </w:r>
      <w:r w:rsidR="004D24A2" w:rsidRPr="00EE5714">
        <w:rPr>
          <w:b w:val="0"/>
          <w:bCs/>
        </w:rPr>
        <w:t>,</w:t>
      </w:r>
      <w:r w:rsidR="003509E9" w:rsidRPr="00EE5714">
        <w:rPr>
          <w:b w:val="0"/>
          <w:bCs/>
        </w:rPr>
        <w:t xml:space="preserve"> and</w:t>
      </w:r>
      <w:r w:rsidR="004D24A2" w:rsidRPr="00EE5714">
        <w:rPr>
          <w:b w:val="0"/>
          <w:bCs/>
        </w:rPr>
        <w:t xml:space="preserve"> undertaking</w:t>
      </w:r>
      <w:r w:rsidR="003509E9" w:rsidRPr="00EE5714">
        <w:rPr>
          <w:b w:val="0"/>
          <w:bCs/>
        </w:rPr>
        <w:t xml:space="preserve"> other farm tasks including:</w:t>
      </w:r>
    </w:p>
    <w:p w14:paraId="7981635B" w14:textId="6B10DD7A" w:rsidR="001772B9" w:rsidRPr="00EE5714" w:rsidRDefault="001772B9" w:rsidP="001772B9">
      <w:pPr>
        <w:pStyle w:val="ListBullet"/>
      </w:pPr>
      <w:r w:rsidRPr="00EE5714">
        <w:t>Us</w:t>
      </w:r>
      <w:r w:rsidR="004D24A2" w:rsidRPr="00EE5714">
        <w:t>ing</w:t>
      </w:r>
      <w:r w:rsidRPr="00EE5714">
        <w:t xml:space="preserve"> all farm machinery and equipment, including quad bikes, in accordance with Work Health and Safety procedures.</w:t>
      </w:r>
    </w:p>
    <w:p w14:paraId="73CD9311" w14:textId="7684BB4A" w:rsidR="001772B9" w:rsidRPr="00EE5714" w:rsidRDefault="001772B9" w:rsidP="001772B9">
      <w:pPr>
        <w:pStyle w:val="ListBullet"/>
      </w:pPr>
      <w:r w:rsidRPr="00EE5714">
        <w:t>Maintain</w:t>
      </w:r>
      <w:r w:rsidR="004D24A2" w:rsidRPr="00EE5714">
        <w:t>ing</w:t>
      </w:r>
      <w:r w:rsidRPr="00EE5714">
        <w:t xml:space="preserve"> cleanliness of milk plant and follow</w:t>
      </w:r>
      <w:r w:rsidR="004D24A2" w:rsidRPr="00EE5714">
        <w:t>ing</w:t>
      </w:r>
      <w:r w:rsidRPr="00EE5714">
        <w:t xml:space="preserve"> directions to meet safe food practices.</w:t>
      </w:r>
    </w:p>
    <w:p w14:paraId="308FDA81" w14:textId="5CBFB96C" w:rsidR="001772B9" w:rsidRPr="00EE5714" w:rsidRDefault="001772B9" w:rsidP="001772B9">
      <w:pPr>
        <w:pStyle w:val="ListBullet"/>
      </w:pPr>
      <w:r w:rsidRPr="00EE5714">
        <w:t>Maintain</w:t>
      </w:r>
      <w:r w:rsidR="004D24A2" w:rsidRPr="00EE5714">
        <w:t>ing</w:t>
      </w:r>
      <w:r w:rsidRPr="00EE5714">
        <w:t xml:space="preserve"> general cleanliness of farm property and assist</w:t>
      </w:r>
      <w:r w:rsidR="004D24A2" w:rsidRPr="00EE5714">
        <w:t>ing</w:t>
      </w:r>
      <w:r w:rsidRPr="00EE5714">
        <w:t xml:space="preserve"> with maintenance.</w:t>
      </w:r>
    </w:p>
    <w:p w14:paraId="19BE4CED" w14:textId="3331ADD4" w:rsidR="001772B9" w:rsidRPr="00EE5714" w:rsidRDefault="001772B9" w:rsidP="001772B9">
      <w:pPr>
        <w:pStyle w:val="ListBullet"/>
      </w:pPr>
      <w:r w:rsidRPr="00EE5714">
        <w:t>Safely apply</w:t>
      </w:r>
      <w:r w:rsidR="004D24A2" w:rsidRPr="00EE5714">
        <w:t>ing</w:t>
      </w:r>
      <w:r w:rsidRPr="00EE5714">
        <w:t xml:space="preserve"> and stor</w:t>
      </w:r>
      <w:r w:rsidR="004D24A2" w:rsidRPr="00EE5714">
        <w:t>ing</w:t>
      </w:r>
      <w:r w:rsidRPr="00EE5714">
        <w:t xml:space="preserve"> agrichemicals </w:t>
      </w:r>
      <w:r w:rsidR="004D24A2" w:rsidRPr="00EE5714">
        <w:t>using correctly fitting personal protective equipment</w:t>
      </w:r>
      <w:r w:rsidRPr="00EE5714">
        <w:t>.</w:t>
      </w:r>
    </w:p>
    <w:p w14:paraId="0B622B12" w14:textId="1E5D79F5" w:rsidR="001772B9" w:rsidRPr="00EE5714" w:rsidRDefault="004D24A2" w:rsidP="001772B9">
      <w:pPr>
        <w:pStyle w:val="Heading3"/>
      </w:pPr>
      <w:r w:rsidRPr="00EE5714">
        <w:t>Increasing general farm effectiveness through activities which may include:</w:t>
      </w:r>
    </w:p>
    <w:p w14:paraId="501B0996" w14:textId="08BEBA03" w:rsidR="001772B9" w:rsidRPr="00EE5714" w:rsidRDefault="004D24A2" w:rsidP="001772B9">
      <w:pPr>
        <w:pStyle w:val="ListBullet"/>
      </w:pPr>
      <w:r w:rsidRPr="00EE5714">
        <w:t>N</w:t>
      </w:r>
      <w:r w:rsidR="001772B9" w:rsidRPr="00EE5714">
        <w:t>otify</w:t>
      </w:r>
      <w:r w:rsidRPr="00EE5714">
        <w:t>ing</w:t>
      </w:r>
      <w:r w:rsidR="001772B9" w:rsidRPr="00EE5714">
        <w:t xml:space="preserve"> your supervisor of any concerns or issues.</w:t>
      </w:r>
    </w:p>
    <w:p w14:paraId="384B943D" w14:textId="1CBDC467" w:rsidR="001772B9" w:rsidRPr="00EE5714" w:rsidRDefault="001772B9" w:rsidP="001772B9">
      <w:pPr>
        <w:pStyle w:val="ListBullet"/>
      </w:pPr>
      <w:r w:rsidRPr="00EE5714">
        <w:t>Follow</w:t>
      </w:r>
      <w:r w:rsidR="004D24A2" w:rsidRPr="00EE5714">
        <w:t>ing</w:t>
      </w:r>
      <w:r w:rsidRPr="00EE5714">
        <w:t xml:space="preserve"> and apply</w:t>
      </w:r>
      <w:r w:rsidR="004D24A2" w:rsidRPr="00EE5714">
        <w:t>ing</w:t>
      </w:r>
      <w:r w:rsidRPr="00EE5714">
        <w:t xml:space="preserve"> practices to improve sustainability and the environment.</w:t>
      </w:r>
    </w:p>
    <w:p w14:paraId="4682AC58" w14:textId="4BA26D0D" w:rsidR="001772B9" w:rsidRPr="00EE5714" w:rsidRDefault="001772B9" w:rsidP="001772B9">
      <w:pPr>
        <w:pStyle w:val="ListBullet"/>
      </w:pPr>
      <w:r w:rsidRPr="00EE5714">
        <w:t>Us</w:t>
      </w:r>
      <w:r w:rsidR="004D24A2" w:rsidRPr="00EE5714">
        <w:t>ing</w:t>
      </w:r>
      <w:r w:rsidRPr="00EE5714">
        <w:t xml:space="preserve"> digital technology to collect and report data as required. </w:t>
      </w:r>
    </w:p>
    <w:p w14:paraId="7C3B5478" w14:textId="5BE4C49E" w:rsidR="001772B9" w:rsidRPr="00EE5714" w:rsidRDefault="001772B9" w:rsidP="001772B9">
      <w:pPr>
        <w:pStyle w:val="ListBullet"/>
      </w:pPr>
      <w:r w:rsidRPr="00EE5714">
        <w:t>Communicat</w:t>
      </w:r>
      <w:r w:rsidR="004D24A2" w:rsidRPr="00EE5714">
        <w:t>ing</w:t>
      </w:r>
      <w:r w:rsidRPr="00EE5714">
        <w:t xml:space="preserve"> effectively</w:t>
      </w:r>
      <w:r w:rsidR="004D24A2" w:rsidRPr="00EE5714">
        <w:t xml:space="preserve"> </w:t>
      </w:r>
      <w:r w:rsidRPr="00EE5714">
        <w:t>and engag</w:t>
      </w:r>
      <w:r w:rsidR="004D24A2" w:rsidRPr="00EE5714">
        <w:t>ing appropriately</w:t>
      </w:r>
      <w:r w:rsidRPr="00EE5714">
        <w:t xml:space="preserve"> with </w:t>
      </w:r>
      <w:r w:rsidR="004D24A2" w:rsidRPr="00EE5714">
        <w:t xml:space="preserve">the </w:t>
      </w:r>
      <w:r w:rsidRPr="00EE5714">
        <w:t>farm team.</w:t>
      </w:r>
    </w:p>
    <w:p w14:paraId="0B247B01" w14:textId="1C7250C8" w:rsidR="001772B9" w:rsidRPr="00EE5714" w:rsidRDefault="0057360D" w:rsidP="001772B9">
      <w:pPr>
        <w:pStyle w:val="ListBullet"/>
      </w:pPr>
      <w:r w:rsidRPr="00EE5714">
        <w:t>O</w:t>
      </w:r>
      <w:r w:rsidR="001772B9" w:rsidRPr="00EE5714">
        <w:t xml:space="preserve">ther duties as directed by </w:t>
      </w:r>
      <w:r w:rsidR="000B7975" w:rsidRPr="00EE5714">
        <w:t xml:space="preserve">your </w:t>
      </w:r>
      <w:r w:rsidR="001772B9" w:rsidRPr="00EE5714">
        <w:t>supervisor</w:t>
      </w:r>
      <w:r w:rsidR="004D24A2" w:rsidRPr="00EE5714">
        <w:t xml:space="preserve"> within scope of training, skills and knowledge, or to safely work towards increasing your capability and skills</w:t>
      </w:r>
      <w:r w:rsidR="001772B9" w:rsidRPr="00EE5714">
        <w:t>.</w:t>
      </w:r>
    </w:p>
    <w:sdt>
      <w:sdtPr>
        <w:rPr>
          <w:rFonts w:asciiTheme="minorHAnsi" w:eastAsiaTheme="minorEastAsia" w:hAnsiTheme="minorHAnsi" w:cs="Times New Roman"/>
          <w:b w:val="0"/>
          <w:szCs w:val="18"/>
        </w:rPr>
        <w:id w:val="-1447305044"/>
        <w:placeholder>
          <w:docPart w:val="DefaultPlaceholder_-1854013440"/>
        </w:placeholder>
        <w:temporary/>
      </w:sdtPr>
      <w:sdtEndPr>
        <w:rPr>
          <w:rFonts w:eastAsiaTheme="minorHAnsi"/>
        </w:rPr>
      </w:sdtEndPr>
      <w:sdtContent>
        <w:p w14:paraId="224A74AA" w14:textId="6DDD10E7" w:rsidR="00EA247F" w:rsidRPr="00322F11" w:rsidRDefault="00EA247F" w:rsidP="000B3774">
          <w:pPr>
            <w:pStyle w:val="Heading3"/>
          </w:pPr>
          <w:r w:rsidRPr="00322F11">
            <w:t>Other important links:</w:t>
          </w:r>
        </w:p>
        <w:p w14:paraId="1D6A5BBA"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144DAA5E"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028D89AE" w14:textId="03251E8B"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42116295" w14:textId="77777777" w:rsidR="00935A4B" w:rsidRDefault="00935A4B" w:rsidP="00935A4B">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p w14:paraId="70458C57" w14:textId="77777777" w:rsidR="00ED298F" w:rsidRPr="00A517CF" w:rsidRDefault="00ED298F" w:rsidP="00ED298F">
      <w:pPr>
        <w:pStyle w:val="TableText"/>
      </w:pPr>
    </w:p>
    <w:sectPr w:rsidR="00ED298F" w:rsidRPr="00A517CF" w:rsidSect="00976C05">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12D1" w14:textId="77777777" w:rsidR="009550EF" w:rsidRDefault="009550EF">
      <w:pPr>
        <w:spacing w:after="0"/>
      </w:pPr>
      <w:r>
        <w:separator/>
      </w:r>
    </w:p>
  </w:endnote>
  <w:endnote w:type="continuationSeparator" w:id="0">
    <w:p w14:paraId="7A699BE3" w14:textId="77777777" w:rsidR="009550EF" w:rsidRDefault="009550EF">
      <w:pPr>
        <w:spacing w:after="0"/>
      </w:pPr>
      <w:r>
        <w:continuationSeparator/>
      </w:r>
    </w:p>
  </w:endnote>
  <w:endnote w:type="continuationNotice" w:id="1">
    <w:p w14:paraId="2D9A2AFA" w14:textId="77777777" w:rsidR="009550EF" w:rsidRDefault="00955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C7D" w14:textId="77777777" w:rsidR="00EE5714" w:rsidRDefault="00EE5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2E48" w14:textId="77777777" w:rsidR="00EB4FBC" w:rsidRDefault="00BA27CA">
    <w:pPr>
      <w:pStyle w:val="Footer"/>
    </w:pPr>
    <w:r>
      <w:t>Employee Name:</w:t>
    </w:r>
    <w:r w:rsidR="00002BB9">
      <w:t xml:space="preserve"> </w:t>
    </w:r>
  </w:p>
  <w:p w14:paraId="7774768A" w14:textId="77777777" w:rsidR="00D55822" w:rsidRDefault="00D55822">
    <w:pPr>
      <w:pStyle w:val="Footer"/>
    </w:pPr>
  </w:p>
  <w:p w14:paraId="49F48C09"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C9F9" w14:textId="77777777" w:rsidR="00EE5714" w:rsidRDefault="00EE5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F1E" w14:textId="77777777" w:rsidR="009550EF" w:rsidRDefault="009550EF">
      <w:pPr>
        <w:spacing w:after="0"/>
      </w:pPr>
      <w:r>
        <w:separator/>
      </w:r>
    </w:p>
  </w:footnote>
  <w:footnote w:type="continuationSeparator" w:id="0">
    <w:p w14:paraId="4FEDB99D" w14:textId="77777777" w:rsidR="009550EF" w:rsidRDefault="009550EF">
      <w:pPr>
        <w:spacing w:after="0"/>
      </w:pPr>
      <w:r>
        <w:continuationSeparator/>
      </w:r>
    </w:p>
  </w:footnote>
  <w:footnote w:type="continuationNotice" w:id="1">
    <w:p w14:paraId="26AA1204" w14:textId="77777777" w:rsidR="009550EF" w:rsidRDefault="00955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6AA9" w14:textId="77777777" w:rsidR="00EE5714" w:rsidRDefault="00EE5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B11A" w14:textId="77777777" w:rsidR="00EE5714" w:rsidRDefault="00EE5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5883" w14:textId="77777777" w:rsidR="00EE5714" w:rsidRDefault="00EE5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706C1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2"/>
  </w:num>
  <w:num w:numId="2" w16cid:durableId="174613536">
    <w:abstractNumId w:val="20"/>
  </w:num>
  <w:num w:numId="3" w16cid:durableId="1126192264">
    <w:abstractNumId w:val="21"/>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B9"/>
    <w:rsid w:val="00002BB9"/>
    <w:rsid w:val="00007239"/>
    <w:rsid w:val="000136E0"/>
    <w:rsid w:val="00016FFD"/>
    <w:rsid w:val="00042FA9"/>
    <w:rsid w:val="00045413"/>
    <w:rsid w:val="000478BF"/>
    <w:rsid w:val="000515A1"/>
    <w:rsid w:val="000837D8"/>
    <w:rsid w:val="00091608"/>
    <w:rsid w:val="000A067E"/>
    <w:rsid w:val="000B3774"/>
    <w:rsid w:val="000B7975"/>
    <w:rsid w:val="000D0CFA"/>
    <w:rsid w:val="001049B6"/>
    <w:rsid w:val="001064C5"/>
    <w:rsid w:val="00110DB4"/>
    <w:rsid w:val="0011101B"/>
    <w:rsid w:val="00113556"/>
    <w:rsid w:val="00117298"/>
    <w:rsid w:val="00117A6C"/>
    <w:rsid w:val="00132F0A"/>
    <w:rsid w:val="00134327"/>
    <w:rsid w:val="0013690C"/>
    <w:rsid w:val="0015106A"/>
    <w:rsid w:val="00151474"/>
    <w:rsid w:val="001653B5"/>
    <w:rsid w:val="001702A3"/>
    <w:rsid w:val="00172743"/>
    <w:rsid w:val="001772B9"/>
    <w:rsid w:val="00193357"/>
    <w:rsid w:val="001F4B10"/>
    <w:rsid w:val="001F58CC"/>
    <w:rsid w:val="00230458"/>
    <w:rsid w:val="002441D8"/>
    <w:rsid w:val="00255B4A"/>
    <w:rsid w:val="00261471"/>
    <w:rsid w:val="002721FE"/>
    <w:rsid w:val="002734CF"/>
    <w:rsid w:val="0027388C"/>
    <w:rsid w:val="002763D5"/>
    <w:rsid w:val="002771C8"/>
    <w:rsid w:val="00280535"/>
    <w:rsid w:val="002862D4"/>
    <w:rsid w:val="00297132"/>
    <w:rsid w:val="002A4972"/>
    <w:rsid w:val="002C4C3F"/>
    <w:rsid w:val="002D0D69"/>
    <w:rsid w:val="002D35E4"/>
    <w:rsid w:val="002F2E3E"/>
    <w:rsid w:val="00300BA9"/>
    <w:rsid w:val="00301425"/>
    <w:rsid w:val="00301FF1"/>
    <w:rsid w:val="0030408C"/>
    <w:rsid w:val="003061CB"/>
    <w:rsid w:val="00332A86"/>
    <w:rsid w:val="003509E9"/>
    <w:rsid w:val="003516BF"/>
    <w:rsid w:val="00354249"/>
    <w:rsid w:val="00363F30"/>
    <w:rsid w:val="00366B29"/>
    <w:rsid w:val="00367B5A"/>
    <w:rsid w:val="00367C88"/>
    <w:rsid w:val="003806F4"/>
    <w:rsid w:val="00392ECE"/>
    <w:rsid w:val="00396653"/>
    <w:rsid w:val="003D4F26"/>
    <w:rsid w:val="003E6508"/>
    <w:rsid w:val="003F7A38"/>
    <w:rsid w:val="00400F0D"/>
    <w:rsid w:val="0040431E"/>
    <w:rsid w:val="00414DAD"/>
    <w:rsid w:val="00444138"/>
    <w:rsid w:val="00456F6B"/>
    <w:rsid w:val="004610C6"/>
    <w:rsid w:val="00470274"/>
    <w:rsid w:val="00470424"/>
    <w:rsid w:val="004743FE"/>
    <w:rsid w:val="00480FF5"/>
    <w:rsid w:val="00494099"/>
    <w:rsid w:val="004B272A"/>
    <w:rsid w:val="004B5649"/>
    <w:rsid w:val="004D24A2"/>
    <w:rsid w:val="004E48FD"/>
    <w:rsid w:val="004F4D9B"/>
    <w:rsid w:val="00510EBC"/>
    <w:rsid w:val="00520A82"/>
    <w:rsid w:val="00521C05"/>
    <w:rsid w:val="00527D2C"/>
    <w:rsid w:val="00530043"/>
    <w:rsid w:val="00532F83"/>
    <w:rsid w:val="005426A6"/>
    <w:rsid w:val="00546D83"/>
    <w:rsid w:val="0057360D"/>
    <w:rsid w:val="00574010"/>
    <w:rsid w:val="005A143B"/>
    <w:rsid w:val="005B5CF9"/>
    <w:rsid w:val="005C5D9E"/>
    <w:rsid w:val="005D403B"/>
    <w:rsid w:val="005E23E0"/>
    <w:rsid w:val="005F21D2"/>
    <w:rsid w:val="005F672A"/>
    <w:rsid w:val="006034FC"/>
    <w:rsid w:val="00625C01"/>
    <w:rsid w:val="0065172E"/>
    <w:rsid w:val="00657689"/>
    <w:rsid w:val="00661FCC"/>
    <w:rsid w:val="00681700"/>
    <w:rsid w:val="00687852"/>
    <w:rsid w:val="00694507"/>
    <w:rsid w:val="00697B7B"/>
    <w:rsid w:val="006B3A20"/>
    <w:rsid w:val="006C54A9"/>
    <w:rsid w:val="006E2204"/>
    <w:rsid w:val="006E4BD0"/>
    <w:rsid w:val="006F2C17"/>
    <w:rsid w:val="006F442D"/>
    <w:rsid w:val="00707E63"/>
    <w:rsid w:val="00714860"/>
    <w:rsid w:val="00722132"/>
    <w:rsid w:val="00760223"/>
    <w:rsid w:val="007A0276"/>
    <w:rsid w:val="007A2491"/>
    <w:rsid w:val="007B422D"/>
    <w:rsid w:val="007B73C5"/>
    <w:rsid w:val="007D0555"/>
    <w:rsid w:val="007E3149"/>
    <w:rsid w:val="007F42DC"/>
    <w:rsid w:val="00803BCD"/>
    <w:rsid w:val="0082694A"/>
    <w:rsid w:val="008549FD"/>
    <w:rsid w:val="00854BB3"/>
    <w:rsid w:val="008603F7"/>
    <w:rsid w:val="008755C0"/>
    <w:rsid w:val="00890711"/>
    <w:rsid w:val="00893230"/>
    <w:rsid w:val="008A2F54"/>
    <w:rsid w:val="008A34A4"/>
    <w:rsid w:val="008A53EF"/>
    <w:rsid w:val="008A63DD"/>
    <w:rsid w:val="008B773B"/>
    <w:rsid w:val="008C4C90"/>
    <w:rsid w:val="008E4B11"/>
    <w:rsid w:val="008F44DF"/>
    <w:rsid w:val="008F6A31"/>
    <w:rsid w:val="00903B3B"/>
    <w:rsid w:val="009232F7"/>
    <w:rsid w:val="00935A4B"/>
    <w:rsid w:val="00937266"/>
    <w:rsid w:val="0094023E"/>
    <w:rsid w:val="00941C74"/>
    <w:rsid w:val="009478E9"/>
    <w:rsid w:val="009550EF"/>
    <w:rsid w:val="009555E4"/>
    <w:rsid w:val="00960CD2"/>
    <w:rsid w:val="00965275"/>
    <w:rsid w:val="00976C05"/>
    <w:rsid w:val="00983C03"/>
    <w:rsid w:val="00995081"/>
    <w:rsid w:val="009B1AEF"/>
    <w:rsid w:val="009C3E9C"/>
    <w:rsid w:val="009C79C7"/>
    <w:rsid w:val="009D6986"/>
    <w:rsid w:val="009E2FED"/>
    <w:rsid w:val="009E376F"/>
    <w:rsid w:val="00A33A5D"/>
    <w:rsid w:val="00A36960"/>
    <w:rsid w:val="00A37831"/>
    <w:rsid w:val="00A517CF"/>
    <w:rsid w:val="00A660B5"/>
    <w:rsid w:val="00A8122F"/>
    <w:rsid w:val="00A9081E"/>
    <w:rsid w:val="00A9502A"/>
    <w:rsid w:val="00AA0819"/>
    <w:rsid w:val="00AA325B"/>
    <w:rsid w:val="00AA3F9D"/>
    <w:rsid w:val="00AF64DD"/>
    <w:rsid w:val="00B056C9"/>
    <w:rsid w:val="00B1054D"/>
    <w:rsid w:val="00B16701"/>
    <w:rsid w:val="00B25D25"/>
    <w:rsid w:val="00B44F04"/>
    <w:rsid w:val="00B6067E"/>
    <w:rsid w:val="00B62550"/>
    <w:rsid w:val="00B631F4"/>
    <w:rsid w:val="00B63C32"/>
    <w:rsid w:val="00B765CF"/>
    <w:rsid w:val="00B80CFC"/>
    <w:rsid w:val="00BA27CA"/>
    <w:rsid w:val="00BA67E3"/>
    <w:rsid w:val="00BB2F27"/>
    <w:rsid w:val="00BB441E"/>
    <w:rsid w:val="00BB75F2"/>
    <w:rsid w:val="00BC36B3"/>
    <w:rsid w:val="00BC36DB"/>
    <w:rsid w:val="00BD73DE"/>
    <w:rsid w:val="00C027C9"/>
    <w:rsid w:val="00C13702"/>
    <w:rsid w:val="00C16363"/>
    <w:rsid w:val="00C17691"/>
    <w:rsid w:val="00C267E9"/>
    <w:rsid w:val="00C44A1A"/>
    <w:rsid w:val="00C550A8"/>
    <w:rsid w:val="00C9149E"/>
    <w:rsid w:val="00C96FD6"/>
    <w:rsid w:val="00CA4509"/>
    <w:rsid w:val="00CA4747"/>
    <w:rsid w:val="00CB243E"/>
    <w:rsid w:val="00CB3D43"/>
    <w:rsid w:val="00CC3E96"/>
    <w:rsid w:val="00CD7629"/>
    <w:rsid w:val="00D00A2D"/>
    <w:rsid w:val="00D07589"/>
    <w:rsid w:val="00D30D64"/>
    <w:rsid w:val="00D32CE5"/>
    <w:rsid w:val="00D33A25"/>
    <w:rsid w:val="00D43ECA"/>
    <w:rsid w:val="00D55822"/>
    <w:rsid w:val="00D66158"/>
    <w:rsid w:val="00D72C6C"/>
    <w:rsid w:val="00D76D57"/>
    <w:rsid w:val="00D813CA"/>
    <w:rsid w:val="00D87870"/>
    <w:rsid w:val="00D971FD"/>
    <w:rsid w:val="00DA73E2"/>
    <w:rsid w:val="00DB450E"/>
    <w:rsid w:val="00DE2234"/>
    <w:rsid w:val="00DE2F22"/>
    <w:rsid w:val="00DF6F99"/>
    <w:rsid w:val="00E11CFD"/>
    <w:rsid w:val="00E12FED"/>
    <w:rsid w:val="00E13C65"/>
    <w:rsid w:val="00E176E9"/>
    <w:rsid w:val="00E20C3A"/>
    <w:rsid w:val="00E53BCF"/>
    <w:rsid w:val="00E56837"/>
    <w:rsid w:val="00E6733E"/>
    <w:rsid w:val="00E90B72"/>
    <w:rsid w:val="00EA247F"/>
    <w:rsid w:val="00EA4010"/>
    <w:rsid w:val="00EB4FBC"/>
    <w:rsid w:val="00EB5909"/>
    <w:rsid w:val="00EC36CB"/>
    <w:rsid w:val="00EC587A"/>
    <w:rsid w:val="00EC794F"/>
    <w:rsid w:val="00ED298F"/>
    <w:rsid w:val="00ED6CDE"/>
    <w:rsid w:val="00EE2C57"/>
    <w:rsid w:val="00EE5714"/>
    <w:rsid w:val="00EF43ED"/>
    <w:rsid w:val="00F13758"/>
    <w:rsid w:val="00F20BC0"/>
    <w:rsid w:val="00F504D5"/>
    <w:rsid w:val="00F52CA1"/>
    <w:rsid w:val="00F53D08"/>
    <w:rsid w:val="00F5549C"/>
    <w:rsid w:val="00F56B30"/>
    <w:rsid w:val="00F6292B"/>
    <w:rsid w:val="00F81426"/>
    <w:rsid w:val="00F8574E"/>
    <w:rsid w:val="00F87736"/>
    <w:rsid w:val="00FB71B8"/>
    <w:rsid w:val="00FD267E"/>
    <w:rsid w:val="00FE4A85"/>
    <w:rsid w:val="00FF3CF2"/>
    <w:rsid w:val="03D21C2B"/>
    <w:rsid w:val="04DBEBDA"/>
    <w:rsid w:val="07135B05"/>
    <w:rsid w:val="0800B169"/>
    <w:rsid w:val="098826E1"/>
    <w:rsid w:val="09A369AC"/>
    <w:rsid w:val="103906F7"/>
    <w:rsid w:val="12F1C992"/>
    <w:rsid w:val="135CA482"/>
    <w:rsid w:val="13BBE463"/>
    <w:rsid w:val="19446F49"/>
    <w:rsid w:val="2003D9B2"/>
    <w:rsid w:val="202F4794"/>
    <w:rsid w:val="23C36FB8"/>
    <w:rsid w:val="276CB463"/>
    <w:rsid w:val="29C4BC77"/>
    <w:rsid w:val="2A622EA9"/>
    <w:rsid w:val="2EDD0D1B"/>
    <w:rsid w:val="2FF26619"/>
    <w:rsid w:val="3195BC0A"/>
    <w:rsid w:val="3302F000"/>
    <w:rsid w:val="349388D4"/>
    <w:rsid w:val="34DE9699"/>
    <w:rsid w:val="3990049E"/>
    <w:rsid w:val="39AF8206"/>
    <w:rsid w:val="3BABEF74"/>
    <w:rsid w:val="3BBDD6BD"/>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6DA3"/>
  <w15:chartTrackingRefBased/>
  <w15:docId w15:val="{07C7702C-1035-4B30-8447-F348025C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14"/>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E5714"/>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EE5714"/>
    <w:pPr>
      <w:outlineLvl w:val="1"/>
    </w:pPr>
    <w:rPr>
      <w:sz w:val="24"/>
      <w:szCs w:val="28"/>
    </w:rPr>
  </w:style>
  <w:style w:type="paragraph" w:styleId="Heading3">
    <w:name w:val="heading 3"/>
    <w:basedOn w:val="Heading2"/>
    <w:next w:val="Normal"/>
    <w:link w:val="Heading3Char"/>
    <w:uiPriority w:val="4"/>
    <w:qFormat/>
    <w:rsid w:val="00EE5714"/>
    <w:pPr>
      <w:spacing w:after="40"/>
      <w:outlineLvl w:val="2"/>
    </w:pPr>
    <w:rPr>
      <w:sz w:val="20"/>
      <w:szCs w:val="22"/>
    </w:rPr>
  </w:style>
  <w:style w:type="paragraph" w:styleId="Heading4">
    <w:name w:val="heading 4"/>
    <w:next w:val="Normal"/>
    <w:link w:val="Heading4Char"/>
    <w:uiPriority w:val="4"/>
    <w:qFormat/>
    <w:rsid w:val="00EE5714"/>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EE5714"/>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EE5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E5714"/>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EE5714"/>
    <w:rPr>
      <w:rFonts w:asciiTheme="majorHAnsi" w:eastAsiaTheme="majorEastAsia" w:hAnsiTheme="majorHAnsi" w:cstheme="majorBidi"/>
      <w:b/>
      <w:kern w:val="0"/>
      <w:szCs w:val="28"/>
      <w14:ligatures w14:val="none"/>
    </w:rPr>
  </w:style>
  <w:style w:type="character" w:customStyle="1" w:styleId="Heading3Char">
    <w:name w:val="Heading 3 Char"/>
    <w:basedOn w:val="DefaultParagraphFont"/>
    <w:link w:val="Heading3"/>
    <w:uiPriority w:val="4"/>
    <w:rsid w:val="00EE5714"/>
    <w:rPr>
      <w:rFonts w:asciiTheme="majorHAnsi" w:eastAsiaTheme="majorEastAsia" w:hAnsiTheme="majorHAnsi" w:cstheme="majorBidi"/>
      <w:b/>
      <w:kern w:val="0"/>
      <w:sz w:val="20"/>
      <w:szCs w:val="22"/>
      <w14:ligatures w14:val="none"/>
    </w:rPr>
  </w:style>
  <w:style w:type="character" w:customStyle="1" w:styleId="Heading4Char">
    <w:name w:val="Heading 4 Char"/>
    <w:basedOn w:val="DefaultParagraphFont"/>
    <w:link w:val="Heading4"/>
    <w:uiPriority w:val="4"/>
    <w:rsid w:val="00EE5714"/>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EE5714"/>
    <w:rPr>
      <w:rFonts w:eastAsiaTheme="majorEastAsia" w:cstheme="majorBidi"/>
      <w:color w:val="2B5D9A" w:themeColor="accent1" w:themeShade="BF"/>
      <w:kern w:val="0"/>
      <w:sz w:val="20"/>
      <w:szCs w:val="18"/>
      <w14:ligatures w14:val="none"/>
    </w:rPr>
  </w:style>
  <w:style w:type="character" w:customStyle="1" w:styleId="Heading6Char">
    <w:name w:val="Heading 6 Char"/>
    <w:basedOn w:val="DefaultParagraphFont"/>
    <w:link w:val="Heading6"/>
    <w:uiPriority w:val="9"/>
    <w:semiHidden/>
    <w:rsid w:val="00EE5714"/>
    <w:rPr>
      <w:rFonts w:eastAsiaTheme="majorEastAsia" w:cstheme="majorBidi"/>
      <w:i/>
      <w:iCs/>
      <w:color w:val="595959" w:themeColor="text1" w:themeTint="A6"/>
      <w:kern w:val="0"/>
      <w:sz w:val="20"/>
      <w:szCs w:val="18"/>
      <w14:ligatures w14:val="none"/>
    </w:rPr>
  </w:style>
  <w:style w:type="character" w:customStyle="1" w:styleId="Heading7Char">
    <w:name w:val="Heading 7 Char"/>
    <w:basedOn w:val="DefaultParagraphFont"/>
    <w:link w:val="Heading7"/>
    <w:uiPriority w:val="9"/>
    <w:semiHidden/>
    <w:rsid w:val="00EE5714"/>
    <w:rPr>
      <w:rFonts w:eastAsiaTheme="majorEastAsia" w:cstheme="majorBidi"/>
      <w:color w:val="595959" w:themeColor="text1" w:themeTint="A6"/>
      <w:kern w:val="0"/>
      <w:sz w:val="20"/>
      <w:szCs w:val="18"/>
      <w14:ligatures w14:val="none"/>
    </w:rPr>
  </w:style>
  <w:style w:type="character" w:customStyle="1" w:styleId="Heading8Char">
    <w:name w:val="Heading 8 Char"/>
    <w:basedOn w:val="DefaultParagraphFont"/>
    <w:link w:val="Heading8"/>
    <w:uiPriority w:val="9"/>
    <w:semiHidden/>
    <w:rsid w:val="00EE5714"/>
    <w:rPr>
      <w:rFonts w:eastAsiaTheme="majorEastAsia" w:cstheme="majorBidi"/>
      <w:i/>
      <w:iCs/>
      <w:color w:val="272727" w:themeColor="text1" w:themeTint="D8"/>
      <w:kern w:val="0"/>
      <w:sz w:val="20"/>
      <w:szCs w:val="18"/>
      <w14:ligatures w14:val="none"/>
    </w:rPr>
  </w:style>
  <w:style w:type="character" w:customStyle="1" w:styleId="Heading9Char">
    <w:name w:val="Heading 9 Char"/>
    <w:basedOn w:val="DefaultParagraphFont"/>
    <w:link w:val="Heading9"/>
    <w:uiPriority w:val="9"/>
    <w:semiHidden/>
    <w:rsid w:val="00EE5714"/>
    <w:rPr>
      <w:rFonts w:eastAsiaTheme="majorEastAsia" w:cstheme="majorBidi"/>
      <w:color w:val="272727" w:themeColor="text1" w:themeTint="D8"/>
      <w:kern w:val="0"/>
      <w:sz w:val="20"/>
      <w:szCs w:val="18"/>
      <w14:ligatures w14:val="none"/>
    </w:rPr>
  </w:style>
  <w:style w:type="paragraph" w:styleId="Title">
    <w:name w:val="Title"/>
    <w:basedOn w:val="Normal"/>
    <w:next w:val="Normal"/>
    <w:link w:val="TitleChar"/>
    <w:uiPriority w:val="10"/>
    <w:qFormat/>
    <w:rsid w:val="00EE5714"/>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E5714"/>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EE5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1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E5714"/>
    <w:pPr>
      <w:spacing w:before="160"/>
      <w:jc w:val="center"/>
    </w:pPr>
    <w:rPr>
      <w:i/>
      <w:iCs/>
      <w:color w:val="404040" w:themeColor="text1" w:themeTint="BF"/>
    </w:rPr>
  </w:style>
  <w:style w:type="character" w:customStyle="1" w:styleId="QuoteChar">
    <w:name w:val="Quote Char"/>
    <w:basedOn w:val="DefaultParagraphFont"/>
    <w:link w:val="Quote"/>
    <w:uiPriority w:val="29"/>
    <w:rsid w:val="00EE5714"/>
    <w:rPr>
      <w:rFonts w:cs="Times New Roman"/>
      <w:i/>
      <w:iCs/>
      <w:color w:val="404040" w:themeColor="text1" w:themeTint="BF"/>
      <w:kern w:val="0"/>
      <w:sz w:val="20"/>
      <w:szCs w:val="18"/>
      <w14:ligatures w14:val="none"/>
    </w:rPr>
  </w:style>
  <w:style w:type="paragraph" w:styleId="ListParagraph">
    <w:name w:val="List Paragraph"/>
    <w:basedOn w:val="Normal"/>
    <w:uiPriority w:val="34"/>
    <w:qFormat/>
    <w:rsid w:val="00EE5714"/>
    <w:pPr>
      <w:ind w:left="720"/>
      <w:contextualSpacing/>
    </w:pPr>
  </w:style>
  <w:style w:type="character" w:styleId="IntenseEmphasis">
    <w:name w:val="Intense Emphasis"/>
    <w:basedOn w:val="DefaultParagraphFont"/>
    <w:uiPriority w:val="21"/>
    <w:qFormat/>
    <w:rsid w:val="00EE5714"/>
    <w:rPr>
      <w:i/>
      <w:iCs/>
      <w:color w:val="2B5D9A" w:themeColor="accent1" w:themeShade="BF"/>
    </w:rPr>
  </w:style>
  <w:style w:type="paragraph" w:styleId="IntenseQuote">
    <w:name w:val="Intense Quote"/>
    <w:basedOn w:val="Normal"/>
    <w:next w:val="Normal"/>
    <w:link w:val="IntenseQuoteChar"/>
    <w:uiPriority w:val="30"/>
    <w:qFormat/>
    <w:rsid w:val="00EE5714"/>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EE5714"/>
    <w:rPr>
      <w:rFonts w:cs="Times New Roman"/>
      <w:i/>
      <w:iCs/>
      <w:color w:val="2B5D9A" w:themeColor="accent1" w:themeShade="BF"/>
      <w:kern w:val="0"/>
      <w:sz w:val="20"/>
      <w:szCs w:val="18"/>
      <w14:ligatures w14:val="none"/>
    </w:rPr>
  </w:style>
  <w:style w:type="character" w:styleId="IntenseReference">
    <w:name w:val="Intense Reference"/>
    <w:basedOn w:val="DefaultParagraphFont"/>
    <w:uiPriority w:val="32"/>
    <w:qFormat/>
    <w:rsid w:val="00EE5714"/>
    <w:rPr>
      <w:b/>
      <w:bCs/>
      <w:smallCaps/>
      <w:color w:val="2B5D9A" w:themeColor="accent1" w:themeShade="BF"/>
      <w:spacing w:val="5"/>
    </w:rPr>
  </w:style>
  <w:style w:type="table" w:styleId="TableGrid">
    <w:name w:val="Table Grid"/>
    <w:basedOn w:val="TableNormal"/>
    <w:uiPriority w:val="39"/>
    <w:rsid w:val="00EE5714"/>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E5714"/>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E5714"/>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E5714"/>
  </w:style>
  <w:style w:type="character" w:customStyle="1" w:styleId="eop">
    <w:name w:val="eop"/>
    <w:basedOn w:val="DefaultParagraphFont"/>
    <w:rsid w:val="00EE5714"/>
  </w:style>
  <w:style w:type="character" w:styleId="Hyperlink">
    <w:name w:val="Hyperlink"/>
    <w:basedOn w:val="DefaultParagraphFont"/>
    <w:uiPriority w:val="99"/>
    <w:rsid w:val="00EE5714"/>
    <w:rPr>
      <w:color w:val="407EC9" w:themeColor="accent1"/>
      <w:u w:val="none"/>
      <w:bdr w:val="none" w:sz="0" w:space="0" w:color="auto"/>
    </w:rPr>
  </w:style>
  <w:style w:type="paragraph" w:styleId="Footer">
    <w:name w:val="footer"/>
    <w:basedOn w:val="Normal"/>
    <w:link w:val="FooterChar"/>
    <w:uiPriority w:val="99"/>
    <w:rsid w:val="00EE5714"/>
    <w:pPr>
      <w:spacing w:after="0"/>
    </w:pPr>
    <w:rPr>
      <w:bCs/>
      <w:sz w:val="14"/>
      <w:szCs w:val="14"/>
    </w:rPr>
  </w:style>
  <w:style w:type="character" w:customStyle="1" w:styleId="FooterChar">
    <w:name w:val="Footer Char"/>
    <w:basedOn w:val="DefaultParagraphFont"/>
    <w:link w:val="Footer"/>
    <w:uiPriority w:val="99"/>
    <w:rsid w:val="00EE5714"/>
    <w:rPr>
      <w:rFonts w:cs="Times New Roman"/>
      <w:bCs/>
      <w:kern w:val="0"/>
      <w:sz w:val="14"/>
      <w:szCs w:val="14"/>
      <w14:ligatures w14:val="none"/>
    </w:rPr>
  </w:style>
  <w:style w:type="paragraph" w:styleId="Header">
    <w:name w:val="header"/>
    <w:link w:val="HeaderChar"/>
    <w:uiPriority w:val="99"/>
    <w:rsid w:val="00EE5714"/>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EE5714"/>
    <w:rPr>
      <w:rFonts w:cs="Times New Roman"/>
      <w:color w:val="000000" w:themeColor="text2"/>
      <w:kern w:val="0"/>
      <w:sz w:val="14"/>
      <w:szCs w:val="18"/>
      <w14:ligatures w14:val="none"/>
    </w:rPr>
  </w:style>
  <w:style w:type="paragraph" w:styleId="Revision">
    <w:name w:val="Revision"/>
    <w:hidden/>
    <w:uiPriority w:val="99"/>
    <w:semiHidden/>
    <w:rsid w:val="00EE5714"/>
    <w:pPr>
      <w:spacing w:after="0" w:line="240" w:lineRule="auto"/>
    </w:pPr>
  </w:style>
  <w:style w:type="numbering" w:customStyle="1" w:styleId="AlphaList">
    <w:name w:val="AlphaList"/>
    <w:uiPriority w:val="99"/>
    <w:rsid w:val="00EE5714"/>
    <w:pPr>
      <w:numPr>
        <w:numId w:val="12"/>
      </w:numPr>
    </w:pPr>
  </w:style>
  <w:style w:type="paragraph" w:customStyle="1" w:styleId="BackPageCopyright">
    <w:name w:val="BackPage Copyright"/>
    <w:basedOn w:val="Normal"/>
    <w:rsid w:val="00EE5714"/>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EE5714"/>
    <w:pPr>
      <w:pBdr>
        <w:bottom w:val="single" w:sz="8" w:space="1" w:color="0C2340" w:themeColor="background2"/>
      </w:pBdr>
    </w:pPr>
    <w:rPr>
      <w:b/>
      <w:bCs/>
    </w:rPr>
  </w:style>
  <w:style w:type="paragraph" w:customStyle="1" w:styleId="Callouttext">
    <w:name w:val="Callout text"/>
    <w:basedOn w:val="Normal"/>
    <w:rsid w:val="00EE5714"/>
  </w:style>
  <w:style w:type="paragraph" w:styleId="Caption">
    <w:name w:val="caption"/>
    <w:basedOn w:val="Normal"/>
    <w:next w:val="Normal"/>
    <w:uiPriority w:val="35"/>
    <w:unhideWhenUsed/>
    <w:qFormat/>
    <w:rsid w:val="00EE5714"/>
    <w:pPr>
      <w:spacing w:before="200" w:after="200"/>
    </w:pPr>
    <w:rPr>
      <w:b/>
      <w:iCs/>
      <w:color w:val="0C2340" w:themeColor="background2"/>
    </w:rPr>
  </w:style>
  <w:style w:type="paragraph" w:customStyle="1" w:styleId="CoverHeading">
    <w:name w:val="Cover Heading"/>
    <w:next w:val="Normal"/>
    <w:uiPriority w:val="10"/>
    <w:qFormat/>
    <w:rsid w:val="00EE5714"/>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EE5714"/>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EE5714"/>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EE5714"/>
    <w:pPr>
      <w:spacing w:after="3200"/>
    </w:pPr>
  </w:style>
  <w:style w:type="paragraph" w:customStyle="1" w:styleId="CoverSubheading">
    <w:name w:val="Cover Subheading"/>
    <w:basedOn w:val="Normal"/>
    <w:uiPriority w:val="10"/>
    <w:qFormat/>
    <w:rsid w:val="00EE5714"/>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EE5714"/>
    <w:pPr>
      <w:spacing w:after="0" w:line="360" w:lineRule="atLeast"/>
    </w:pPr>
    <w:rPr>
      <w:rFonts w:asciiTheme="majorHAnsi" w:hAnsiTheme="majorHAnsi"/>
      <w:spacing w:val="-8"/>
      <w:sz w:val="28"/>
    </w:rPr>
  </w:style>
  <w:style w:type="table" w:customStyle="1" w:styleId="DATable1">
    <w:name w:val="DA Table 1"/>
    <w:basedOn w:val="TableNormal"/>
    <w:uiPriority w:val="99"/>
    <w:rsid w:val="00EE5714"/>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EE5714"/>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EE5714"/>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EE5714"/>
  </w:style>
  <w:style w:type="character" w:customStyle="1" w:styleId="DateChar">
    <w:name w:val="Date Char"/>
    <w:basedOn w:val="DefaultParagraphFont"/>
    <w:link w:val="Date"/>
    <w:uiPriority w:val="99"/>
    <w:semiHidden/>
    <w:rsid w:val="00EE5714"/>
    <w:rPr>
      <w:rFonts w:cs="Times New Roman"/>
      <w:kern w:val="0"/>
      <w:sz w:val="20"/>
      <w:szCs w:val="18"/>
      <w14:ligatures w14:val="none"/>
    </w:rPr>
  </w:style>
  <w:style w:type="paragraph" w:customStyle="1" w:styleId="Heading1Numbered">
    <w:name w:val="Heading 1 Numbered"/>
    <w:basedOn w:val="Heading1"/>
    <w:next w:val="Normal"/>
    <w:uiPriority w:val="3"/>
    <w:qFormat/>
    <w:rsid w:val="00EE5714"/>
    <w:pPr>
      <w:numPr>
        <w:numId w:val="16"/>
      </w:numPr>
    </w:pPr>
  </w:style>
  <w:style w:type="paragraph" w:customStyle="1" w:styleId="Heading2Numbered">
    <w:name w:val="Heading 2 Numbered"/>
    <w:basedOn w:val="Heading2"/>
    <w:next w:val="Normal"/>
    <w:uiPriority w:val="3"/>
    <w:qFormat/>
    <w:rsid w:val="00EE5714"/>
    <w:pPr>
      <w:numPr>
        <w:ilvl w:val="1"/>
        <w:numId w:val="16"/>
      </w:numPr>
    </w:pPr>
  </w:style>
  <w:style w:type="paragraph" w:customStyle="1" w:styleId="Heading3Numbered">
    <w:name w:val="Heading 3 Numbered"/>
    <w:basedOn w:val="Heading3"/>
    <w:next w:val="Normal"/>
    <w:uiPriority w:val="3"/>
    <w:qFormat/>
    <w:rsid w:val="00EE5714"/>
    <w:pPr>
      <w:numPr>
        <w:ilvl w:val="2"/>
        <w:numId w:val="16"/>
      </w:numPr>
    </w:pPr>
  </w:style>
  <w:style w:type="paragraph" w:customStyle="1" w:styleId="Heading4Numbered">
    <w:name w:val="Heading 4 Numbered"/>
    <w:basedOn w:val="Heading4"/>
    <w:next w:val="Normal"/>
    <w:uiPriority w:val="3"/>
    <w:qFormat/>
    <w:rsid w:val="00EE5714"/>
    <w:pPr>
      <w:numPr>
        <w:ilvl w:val="3"/>
        <w:numId w:val="16"/>
      </w:numPr>
    </w:pPr>
  </w:style>
  <w:style w:type="paragraph" w:customStyle="1" w:styleId="LastPageDetails">
    <w:name w:val="LastPageDetails"/>
    <w:rsid w:val="00EE5714"/>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EE5714"/>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E5714"/>
    <w:pPr>
      <w:keepLines/>
      <w:numPr>
        <w:numId w:val="22"/>
      </w:numPr>
    </w:pPr>
  </w:style>
  <w:style w:type="paragraph" w:styleId="ListBullet2">
    <w:name w:val="List Bullet 2"/>
    <w:basedOn w:val="ListBullet"/>
    <w:uiPriority w:val="1"/>
    <w:qFormat/>
    <w:rsid w:val="00EE5714"/>
    <w:pPr>
      <w:numPr>
        <w:ilvl w:val="1"/>
      </w:numPr>
    </w:pPr>
    <w:rPr>
      <w:noProof/>
      <w:color w:val="000000" w:themeColor="text1"/>
    </w:rPr>
  </w:style>
  <w:style w:type="paragraph" w:styleId="ListBullet3">
    <w:name w:val="List Bullet 3"/>
    <w:basedOn w:val="Normal"/>
    <w:uiPriority w:val="1"/>
    <w:qFormat/>
    <w:rsid w:val="00EE5714"/>
    <w:pPr>
      <w:numPr>
        <w:ilvl w:val="2"/>
        <w:numId w:val="22"/>
      </w:numPr>
      <w:contextualSpacing/>
    </w:pPr>
  </w:style>
  <w:style w:type="paragraph" w:styleId="ListNumber">
    <w:name w:val="List Number"/>
    <w:basedOn w:val="Normal"/>
    <w:uiPriority w:val="2"/>
    <w:qFormat/>
    <w:rsid w:val="00EE5714"/>
    <w:pPr>
      <w:numPr>
        <w:numId w:val="28"/>
      </w:numPr>
    </w:pPr>
  </w:style>
  <w:style w:type="paragraph" w:styleId="ListNumber2">
    <w:name w:val="List Number 2"/>
    <w:basedOn w:val="Normal"/>
    <w:uiPriority w:val="2"/>
    <w:qFormat/>
    <w:rsid w:val="00EE5714"/>
    <w:pPr>
      <w:numPr>
        <w:ilvl w:val="1"/>
        <w:numId w:val="28"/>
      </w:numPr>
    </w:pPr>
  </w:style>
  <w:style w:type="paragraph" w:styleId="ListNumber3">
    <w:name w:val="List Number 3"/>
    <w:basedOn w:val="Normal"/>
    <w:uiPriority w:val="2"/>
    <w:qFormat/>
    <w:rsid w:val="00EE5714"/>
    <w:pPr>
      <w:numPr>
        <w:ilvl w:val="2"/>
        <w:numId w:val="28"/>
      </w:numPr>
      <w:contextualSpacing/>
    </w:pPr>
  </w:style>
  <w:style w:type="character" w:styleId="PageNumber">
    <w:name w:val="page number"/>
    <w:basedOn w:val="DefaultParagraphFont"/>
    <w:uiPriority w:val="99"/>
    <w:rsid w:val="00EE5714"/>
    <w:rPr>
      <w:rFonts w:asciiTheme="minorHAnsi" w:hAnsiTheme="minorHAnsi"/>
      <w:color w:val="000000" w:themeColor="text2"/>
      <w:sz w:val="14"/>
    </w:rPr>
  </w:style>
  <w:style w:type="character" w:styleId="PlaceholderText">
    <w:name w:val="Placeholder Text"/>
    <w:basedOn w:val="DefaultParagraphFont"/>
    <w:uiPriority w:val="99"/>
    <w:semiHidden/>
    <w:rsid w:val="00EE5714"/>
    <w:rPr>
      <w:color w:val="808080"/>
    </w:rPr>
  </w:style>
  <w:style w:type="table" w:styleId="PlainTable1">
    <w:name w:val="Plain Table 1"/>
    <w:basedOn w:val="TableNormal"/>
    <w:uiPriority w:val="41"/>
    <w:rsid w:val="00EE5714"/>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EE5714"/>
    <w:rPr>
      <w:color w:val="407EC9" w:themeColor="accent1"/>
      <w:sz w:val="28"/>
    </w:rPr>
  </w:style>
  <w:style w:type="paragraph" w:customStyle="1" w:styleId="TableText">
    <w:name w:val="Table Text"/>
    <w:uiPriority w:val="2"/>
    <w:qFormat/>
    <w:rsid w:val="00EE5714"/>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EE5714"/>
    <w:pPr>
      <w:numPr>
        <w:numId w:val="30"/>
      </w:numPr>
      <w:spacing w:before="60" w:after="60"/>
    </w:pPr>
    <w:rPr>
      <w:sz w:val="18"/>
    </w:rPr>
  </w:style>
  <w:style w:type="paragraph" w:customStyle="1" w:styleId="TblBlt2">
    <w:name w:val="TblBlt2"/>
    <w:basedOn w:val="ListBullet"/>
    <w:uiPriority w:val="2"/>
    <w:qFormat/>
    <w:rsid w:val="00EE5714"/>
    <w:pPr>
      <w:numPr>
        <w:ilvl w:val="1"/>
        <w:numId w:val="30"/>
      </w:numPr>
      <w:spacing w:before="60" w:after="60"/>
    </w:pPr>
    <w:rPr>
      <w:sz w:val="18"/>
    </w:rPr>
  </w:style>
  <w:style w:type="paragraph" w:customStyle="1" w:styleId="TblNum1">
    <w:name w:val="TblNum1"/>
    <w:basedOn w:val="ListNumber"/>
    <w:uiPriority w:val="2"/>
    <w:qFormat/>
    <w:rsid w:val="00EE5714"/>
    <w:pPr>
      <w:numPr>
        <w:numId w:val="32"/>
      </w:numPr>
      <w:spacing w:before="60" w:after="60"/>
    </w:pPr>
    <w:rPr>
      <w:sz w:val="18"/>
      <w:szCs w:val="14"/>
    </w:rPr>
  </w:style>
  <w:style w:type="paragraph" w:customStyle="1" w:styleId="TblNum2">
    <w:name w:val="TblNum2"/>
    <w:basedOn w:val="ListNumber"/>
    <w:uiPriority w:val="2"/>
    <w:qFormat/>
    <w:rsid w:val="00EE5714"/>
    <w:pPr>
      <w:numPr>
        <w:ilvl w:val="1"/>
        <w:numId w:val="32"/>
      </w:numPr>
      <w:spacing w:before="60" w:after="60"/>
    </w:pPr>
    <w:rPr>
      <w:sz w:val="18"/>
      <w:szCs w:val="14"/>
    </w:rPr>
  </w:style>
  <w:style w:type="paragraph" w:styleId="TOC1">
    <w:name w:val="toc 1"/>
    <w:basedOn w:val="Normal"/>
    <w:next w:val="Normal"/>
    <w:uiPriority w:val="39"/>
    <w:rsid w:val="00EE5714"/>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EE5714"/>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EE5714"/>
    <w:pPr>
      <w:tabs>
        <w:tab w:val="left" w:pos="1247"/>
        <w:tab w:val="right" w:leader="dot" w:pos="9639"/>
      </w:tabs>
      <w:spacing w:after="60"/>
      <w:ind w:left="1134" w:hanging="680"/>
    </w:pPr>
  </w:style>
  <w:style w:type="paragraph" w:styleId="TOC4">
    <w:name w:val="toc 4"/>
    <w:basedOn w:val="Normal"/>
    <w:next w:val="Normal"/>
    <w:uiPriority w:val="39"/>
    <w:rsid w:val="00EE5714"/>
    <w:pPr>
      <w:tabs>
        <w:tab w:val="right" w:leader="dot" w:pos="9639"/>
      </w:tabs>
      <w:spacing w:after="60"/>
      <w:ind w:left="1587" w:hanging="907"/>
    </w:pPr>
  </w:style>
  <w:style w:type="paragraph" w:styleId="TOC5">
    <w:name w:val="toc 5"/>
    <w:basedOn w:val="Normal"/>
    <w:next w:val="Normal"/>
    <w:autoRedefine/>
    <w:uiPriority w:val="39"/>
    <w:unhideWhenUsed/>
    <w:rsid w:val="00EE5714"/>
    <w:pPr>
      <w:tabs>
        <w:tab w:val="right" w:leader="dot" w:pos="9628"/>
      </w:tabs>
    </w:pPr>
  </w:style>
  <w:style w:type="paragraph" w:styleId="TOC6">
    <w:name w:val="toc 6"/>
    <w:basedOn w:val="Normal"/>
    <w:next w:val="Normal"/>
    <w:uiPriority w:val="39"/>
    <w:unhideWhenUsed/>
    <w:rsid w:val="00EE5714"/>
    <w:pPr>
      <w:tabs>
        <w:tab w:val="right" w:leader="dot" w:pos="9628"/>
      </w:tabs>
      <w:ind w:left="227"/>
    </w:pPr>
  </w:style>
  <w:style w:type="paragraph" w:styleId="TOC7">
    <w:name w:val="toc 7"/>
    <w:basedOn w:val="Normal"/>
    <w:next w:val="Normal"/>
    <w:uiPriority w:val="39"/>
    <w:unhideWhenUsed/>
    <w:rsid w:val="00EE5714"/>
    <w:pPr>
      <w:tabs>
        <w:tab w:val="right" w:leader="dot" w:pos="9628"/>
      </w:tabs>
      <w:ind w:left="454"/>
    </w:pPr>
  </w:style>
  <w:style w:type="paragraph" w:styleId="TOC8">
    <w:name w:val="toc 8"/>
    <w:basedOn w:val="Normal"/>
    <w:next w:val="Normal"/>
    <w:uiPriority w:val="39"/>
    <w:unhideWhenUsed/>
    <w:rsid w:val="00EE5714"/>
    <w:pPr>
      <w:tabs>
        <w:tab w:val="right" w:leader="dot" w:pos="9628"/>
      </w:tabs>
      <w:ind w:left="680"/>
    </w:pPr>
  </w:style>
  <w:style w:type="paragraph" w:styleId="TOCHeading">
    <w:name w:val="TOC Heading"/>
    <w:basedOn w:val="Normal"/>
    <w:next w:val="Normal"/>
    <w:uiPriority w:val="37"/>
    <w:qFormat/>
    <w:rsid w:val="00EE5714"/>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EE5714"/>
    <w:rPr>
      <w:color w:val="605E5C"/>
      <w:shd w:val="clear" w:color="auto" w:fill="E1DFDD"/>
    </w:rPr>
  </w:style>
  <w:style w:type="paragraph" w:customStyle="1" w:styleId="ChkBox">
    <w:name w:val="ChkBox"/>
    <w:qFormat/>
    <w:rsid w:val="00EE5714"/>
    <w:pPr>
      <w:tabs>
        <w:tab w:val="left" w:pos="227"/>
        <w:tab w:val="left" w:pos="317"/>
      </w:tabs>
      <w:spacing w:before="40" w:after="40" w:line="240" w:lineRule="auto"/>
    </w:pPr>
    <w:rPr>
      <w:rFonts w:cstheme="minorHAnsi"/>
      <w:bCs/>
      <w:color w:val="000000" w:themeColor="text2"/>
      <w:kern w:val="0"/>
      <w:sz w:val="20"/>
      <w:szCs w:val="20"/>
      <w14:ligatures w14:val="none"/>
    </w:rPr>
  </w:style>
  <w:style w:type="character" w:styleId="CommentReference">
    <w:name w:val="annotation reference"/>
    <w:basedOn w:val="DefaultParagraphFont"/>
    <w:uiPriority w:val="99"/>
    <w:semiHidden/>
    <w:unhideWhenUsed/>
    <w:rsid w:val="000515A1"/>
    <w:rPr>
      <w:sz w:val="16"/>
      <w:szCs w:val="16"/>
    </w:rPr>
  </w:style>
  <w:style w:type="paragraph" w:styleId="CommentText">
    <w:name w:val="annotation text"/>
    <w:basedOn w:val="Normal"/>
    <w:link w:val="CommentTextChar"/>
    <w:uiPriority w:val="99"/>
    <w:unhideWhenUsed/>
    <w:rsid w:val="000515A1"/>
    <w:rPr>
      <w:szCs w:val="20"/>
    </w:rPr>
  </w:style>
  <w:style w:type="character" w:customStyle="1" w:styleId="CommentTextChar">
    <w:name w:val="Comment Text Char"/>
    <w:basedOn w:val="DefaultParagraphFont"/>
    <w:link w:val="CommentText"/>
    <w:uiPriority w:val="99"/>
    <w:rsid w:val="000515A1"/>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15A1"/>
    <w:rPr>
      <w:b/>
      <w:bCs/>
    </w:rPr>
  </w:style>
  <w:style w:type="character" w:customStyle="1" w:styleId="CommentSubjectChar">
    <w:name w:val="Comment Subject Char"/>
    <w:basedOn w:val="CommentTextChar"/>
    <w:link w:val="CommentSubject"/>
    <w:uiPriority w:val="99"/>
    <w:semiHidden/>
    <w:rsid w:val="000515A1"/>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6917867264D3A870DB18A78025F29"/>
        <w:category>
          <w:name w:val="General"/>
          <w:gallery w:val="placeholder"/>
        </w:category>
        <w:types>
          <w:type w:val="bbPlcHdr"/>
        </w:types>
        <w:behaviors>
          <w:behavior w:val="content"/>
        </w:behaviors>
        <w:guid w:val="{24327CE4-57DA-48D3-8F8B-C54869C13DAA}"/>
      </w:docPartPr>
      <w:docPartBody>
        <w:p w:rsidR="00E5523E" w:rsidRDefault="00151474">
          <w:pPr>
            <w:pStyle w:val="6316917867264D3A870DB18A78025F29"/>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C758D5E-2FE9-4263-9DFC-05E684BAC3AE}"/>
      </w:docPartPr>
      <w:docPartBody>
        <w:p w:rsidR="00E5523E" w:rsidRDefault="00D43ECA">
          <w:r w:rsidRPr="00141F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CA"/>
    <w:rsid w:val="000C0EBD"/>
    <w:rsid w:val="00114534"/>
    <w:rsid w:val="00151474"/>
    <w:rsid w:val="0034378E"/>
    <w:rsid w:val="00392ECE"/>
    <w:rsid w:val="0040431E"/>
    <w:rsid w:val="004B272A"/>
    <w:rsid w:val="0058691C"/>
    <w:rsid w:val="00685207"/>
    <w:rsid w:val="008E49EA"/>
    <w:rsid w:val="009E0157"/>
    <w:rsid w:val="009E376F"/>
    <w:rsid w:val="00A8122F"/>
    <w:rsid w:val="00AF64DD"/>
    <w:rsid w:val="00B6067E"/>
    <w:rsid w:val="00BF021C"/>
    <w:rsid w:val="00D43ECA"/>
    <w:rsid w:val="00E132FA"/>
    <w:rsid w:val="00E55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474"/>
    <w:rPr>
      <w:color w:val="808080"/>
    </w:rPr>
  </w:style>
  <w:style w:type="paragraph" w:customStyle="1" w:styleId="6316917867264D3A870DB18A78025F29">
    <w:name w:val="6316917867264D3A870DB18A78025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7D7CE94B-61A1-4F90-8250-59939B014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D72D1-6457-4653-800D-35616B7347F6}">
  <ds:schemaRefs>
    <ds:schemaRef ds:uri="http://schemas.microsoft.com/sharepoint/v3/contenttype/forms"/>
  </ds:schemaRefs>
</ds:datastoreItem>
</file>

<file path=customXml/itemProps3.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docProps/app.xml><?xml version="1.0" encoding="utf-8"?>
<Properties xmlns="http://schemas.openxmlformats.org/officeDocument/2006/extended-properties" xmlns:vt="http://schemas.openxmlformats.org/officeDocument/2006/docPropsVTypes">
  <Template>PD template.dotm</Template>
  <TotalTime>7</TotalTime>
  <Pages>2</Pages>
  <Words>812</Words>
  <Characters>4975</Characters>
  <Application>Microsoft Office Word</Application>
  <DocSecurity>0</DocSecurity>
  <Lines>93</Lines>
  <Paragraphs>83</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8</cp:revision>
  <cp:lastPrinted>2025-08-28T01:51:00Z</cp:lastPrinted>
  <dcterms:created xsi:type="dcterms:W3CDTF">2025-08-29T02:57:00Z</dcterms:created>
  <dcterms:modified xsi:type="dcterms:W3CDTF">2026-06-25T03:36:00Z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