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7A6C" w14:textId="36D2A4B8" w:rsidR="00F4179B" w:rsidRPr="00886120" w:rsidRDefault="00C0031C">
      <w:pPr>
        <w:jc w:val="center"/>
        <w:rPr>
          <w:b/>
          <w:color w:val="1F497D" w:themeColor="text2"/>
          <w:sz w:val="44"/>
        </w:rPr>
      </w:pPr>
      <w:r w:rsidRPr="00886120">
        <w:rPr>
          <w:b/>
          <w:color w:val="1F497D" w:themeColor="text2"/>
          <w:sz w:val="44"/>
        </w:rPr>
        <w:t xml:space="preserve">SAMPLE </w:t>
      </w:r>
      <w:r w:rsidR="00F4179B" w:rsidRPr="00886120">
        <w:rPr>
          <w:b/>
          <w:color w:val="1F497D" w:themeColor="text2"/>
          <w:sz w:val="44"/>
        </w:rPr>
        <w:t>TEMPLATE</w:t>
      </w:r>
    </w:p>
    <w:p w14:paraId="6E3EC7A0" w14:textId="77777777" w:rsidR="00886120" w:rsidRDefault="00886120">
      <w:pPr>
        <w:jc w:val="center"/>
        <w:rPr>
          <w:b/>
          <w:sz w:val="56"/>
        </w:rPr>
      </w:pPr>
      <w:r w:rsidRPr="00886120">
        <w:rPr>
          <w:bCs/>
          <w:color w:val="FF0000"/>
          <w:sz w:val="24"/>
          <w:szCs w:val="24"/>
        </w:rPr>
        <w:t>Note: This template should be updated to suit your farm business</w:t>
      </w:r>
      <w:r w:rsidR="00000000" w:rsidRPr="00886120">
        <w:rPr>
          <w:bCs/>
          <w:color w:val="FF0000"/>
          <w:sz w:val="24"/>
          <w:szCs w:val="24"/>
        </w:rPr>
        <w:br/>
      </w:r>
    </w:p>
    <w:p w14:paraId="530C6593" w14:textId="5CEC3F21" w:rsidR="00A85F26" w:rsidRDefault="00000000">
      <w:pPr>
        <w:jc w:val="center"/>
      </w:pPr>
      <w:r>
        <w:rPr>
          <w:b/>
          <w:sz w:val="56"/>
        </w:rPr>
        <w:t>Code of Conduct</w:t>
      </w:r>
      <w:r>
        <w:rPr>
          <w:b/>
          <w:sz w:val="56"/>
        </w:rPr>
        <w:br/>
      </w:r>
      <w:r>
        <w:br/>
        <w:t>A guide to creating a safe, respectful and productive workplace.</w:t>
      </w:r>
    </w:p>
    <w:p w14:paraId="1DA196F7" w14:textId="77777777" w:rsidR="00A85F26" w:rsidRDefault="00A85F26"/>
    <w:tbl>
      <w:tblPr>
        <w:tblStyle w:val="TableGrid"/>
        <w:tblW w:w="0" w:type="auto"/>
        <w:tblLook w:val="04A0" w:firstRow="1" w:lastRow="0" w:firstColumn="1" w:lastColumn="0" w:noHBand="0" w:noVBand="1"/>
      </w:tblPr>
      <w:tblGrid>
        <w:gridCol w:w="4320"/>
        <w:gridCol w:w="5002"/>
      </w:tblGrid>
      <w:tr w:rsidR="00A85F26" w14:paraId="65774395" w14:textId="77777777" w:rsidTr="00F4179B">
        <w:tc>
          <w:tcPr>
            <w:tcW w:w="4320" w:type="dxa"/>
          </w:tcPr>
          <w:p w14:paraId="21A10ABC" w14:textId="77777777" w:rsidR="00F4179B" w:rsidRDefault="00F4179B"/>
          <w:p w14:paraId="5B293E0C" w14:textId="0D4C8BAD" w:rsidR="00F4179B" w:rsidRDefault="00000000" w:rsidP="00F4179B">
            <w:r>
              <w:t>Farm name</w:t>
            </w:r>
          </w:p>
        </w:tc>
        <w:tc>
          <w:tcPr>
            <w:tcW w:w="5002" w:type="dxa"/>
          </w:tcPr>
          <w:p w14:paraId="583E34AA" w14:textId="77777777" w:rsidR="00A85F26" w:rsidRDefault="00A85F26"/>
        </w:tc>
      </w:tr>
      <w:tr w:rsidR="00A85F26" w14:paraId="03BDFA09" w14:textId="77777777" w:rsidTr="00F4179B">
        <w:tc>
          <w:tcPr>
            <w:tcW w:w="4320" w:type="dxa"/>
          </w:tcPr>
          <w:p w14:paraId="4D40AB78" w14:textId="77777777" w:rsidR="00F4179B" w:rsidRDefault="00F4179B"/>
          <w:p w14:paraId="2B68A590" w14:textId="4C972E15" w:rsidR="00F4179B" w:rsidRDefault="00000000" w:rsidP="00F4179B">
            <w:r>
              <w:t>Manager</w:t>
            </w:r>
          </w:p>
        </w:tc>
        <w:tc>
          <w:tcPr>
            <w:tcW w:w="5002" w:type="dxa"/>
          </w:tcPr>
          <w:p w14:paraId="68A45782" w14:textId="77777777" w:rsidR="00A85F26" w:rsidRDefault="00A85F26"/>
        </w:tc>
      </w:tr>
      <w:tr w:rsidR="00A85F26" w14:paraId="2D18DEE7" w14:textId="77777777" w:rsidTr="00F4179B">
        <w:tc>
          <w:tcPr>
            <w:tcW w:w="4320" w:type="dxa"/>
          </w:tcPr>
          <w:p w14:paraId="4EB3155D" w14:textId="77777777" w:rsidR="00F4179B" w:rsidRDefault="00F4179B"/>
          <w:p w14:paraId="2A2DDCA6" w14:textId="5ECFCB58" w:rsidR="00F4179B" w:rsidRDefault="00000000" w:rsidP="00F4179B">
            <w:r>
              <w:t>Version</w:t>
            </w:r>
          </w:p>
        </w:tc>
        <w:tc>
          <w:tcPr>
            <w:tcW w:w="5002" w:type="dxa"/>
          </w:tcPr>
          <w:p w14:paraId="3C769AAE" w14:textId="77777777" w:rsidR="00A85F26" w:rsidRDefault="00A85F26"/>
        </w:tc>
      </w:tr>
      <w:tr w:rsidR="00A85F26" w14:paraId="130A1E74" w14:textId="77777777" w:rsidTr="00F4179B">
        <w:tc>
          <w:tcPr>
            <w:tcW w:w="4320" w:type="dxa"/>
          </w:tcPr>
          <w:p w14:paraId="38F2B5FB" w14:textId="77777777" w:rsidR="00F4179B" w:rsidRDefault="00F4179B"/>
          <w:p w14:paraId="2E2C07A8" w14:textId="64B8E880" w:rsidR="00F4179B" w:rsidRDefault="00000000" w:rsidP="00F4179B">
            <w:r>
              <w:t>Review date</w:t>
            </w:r>
          </w:p>
        </w:tc>
        <w:tc>
          <w:tcPr>
            <w:tcW w:w="5002" w:type="dxa"/>
          </w:tcPr>
          <w:p w14:paraId="6A2E734C" w14:textId="77777777" w:rsidR="00A85F26" w:rsidRDefault="00A85F26"/>
        </w:tc>
      </w:tr>
    </w:tbl>
    <w:p w14:paraId="38397A3A" w14:textId="77777777" w:rsidR="00A85F26" w:rsidRPr="00886120" w:rsidRDefault="00000000">
      <w:pPr>
        <w:pStyle w:val="Heading1"/>
        <w:rPr>
          <w:color w:val="1F497D" w:themeColor="text2"/>
        </w:rPr>
      </w:pPr>
      <w:r w:rsidRPr="00886120">
        <w:rPr>
          <w:color w:val="1F497D" w:themeColor="text2"/>
        </w:rPr>
        <w:t>Welcome</w:t>
      </w:r>
    </w:p>
    <w:p w14:paraId="1012E036" w14:textId="77777777" w:rsidR="00A85F26" w:rsidRDefault="00000000">
      <w:r>
        <w:t>This Code of Conduct outlines the standards of behaviour expected of everyone working on our farm. It supports a safe, respectful and productive workplace where people, animals and the environment are valued. It applies to all employees, contractors and visitors.</w:t>
      </w:r>
    </w:p>
    <w:p w14:paraId="3F3022A0" w14:textId="77777777" w:rsidR="00A85F26" w:rsidRPr="00886120" w:rsidRDefault="00000000">
      <w:pPr>
        <w:pStyle w:val="Heading2"/>
        <w:rPr>
          <w:color w:val="1F497D" w:themeColor="text2"/>
        </w:rPr>
      </w:pPr>
      <w:r w:rsidRPr="00886120">
        <w:rPr>
          <w:color w:val="1F497D" w:themeColor="text2"/>
        </w:rPr>
        <w:t>Farm Information</w:t>
      </w:r>
    </w:p>
    <w:tbl>
      <w:tblPr>
        <w:tblStyle w:val="TableGrid"/>
        <w:tblW w:w="0" w:type="auto"/>
        <w:tblLook w:val="04A0" w:firstRow="1" w:lastRow="0" w:firstColumn="1" w:lastColumn="0" w:noHBand="0" w:noVBand="1"/>
      </w:tblPr>
      <w:tblGrid>
        <w:gridCol w:w="4320"/>
        <w:gridCol w:w="5002"/>
      </w:tblGrid>
      <w:tr w:rsidR="00A85F26" w14:paraId="63E16C28" w14:textId="77777777" w:rsidTr="00F4179B">
        <w:tc>
          <w:tcPr>
            <w:tcW w:w="4320" w:type="dxa"/>
          </w:tcPr>
          <w:p w14:paraId="37E06BE2" w14:textId="77777777" w:rsidR="00F4179B" w:rsidRDefault="00F4179B"/>
          <w:p w14:paraId="34AD3801" w14:textId="24BC682B" w:rsidR="00F4179B" w:rsidRDefault="00000000" w:rsidP="00F4179B">
            <w:r>
              <w:t>Farm name</w:t>
            </w:r>
          </w:p>
        </w:tc>
        <w:tc>
          <w:tcPr>
            <w:tcW w:w="5002" w:type="dxa"/>
          </w:tcPr>
          <w:p w14:paraId="744A5D12" w14:textId="77777777" w:rsidR="00A85F26" w:rsidRDefault="00A85F26"/>
        </w:tc>
      </w:tr>
      <w:tr w:rsidR="00A85F26" w14:paraId="18205607" w14:textId="77777777" w:rsidTr="00F4179B">
        <w:tc>
          <w:tcPr>
            <w:tcW w:w="4320" w:type="dxa"/>
          </w:tcPr>
          <w:p w14:paraId="4CBC3240" w14:textId="77777777" w:rsidR="00F4179B" w:rsidRDefault="00F4179B"/>
          <w:p w14:paraId="59FF14AB" w14:textId="6AF50226" w:rsidR="00F4179B" w:rsidRDefault="00000000" w:rsidP="00F4179B">
            <w:r>
              <w:t>Manager</w:t>
            </w:r>
          </w:p>
        </w:tc>
        <w:tc>
          <w:tcPr>
            <w:tcW w:w="5002" w:type="dxa"/>
          </w:tcPr>
          <w:p w14:paraId="29C8D1AB" w14:textId="77777777" w:rsidR="00A85F26" w:rsidRDefault="00A85F26"/>
        </w:tc>
      </w:tr>
      <w:tr w:rsidR="00A85F26" w14:paraId="1AA2A095" w14:textId="77777777" w:rsidTr="00F4179B">
        <w:tc>
          <w:tcPr>
            <w:tcW w:w="4320" w:type="dxa"/>
          </w:tcPr>
          <w:p w14:paraId="65402B74" w14:textId="77777777" w:rsidR="00F4179B" w:rsidRDefault="00F4179B"/>
          <w:p w14:paraId="2B911A45" w14:textId="5460656A" w:rsidR="00F4179B" w:rsidRDefault="00000000" w:rsidP="00F4179B">
            <w:r>
              <w:t>Emergency contact</w:t>
            </w:r>
          </w:p>
        </w:tc>
        <w:tc>
          <w:tcPr>
            <w:tcW w:w="5002" w:type="dxa"/>
          </w:tcPr>
          <w:p w14:paraId="78A986BB" w14:textId="77777777" w:rsidR="00A85F26" w:rsidRDefault="00A85F26"/>
        </w:tc>
      </w:tr>
      <w:tr w:rsidR="00A85F26" w14:paraId="14AE274C" w14:textId="77777777" w:rsidTr="00F4179B">
        <w:tc>
          <w:tcPr>
            <w:tcW w:w="4320" w:type="dxa"/>
          </w:tcPr>
          <w:p w14:paraId="1837A2A7" w14:textId="77777777" w:rsidR="00F4179B" w:rsidRDefault="00F4179B"/>
          <w:p w14:paraId="6BF7364A" w14:textId="111F65DB" w:rsidR="00F4179B" w:rsidRDefault="00000000" w:rsidP="00F4179B">
            <w:r>
              <w:t>After-hours contact</w:t>
            </w:r>
          </w:p>
        </w:tc>
        <w:tc>
          <w:tcPr>
            <w:tcW w:w="5002" w:type="dxa"/>
          </w:tcPr>
          <w:p w14:paraId="05EA9DA3" w14:textId="77777777" w:rsidR="00A85F26" w:rsidRDefault="00A85F26"/>
        </w:tc>
      </w:tr>
    </w:tbl>
    <w:p w14:paraId="59E5D94B" w14:textId="7C934DEF" w:rsidR="00F4179B" w:rsidRDefault="00F4179B">
      <w:pPr>
        <w:rPr>
          <w:rFonts w:asciiTheme="majorHAnsi" w:eastAsiaTheme="majorEastAsia" w:hAnsiTheme="majorHAnsi" w:cstheme="majorBidi"/>
          <w:b/>
          <w:bCs/>
          <w:color w:val="25653C"/>
          <w:sz w:val="26"/>
          <w:szCs w:val="26"/>
        </w:rPr>
      </w:pPr>
    </w:p>
    <w:p w14:paraId="7826411C" w14:textId="34025E3B" w:rsidR="00A85F26" w:rsidRPr="00886120" w:rsidRDefault="00000000">
      <w:pPr>
        <w:pStyle w:val="Heading2"/>
        <w:rPr>
          <w:color w:val="1F497D" w:themeColor="text2"/>
        </w:rPr>
      </w:pPr>
      <w:r w:rsidRPr="00886120">
        <w:rPr>
          <w:color w:val="1F497D" w:themeColor="text2"/>
        </w:rPr>
        <w:t>Our Values</w:t>
      </w:r>
    </w:p>
    <w:tbl>
      <w:tblPr>
        <w:tblStyle w:val="TableGrid"/>
        <w:tblW w:w="0" w:type="auto"/>
        <w:tblLook w:val="04A0" w:firstRow="1" w:lastRow="0" w:firstColumn="1" w:lastColumn="0" w:noHBand="0" w:noVBand="1"/>
      </w:tblPr>
      <w:tblGrid>
        <w:gridCol w:w="3227"/>
        <w:gridCol w:w="2977"/>
        <w:gridCol w:w="3118"/>
      </w:tblGrid>
      <w:tr w:rsidR="00A85F26" w14:paraId="120576A0" w14:textId="77777777" w:rsidTr="00C0031C">
        <w:tc>
          <w:tcPr>
            <w:tcW w:w="3227" w:type="dxa"/>
          </w:tcPr>
          <w:p w14:paraId="6E9CB958" w14:textId="0C086E7C" w:rsidR="00A85F26" w:rsidRDefault="00000000">
            <w:r w:rsidRPr="00886120">
              <w:rPr>
                <w:b/>
                <w:bCs/>
              </w:rPr>
              <w:t>Respect</w:t>
            </w:r>
            <w:r>
              <w:br/>
              <w:t>Treat everyone fairly, professionally and with courtesy.</w:t>
            </w:r>
          </w:p>
        </w:tc>
        <w:tc>
          <w:tcPr>
            <w:tcW w:w="2977" w:type="dxa"/>
          </w:tcPr>
          <w:p w14:paraId="0D7F4DA6" w14:textId="3E32629D" w:rsidR="00A85F26" w:rsidRDefault="00000000">
            <w:r w:rsidRPr="00886120">
              <w:rPr>
                <w:b/>
                <w:bCs/>
              </w:rPr>
              <w:t>Safety</w:t>
            </w:r>
            <w:r>
              <w:br/>
              <w:t>Work safely and look after yourself and others.</w:t>
            </w:r>
          </w:p>
        </w:tc>
        <w:tc>
          <w:tcPr>
            <w:tcW w:w="3118" w:type="dxa"/>
          </w:tcPr>
          <w:p w14:paraId="67D28356" w14:textId="31589DF1" w:rsidR="00A85F26" w:rsidRDefault="00000000">
            <w:r w:rsidRPr="00886120">
              <w:rPr>
                <w:b/>
                <w:bCs/>
              </w:rPr>
              <w:t>Teamwork</w:t>
            </w:r>
            <w:r>
              <w:br/>
              <w:t>Communicate openly and support your workmates.</w:t>
            </w:r>
          </w:p>
        </w:tc>
      </w:tr>
      <w:tr w:rsidR="00A85F26" w14:paraId="704BFBB0" w14:textId="77777777" w:rsidTr="00C0031C">
        <w:tc>
          <w:tcPr>
            <w:tcW w:w="3227" w:type="dxa"/>
          </w:tcPr>
          <w:p w14:paraId="76A49FAE" w14:textId="58CE832B" w:rsidR="00A85F26" w:rsidRDefault="00000000">
            <w:r w:rsidRPr="00886120">
              <w:rPr>
                <w:b/>
                <w:bCs/>
              </w:rPr>
              <w:t>Animal Care</w:t>
            </w:r>
            <w:r>
              <w:br/>
              <w:t>Handle livestock calmly and humanely.</w:t>
            </w:r>
          </w:p>
        </w:tc>
        <w:tc>
          <w:tcPr>
            <w:tcW w:w="2977" w:type="dxa"/>
          </w:tcPr>
          <w:p w14:paraId="248EC1F6" w14:textId="0437CD6C" w:rsidR="00A85F26" w:rsidRDefault="00000000">
            <w:r w:rsidRPr="00886120">
              <w:rPr>
                <w:b/>
                <w:bCs/>
              </w:rPr>
              <w:t>Integrity</w:t>
            </w:r>
            <w:r>
              <w:br/>
              <w:t>Be honest, reliable and accountable.</w:t>
            </w:r>
          </w:p>
        </w:tc>
        <w:tc>
          <w:tcPr>
            <w:tcW w:w="3118" w:type="dxa"/>
          </w:tcPr>
          <w:p w14:paraId="13B3B5A3" w14:textId="098E01BC" w:rsidR="00A85F26" w:rsidRDefault="00000000">
            <w:r w:rsidRPr="00886120">
              <w:rPr>
                <w:b/>
                <w:bCs/>
              </w:rPr>
              <w:t>Environment</w:t>
            </w:r>
            <w:r>
              <w:br/>
              <w:t>Protect our land, water and natural resources.</w:t>
            </w:r>
          </w:p>
        </w:tc>
      </w:tr>
    </w:tbl>
    <w:p w14:paraId="32752006" w14:textId="77777777" w:rsidR="00C0031C" w:rsidRDefault="00C0031C" w:rsidP="00C0031C">
      <w:pPr>
        <w:pStyle w:val="Heading1"/>
        <w:spacing w:before="0"/>
        <w:rPr>
          <w:color w:val="25653C"/>
        </w:rPr>
      </w:pPr>
    </w:p>
    <w:p w14:paraId="70FCE7A8" w14:textId="77777777" w:rsidR="00C0031C" w:rsidRDefault="00C0031C">
      <w:pPr>
        <w:rPr>
          <w:rFonts w:asciiTheme="majorHAnsi" w:eastAsiaTheme="majorEastAsia" w:hAnsiTheme="majorHAnsi" w:cstheme="majorBidi"/>
          <w:b/>
          <w:bCs/>
          <w:color w:val="25653C"/>
          <w:sz w:val="28"/>
          <w:szCs w:val="28"/>
        </w:rPr>
      </w:pPr>
      <w:r>
        <w:rPr>
          <w:color w:val="25653C"/>
        </w:rPr>
        <w:br w:type="page"/>
      </w:r>
    </w:p>
    <w:p w14:paraId="2E038819" w14:textId="525A65B6" w:rsidR="00A85F26" w:rsidRPr="00886120" w:rsidRDefault="00000000" w:rsidP="00C0031C">
      <w:pPr>
        <w:pStyle w:val="Heading1"/>
        <w:spacing w:before="0"/>
        <w:rPr>
          <w:color w:val="1F497D" w:themeColor="text2"/>
          <w:sz w:val="26"/>
          <w:szCs w:val="26"/>
        </w:rPr>
      </w:pPr>
      <w:r w:rsidRPr="00886120">
        <w:rPr>
          <w:color w:val="1F497D" w:themeColor="text2"/>
          <w:sz w:val="26"/>
          <w:szCs w:val="26"/>
        </w:rPr>
        <w:lastRenderedPageBreak/>
        <w:t>Our Expectations</w:t>
      </w:r>
    </w:p>
    <w:p w14:paraId="6E8D5B97" w14:textId="77777777" w:rsidR="00C0031C" w:rsidRDefault="00C0031C" w:rsidP="00C0031C">
      <w:pPr>
        <w:pStyle w:val="Heading2"/>
        <w:spacing w:before="0"/>
        <w:rPr>
          <w:color w:val="25653C"/>
        </w:rPr>
      </w:pPr>
    </w:p>
    <w:p w14:paraId="5888F5FB" w14:textId="77B825C1" w:rsidR="00A85F26" w:rsidRPr="00886120" w:rsidRDefault="00000000" w:rsidP="00C0031C">
      <w:pPr>
        <w:pStyle w:val="Heading2"/>
        <w:spacing w:before="0"/>
        <w:rPr>
          <w:color w:val="1F497D" w:themeColor="text2"/>
        </w:rPr>
      </w:pPr>
      <w:r w:rsidRPr="00886120">
        <w:rPr>
          <w:color w:val="1F497D" w:themeColor="text2"/>
        </w:rPr>
        <w:t>🦺 Safety</w:t>
      </w:r>
    </w:p>
    <w:p w14:paraId="1951824A" w14:textId="77777777" w:rsidR="00A85F26" w:rsidRDefault="00000000" w:rsidP="00C0031C">
      <w:pPr>
        <w:pStyle w:val="ListBullet"/>
        <w:spacing w:after="0"/>
      </w:pPr>
      <w:r>
        <w:t>Follow farm procedures</w:t>
      </w:r>
    </w:p>
    <w:p w14:paraId="67001E22" w14:textId="77777777" w:rsidR="00A85F26" w:rsidRDefault="00000000" w:rsidP="00C0031C">
      <w:pPr>
        <w:pStyle w:val="ListBullet"/>
        <w:spacing w:after="0"/>
      </w:pPr>
      <w:r>
        <w:t>Wear required PPE</w:t>
      </w:r>
    </w:p>
    <w:p w14:paraId="0A90E29C" w14:textId="77777777" w:rsidR="00A85F26" w:rsidRDefault="00000000" w:rsidP="00C0031C">
      <w:pPr>
        <w:pStyle w:val="ListBullet"/>
        <w:spacing w:after="0"/>
      </w:pPr>
      <w:r>
        <w:t>Report hazards and incidents</w:t>
      </w:r>
    </w:p>
    <w:p w14:paraId="73522F7E" w14:textId="77777777" w:rsidR="00A85F26" w:rsidRDefault="00000000" w:rsidP="00C0031C">
      <w:pPr>
        <w:pStyle w:val="ListBullet"/>
        <w:spacing w:after="0"/>
      </w:pPr>
      <w:r>
        <w:t>Stop unsafe work</w:t>
      </w:r>
    </w:p>
    <w:tbl>
      <w:tblPr>
        <w:tblW w:w="0" w:type="auto"/>
        <w:jc w:val="center"/>
        <w:tblLook w:val="04A0" w:firstRow="1" w:lastRow="0" w:firstColumn="1" w:lastColumn="0" w:noHBand="0" w:noVBand="1"/>
      </w:tblPr>
      <w:tblGrid>
        <w:gridCol w:w="8640"/>
      </w:tblGrid>
      <w:tr w:rsidR="00A85F26" w14:paraId="7ABA48BD" w14:textId="77777777">
        <w:trPr>
          <w:jc w:val="center"/>
        </w:trPr>
        <w:tc>
          <w:tcPr>
            <w:tcW w:w="8640" w:type="dxa"/>
            <w:shd w:val="clear" w:color="auto" w:fill="EAF4EA"/>
          </w:tcPr>
          <w:p w14:paraId="37D57F74" w14:textId="77777777" w:rsidR="00A85F26" w:rsidRDefault="00000000" w:rsidP="00C0031C">
            <w:pPr>
              <w:spacing w:after="0"/>
            </w:pPr>
            <w:r>
              <w:rPr>
                <w:b/>
              </w:rPr>
              <w:t>What this looks like on our farm</w:t>
            </w:r>
            <w:r w:rsidR="00C0031C">
              <w:rPr>
                <w:b/>
              </w:rPr>
              <w:t xml:space="preserve">: </w:t>
            </w:r>
            <w:r>
              <w:t>Completing a pre-start check before using machinery and reporting faults immediately.</w:t>
            </w:r>
          </w:p>
          <w:p w14:paraId="32F4F726" w14:textId="7E3D56EA" w:rsidR="00C0031C" w:rsidRDefault="00C0031C" w:rsidP="00C0031C">
            <w:pPr>
              <w:spacing w:after="0"/>
            </w:pPr>
          </w:p>
        </w:tc>
      </w:tr>
    </w:tbl>
    <w:p w14:paraId="360C6A84" w14:textId="77777777" w:rsidR="00A85F26" w:rsidRPr="00886120" w:rsidRDefault="00000000" w:rsidP="00C0031C">
      <w:pPr>
        <w:pStyle w:val="Heading2"/>
        <w:spacing w:before="0"/>
        <w:rPr>
          <w:color w:val="1F497D" w:themeColor="text2"/>
        </w:rPr>
      </w:pPr>
      <w:r w:rsidRPr="00886120">
        <w:rPr>
          <w:color w:val="1F497D" w:themeColor="text2"/>
        </w:rPr>
        <w:t>🤝 Respect</w:t>
      </w:r>
    </w:p>
    <w:p w14:paraId="155F0A3F" w14:textId="77777777" w:rsidR="00A85F26" w:rsidRDefault="00000000" w:rsidP="00C0031C">
      <w:pPr>
        <w:pStyle w:val="ListBullet"/>
        <w:spacing w:after="0"/>
      </w:pPr>
      <w:r>
        <w:t>Treat everyone respectfully</w:t>
      </w:r>
    </w:p>
    <w:p w14:paraId="7A18C084" w14:textId="77777777" w:rsidR="00A85F26" w:rsidRDefault="00000000" w:rsidP="00C0031C">
      <w:pPr>
        <w:pStyle w:val="ListBullet"/>
        <w:spacing w:after="0"/>
      </w:pPr>
      <w:r>
        <w:t>Value diversity</w:t>
      </w:r>
    </w:p>
    <w:p w14:paraId="229E798C" w14:textId="77777777" w:rsidR="00A85F26" w:rsidRDefault="00000000" w:rsidP="00C0031C">
      <w:pPr>
        <w:pStyle w:val="ListBullet"/>
        <w:spacing w:after="0"/>
      </w:pPr>
      <w:r>
        <w:t>Resolve issues professionally</w:t>
      </w:r>
    </w:p>
    <w:p w14:paraId="34A9B16C" w14:textId="77777777" w:rsidR="00A85F26" w:rsidRDefault="00000000" w:rsidP="00C0031C">
      <w:pPr>
        <w:pStyle w:val="ListBullet"/>
        <w:spacing w:after="0"/>
      </w:pPr>
      <w:r>
        <w:t>Use appropriate language</w:t>
      </w:r>
    </w:p>
    <w:tbl>
      <w:tblPr>
        <w:tblW w:w="0" w:type="auto"/>
        <w:jc w:val="center"/>
        <w:tblLook w:val="04A0" w:firstRow="1" w:lastRow="0" w:firstColumn="1" w:lastColumn="0" w:noHBand="0" w:noVBand="1"/>
      </w:tblPr>
      <w:tblGrid>
        <w:gridCol w:w="8640"/>
      </w:tblGrid>
      <w:tr w:rsidR="00A85F26" w14:paraId="737C0CD7" w14:textId="77777777">
        <w:trPr>
          <w:jc w:val="center"/>
        </w:trPr>
        <w:tc>
          <w:tcPr>
            <w:tcW w:w="8640" w:type="dxa"/>
            <w:shd w:val="clear" w:color="auto" w:fill="EAF4EA"/>
          </w:tcPr>
          <w:p w14:paraId="55FE3EC4" w14:textId="77777777" w:rsidR="00A85F26" w:rsidRDefault="00000000" w:rsidP="00C0031C">
            <w:pPr>
              <w:spacing w:after="0"/>
            </w:pPr>
            <w:r>
              <w:rPr>
                <w:b/>
              </w:rPr>
              <w:t>What this looks like on our farm</w:t>
            </w:r>
            <w:r w:rsidR="00C0031C">
              <w:rPr>
                <w:b/>
              </w:rPr>
              <w:t xml:space="preserve">: </w:t>
            </w:r>
            <w:r>
              <w:t>Speaking calmly when there is a disagreement and raising concerns with your manager.</w:t>
            </w:r>
          </w:p>
          <w:p w14:paraId="6D085399" w14:textId="0FF707C6" w:rsidR="00C0031C" w:rsidRDefault="00C0031C" w:rsidP="00C0031C">
            <w:pPr>
              <w:spacing w:after="0"/>
            </w:pPr>
          </w:p>
        </w:tc>
      </w:tr>
    </w:tbl>
    <w:p w14:paraId="636B4B39" w14:textId="77777777" w:rsidR="00A85F26" w:rsidRPr="00886120" w:rsidRDefault="00000000" w:rsidP="00C0031C">
      <w:pPr>
        <w:pStyle w:val="Heading2"/>
        <w:spacing w:before="0"/>
        <w:rPr>
          <w:color w:val="1F497D" w:themeColor="text2"/>
        </w:rPr>
      </w:pPr>
      <w:r w:rsidRPr="00886120">
        <w:rPr>
          <w:color w:val="1F497D" w:themeColor="text2"/>
        </w:rPr>
        <w:t>🐄 Animal Welfare</w:t>
      </w:r>
    </w:p>
    <w:p w14:paraId="2631BFDF" w14:textId="77777777" w:rsidR="00A85F26" w:rsidRDefault="00000000" w:rsidP="00C0031C">
      <w:pPr>
        <w:pStyle w:val="ListBullet"/>
        <w:spacing w:after="0"/>
      </w:pPr>
      <w:r>
        <w:t>Handle livestock calmly</w:t>
      </w:r>
    </w:p>
    <w:p w14:paraId="5D9A92A5" w14:textId="77777777" w:rsidR="00A85F26" w:rsidRDefault="00000000" w:rsidP="00C0031C">
      <w:pPr>
        <w:pStyle w:val="ListBullet"/>
        <w:spacing w:after="0"/>
      </w:pPr>
      <w:r>
        <w:t>Follow animal welfare procedures</w:t>
      </w:r>
    </w:p>
    <w:p w14:paraId="0DF8AC78" w14:textId="77777777" w:rsidR="00A85F26" w:rsidRDefault="00000000" w:rsidP="00C0031C">
      <w:pPr>
        <w:pStyle w:val="ListBullet"/>
        <w:spacing w:after="0"/>
      </w:pPr>
      <w:r>
        <w:t>Report sick or injured animals</w:t>
      </w:r>
    </w:p>
    <w:tbl>
      <w:tblPr>
        <w:tblW w:w="0" w:type="auto"/>
        <w:jc w:val="center"/>
        <w:tblLook w:val="04A0" w:firstRow="1" w:lastRow="0" w:firstColumn="1" w:lastColumn="0" w:noHBand="0" w:noVBand="1"/>
      </w:tblPr>
      <w:tblGrid>
        <w:gridCol w:w="8640"/>
      </w:tblGrid>
      <w:tr w:rsidR="00A85F26" w14:paraId="68A62979" w14:textId="77777777">
        <w:trPr>
          <w:jc w:val="center"/>
        </w:trPr>
        <w:tc>
          <w:tcPr>
            <w:tcW w:w="8640" w:type="dxa"/>
            <w:shd w:val="clear" w:color="auto" w:fill="EAF4EA"/>
          </w:tcPr>
          <w:p w14:paraId="6B948854" w14:textId="77777777" w:rsidR="00A85F26" w:rsidRDefault="00000000" w:rsidP="00C0031C">
            <w:pPr>
              <w:spacing w:after="0"/>
            </w:pPr>
            <w:r>
              <w:rPr>
                <w:b/>
              </w:rPr>
              <w:t>What this looks like on our farm</w:t>
            </w:r>
            <w:r w:rsidR="00C0031C">
              <w:rPr>
                <w:b/>
              </w:rPr>
              <w:t xml:space="preserve">: </w:t>
            </w:r>
            <w:r>
              <w:t>Reporting a lame cow promptly so it receives treatment.</w:t>
            </w:r>
          </w:p>
          <w:p w14:paraId="17FD39FC" w14:textId="6CAC3D9F" w:rsidR="00C0031C" w:rsidRDefault="00C0031C" w:rsidP="00C0031C">
            <w:pPr>
              <w:spacing w:after="0"/>
            </w:pPr>
          </w:p>
        </w:tc>
      </w:tr>
    </w:tbl>
    <w:p w14:paraId="7FED7B4C" w14:textId="77777777" w:rsidR="00A85F26" w:rsidRPr="00886120" w:rsidRDefault="00000000" w:rsidP="00C0031C">
      <w:pPr>
        <w:pStyle w:val="Heading2"/>
        <w:spacing w:before="0"/>
        <w:rPr>
          <w:color w:val="1F497D" w:themeColor="text2"/>
        </w:rPr>
      </w:pPr>
      <w:r w:rsidRPr="00886120">
        <w:rPr>
          <w:color w:val="1F497D" w:themeColor="text2"/>
        </w:rPr>
        <w:t>🚜 Farm Property</w:t>
      </w:r>
    </w:p>
    <w:p w14:paraId="54A020D3" w14:textId="77777777" w:rsidR="00A85F26" w:rsidRDefault="00000000" w:rsidP="00C0031C">
      <w:pPr>
        <w:pStyle w:val="ListBullet"/>
        <w:spacing w:after="0"/>
      </w:pPr>
      <w:r>
        <w:t>Use vehicles and equipment responsibly</w:t>
      </w:r>
    </w:p>
    <w:p w14:paraId="1E180F34" w14:textId="77777777" w:rsidR="00A85F26" w:rsidRDefault="00000000" w:rsidP="00C0031C">
      <w:pPr>
        <w:pStyle w:val="ListBullet"/>
        <w:spacing w:after="0"/>
      </w:pPr>
      <w:r>
        <w:t>Report damage</w:t>
      </w:r>
    </w:p>
    <w:p w14:paraId="1C0BFB7C" w14:textId="77777777" w:rsidR="00A85F26" w:rsidRDefault="00000000" w:rsidP="00C0031C">
      <w:pPr>
        <w:pStyle w:val="ListBullet"/>
        <w:spacing w:after="0"/>
      </w:pPr>
      <w:r>
        <w:t>Keep work areas tidy</w:t>
      </w:r>
    </w:p>
    <w:tbl>
      <w:tblPr>
        <w:tblW w:w="0" w:type="auto"/>
        <w:jc w:val="center"/>
        <w:tblLook w:val="04A0" w:firstRow="1" w:lastRow="0" w:firstColumn="1" w:lastColumn="0" w:noHBand="0" w:noVBand="1"/>
      </w:tblPr>
      <w:tblGrid>
        <w:gridCol w:w="8640"/>
      </w:tblGrid>
      <w:tr w:rsidR="00A85F26" w14:paraId="3EAB4CEB" w14:textId="77777777">
        <w:trPr>
          <w:jc w:val="center"/>
        </w:trPr>
        <w:tc>
          <w:tcPr>
            <w:tcW w:w="8640" w:type="dxa"/>
            <w:shd w:val="clear" w:color="auto" w:fill="EAF4EA"/>
          </w:tcPr>
          <w:p w14:paraId="12BB835D" w14:textId="762D79F6" w:rsidR="00A85F26" w:rsidRDefault="00000000" w:rsidP="00C0031C">
            <w:pPr>
              <w:spacing w:after="0"/>
            </w:pPr>
            <w:r>
              <w:rPr>
                <w:b/>
              </w:rPr>
              <w:t>What this looks like on our farm</w:t>
            </w:r>
            <w:r w:rsidR="00C0031C">
              <w:rPr>
                <w:b/>
              </w:rPr>
              <w:t xml:space="preserve">: </w:t>
            </w:r>
            <w:r>
              <w:t>Cleaning equipment after use and reporting maintenance issues.</w:t>
            </w:r>
          </w:p>
        </w:tc>
      </w:tr>
      <w:tr w:rsidR="00C0031C" w14:paraId="280C28D7" w14:textId="77777777">
        <w:trPr>
          <w:jc w:val="center"/>
        </w:trPr>
        <w:tc>
          <w:tcPr>
            <w:tcW w:w="8640" w:type="dxa"/>
            <w:shd w:val="clear" w:color="auto" w:fill="EAF4EA"/>
          </w:tcPr>
          <w:p w14:paraId="27B6BA0C" w14:textId="77777777" w:rsidR="00C0031C" w:rsidRDefault="00C0031C" w:rsidP="00C0031C">
            <w:pPr>
              <w:spacing w:after="0"/>
              <w:rPr>
                <w:b/>
              </w:rPr>
            </w:pPr>
          </w:p>
        </w:tc>
      </w:tr>
    </w:tbl>
    <w:p w14:paraId="7DC2C140" w14:textId="77777777" w:rsidR="00A85F26" w:rsidRPr="00886120" w:rsidRDefault="00000000" w:rsidP="00C0031C">
      <w:pPr>
        <w:pStyle w:val="Heading2"/>
        <w:spacing w:before="0"/>
        <w:rPr>
          <w:color w:val="1F497D" w:themeColor="text2"/>
        </w:rPr>
      </w:pPr>
      <w:r w:rsidRPr="00886120">
        <w:rPr>
          <w:color w:val="1F497D" w:themeColor="text2"/>
        </w:rPr>
        <w:t>📱 Mobile Phones</w:t>
      </w:r>
    </w:p>
    <w:p w14:paraId="337CB966" w14:textId="77777777" w:rsidR="00A85F26" w:rsidRDefault="00000000" w:rsidP="00C0031C">
      <w:pPr>
        <w:pStyle w:val="ListBullet"/>
        <w:spacing w:after="0"/>
      </w:pPr>
      <w:r>
        <w:t>Use phones during breaks unless required for work</w:t>
      </w:r>
    </w:p>
    <w:p w14:paraId="52E14F5A" w14:textId="77777777" w:rsidR="00A85F26" w:rsidRDefault="00000000" w:rsidP="00C0031C">
      <w:pPr>
        <w:pStyle w:val="ListBullet"/>
        <w:spacing w:after="0"/>
      </w:pPr>
      <w:r>
        <w:t>Never use a phone while driving or operating machinery</w:t>
      </w:r>
    </w:p>
    <w:tbl>
      <w:tblPr>
        <w:tblW w:w="0" w:type="auto"/>
        <w:jc w:val="center"/>
        <w:tblLook w:val="04A0" w:firstRow="1" w:lastRow="0" w:firstColumn="1" w:lastColumn="0" w:noHBand="0" w:noVBand="1"/>
      </w:tblPr>
      <w:tblGrid>
        <w:gridCol w:w="8640"/>
      </w:tblGrid>
      <w:tr w:rsidR="00A85F26" w14:paraId="38267924" w14:textId="77777777">
        <w:trPr>
          <w:jc w:val="center"/>
        </w:trPr>
        <w:tc>
          <w:tcPr>
            <w:tcW w:w="8640" w:type="dxa"/>
            <w:shd w:val="clear" w:color="auto" w:fill="EAF4EA"/>
          </w:tcPr>
          <w:p w14:paraId="763E66D5" w14:textId="77777777" w:rsidR="00A85F26" w:rsidRDefault="00000000" w:rsidP="00C0031C">
            <w:pPr>
              <w:spacing w:after="0"/>
            </w:pPr>
            <w:r>
              <w:rPr>
                <w:b/>
              </w:rPr>
              <w:t>What this looks like on our farm</w:t>
            </w:r>
            <w:r w:rsidR="00C0031C">
              <w:rPr>
                <w:b/>
              </w:rPr>
              <w:t xml:space="preserve">: </w:t>
            </w:r>
            <w:r>
              <w:t>Pulling over safely before answering a work call.</w:t>
            </w:r>
          </w:p>
          <w:p w14:paraId="28AE0C9C" w14:textId="024F583F" w:rsidR="00C0031C" w:rsidRDefault="00C0031C" w:rsidP="00C0031C">
            <w:pPr>
              <w:spacing w:after="0"/>
            </w:pPr>
          </w:p>
        </w:tc>
      </w:tr>
    </w:tbl>
    <w:p w14:paraId="682A4B96" w14:textId="77777777" w:rsidR="00A85F26" w:rsidRPr="00886120" w:rsidRDefault="00000000" w:rsidP="00C0031C">
      <w:pPr>
        <w:pStyle w:val="Heading2"/>
        <w:spacing w:before="0"/>
        <w:rPr>
          <w:color w:val="1F497D" w:themeColor="text2"/>
        </w:rPr>
      </w:pPr>
      <w:r w:rsidRPr="00886120">
        <w:rPr>
          <w:color w:val="1F497D" w:themeColor="text2"/>
        </w:rPr>
        <w:t>🍺 Alcohol &amp; Drugs</w:t>
      </w:r>
    </w:p>
    <w:p w14:paraId="39A2B4AD" w14:textId="77777777" w:rsidR="00A85F26" w:rsidRDefault="00000000" w:rsidP="00C0031C">
      <w:pPr>
        <w:pStyle w:val="ListBullet"/>
        <w:spacing w:after="0"/>
      </w:pPr>
      <w:r>
        <w:t>Be fit for work</w:t>
      </w:r>
    </w:p>
    <w:p w14:paraId="31FA1C00" w14:textId="77777777" w:rsidR="00A85F26" w:rsidRDefault="00000000" w:rsidP="00C0031C">
      <w:pPr>
        <w:pStyle w:val="ListBullet"/>
        <w:spacing w:after="0"/>
      </w:pPr>
      <w:r>
        <w:t>Advise your manager if medication affects safety</w:t>
      </w:r>
    </w:p>
    <w:tbl>
      <w:tblPr>
        <w:tblW w:w="0" w:type="auto"/>
        <w:jc w:val="center"/>
        <w:tblLook w:val="04A0" w:firstRow="1" w:lastRow="0" w:firstColumn="1" w:lastColumn="0" w:noHBand="0" w:noVBand="1"/>
      </w:tblPr>
      <w:tblGrid>
        <w:gridCol w:w="8640"/>
      </w:tblGrid>
      <w:tr w:rsidR="00A85F26" w14:paraId="202AEE7E" w14:textId="77777777">
        <w:trPr>
          <w:jc w:val="center"/>
        </w:trPr>
        <w:tc>
          <w:tcPr>
            <w:tcW w:w="8640" w:type="dxa"/>
            <w:shd w:val="clear" w:color="auto" w:fill="EAF4EA"/>
          </w:tcPr>
          <w:p w14:paraId="32F25218" w14:textId="77777777" w:rsidR="00A85F26" w:rsidRDefault="00000000" w:rsidP="00C0031C">
            <w:pPr>
              <w:spacing w:after="0"/>
            </w:pPr>
            <w:r>
              <w:rPr>
                <w:b/>
              </w:rPr>
              <w:t>What this looks like on our farm</w:t>
            </w:r>
            <w:r w:rsidR="00C0031C">
              <w:rPr>
                <w:b/>
              </w:rPr>
              <w:t xml:space="preserve">: </w:t>
            </w:r>
            <w:r>
              <w:t>Speaking to your manager before starting work if prescribed medication may cause drowsiness.</w:t>
            </w:r>
          </w:p>
          <w:p w14:paraId="63110CF5" w14:textId="0ED84088" w:rsidR="00C0031C" w:rsidRDefault="00C0031C" w:rsidP="00C0031C">
            <w:pPr>
              <w:spacing w:after="0"/>
            </w:pPr>
          </w:p>
        </w:tc>
      </w:tr>
    </w:tbl>
    <w:p w14:paraId="6E92CC69" w14:textId="77777777" w:rsidR="00C0031C" w:rsidRDefault="00C0031C">
      <w:pPr>
        <w:rPr>
          <w:rFonts w:asciiTheme="majorHAnsi" w:eastAsiaTheme="majorEastAsia" w:hAnsiTheme="majorHAnsi" w:cstheme="majorBidi"/>
          <w:b/>
          <w:bCs/>
          <w:color w:val="25653C"/>
          <w:sz w:val="28"/>
          <w:szCs w:val="28"/>
        </w:rPr>
      </w:pPr>
      <w:r>
        <w:rPr>
          <w:color w:val="25653C"/>
        </w:rPr>
        <w:br w:type="page"/>
      </w:r>
    </w:p>
    <w:p w14:paraId="2F991410" w14:textId="2BA185B2" w:rsidR="00A85F26" w:rsidRPr="00886120" w:rsidRDefault="00000000" w:rsidP="00F4179B">
      <w:pPr>
        <w:pStyle w:val="Heading1"/>
        <w:spacing w:before="0"/>
        <w:rPr>
          <w:color w:val="1F497D" w:themeColor="text2"/>
          <w:sz w:val="26"/>
          <w:szCs w:val="26"/>
        </w:rPr>
      </w:pPr>
      <w:r w:rsidRPr="00886120">
        <w:rPr>
          <w:color w:val="1F497D" w:themeColor="text2"/>
          <w:sz w:val="26"/>
          <w:szCs w:val="26"/>
        </w:rPr>
        <w:lastRenderedPageBreak/>
        <w:t>Working Together</w:t>
      </w:r>
    </w:p>
    <w:p w14:paraId="1EA38048" w14:textId="77777777" w:rsidR="00A85F26" w:rsidRDefault="00000000">
      <w:r>
        <w:t xml:space="preserve">This Code should be read alongside the </w:t>
      </w:r>
      <w:proofErr w:type="gramStart"/>
      <w:r>
        <w:t>farm's</w:t>
      </w:r>
      <w:proofErr w:type="gramEnd"/>
      <w:r>
        <w:t>:</w:t>
      </w:r>
    </w:p>
    <w:p w14:paraId="017D152A" w14:textId="77777777" w:rsidR="00A85F26" w:rsidRDefault="00000000">
      <w:pPr>
        <w:pStyle w:val="ListBullet"/>
      </w:pPr>
      <w:r>
        <w:t>Workplace Health and Safety Policy</w:t>
      </w:r>
    </w:p>
    <w:p w14:paraId="36A198EA" w14:textId="77777777" w:rsidR="00A85F26" w:rsidRDefault="00000000">
      <w:pPr>
        <w:pStyle w:val="ListBullet"/>
      </w:pPr>
      <w:r>
        <w:t>Bullying and Harassment Policy</w:t>
      </w:r>
    </w:p>
    <w:p w14:paraId="70742CBC" w14:textId="77777777" w:rsidR="00A85F26" w:rsidRDefault="00000000">
      <w:pPr>
        <w:pStyle w:val="ListBullet"/>
      </w:pPr>
      <w:r>
        <w:t>Drug and Alcohol Policy</w:t>
      </w:r>
    </w:p>
    <w:p w14:paraId="33E52AE6" w14:textId="77777777" w:rsidR="00A85F26" w:rsidRDefault="00000000">
      <w:pPr>
        <w:pStyle w:val="ListBullet"/>
      </w:pPr>
      <w:r>
        <w:t>Social Media Policy</w:t>
      </w:r>
    </w:p>
    <w:p w14:paraId="79AB841B" w14:textId="77777777" w:rsidR="00A85F26" w:rsidRDefault="00000000">
      <w:pPr>
        <w:pStyle w:val="ListBullet"/>
      </w:pPr>
      <w:r>
        <w:t>Vehicle Policy</w:t>
      </w:r>
    </w:p>
    <w:p w14:paraId="43F7F5BF" w14:textId="77777777" w:rsidR="00A85F26" w:rsidRDefault="00000000">
      <w:pPr>
        <w:pStyle w:val="ListBullet"/>
      </w:pPr>
      <w:r>
        <w:t>Mobile Phone Policy</w:t>
      </w:r>
    </w:p>
    <w:p w14:paraId="1A9B76A2" w14:textId="77777777" w:rsidR="00A85F26" w:rsidRDefault="00000000">
      <w:pPr>
        <w:pStyle w:val="ListBullet"/>
      </w:pPr>
      <w:r>
        <w:t>Grievance Procedure</w:t>
      </w:r>
    </w:p>
    <w:p w14:paraId="5922DAF3" w14:textId="77777777" w:rsidR="00A85F26" w:rsidRPr="00886120" w:rsidRDefault="00000000">
      <w:pPr>
        <w:pStyle w:val="Heading2"/>
        <w:rPr>
          <w:color w:val="1F497D" w:themeColor="text2"/>
        </w:rPr>
      </w:pPr>
      <w:r w:rsidRPr="00886120">
        <w:rPr>
          <w:color w:val="1F497D" w:themeColor="text2"/>
        </w:rPr>
        <w:t>Manager Induction Checklist</w:t>
      </w:r>
    </w:p>
    <w:p w14:paraId="29367BAA" w14:textId="77777777" w:rsidR="00A85F26" w:rsidRDefault="00000000" w:rsidP="00F4179B">
      <w:pPr>
        <w:spacing w:after="0"/>
      </w:pPr>
      <w:r>
        <w:t>☐ Explain the Code of Conduct</w:t>
      </w:r>
    </w:p>
    <w:p w14:paraId="2A32E500" w14:textId="77777777" w:rsidR="00A85F26" w:rsidRDefault="00000000" w:rsidP="00F4179B">
      <w:pPr>
        <w:spacing w:after="0"/>
      </w:pPr>
      <w:r>
        <w:t>☐ Discuss the farm's values</w:t>
      </w:r>
    </w:p>
    <w:p w14:paraId="7D880C56" w14:textId="77777777" w:rsidR="00A85F26" w:rsidRDefault="00000000" w:rsidP="00F4179B">
      <w:pPr>
        <w:spacing w:after="0"/>
      </w:pPr>
      <w:r>
        <w:t>☐ Review emergency contacts</w:t>
      </w:r>
    </w:p>
    <w:p w14:paraId="674E2930" w14:textId="77777777" w:rsidR="00A85F26" w:rsidRDefault="00000000" w:rsidP="00F4179B">
      <w:pPr>
        <w:spacing w:after="0"/>
      </w:pPr>
      <w:r>
        <w:t>☐ Explain safety responsibilities</w:t>
      </w:r>
    </w:p>
    <w:p w14:paraId="3C8F10A5" w14:textId="77777777" w:rsidR="00A85F26" w:rsidRDefault="00000000" w:rsidP="00F4179B">
      <w:pPr>
        <w:spacing w:after="0"/>
      </w:pPr>
      <w:r>
        <w:t>☐ Discuss expected behaviours</w:t>
      </w:r>
    </w:p>
    <w:p w14:paraId="577E6D98" w14:textId="77777777" w:rsidR="00A85F26" w:rsidRDefault="00000000" w:rsidP="00F4179B">
      <w:pPr>
        <w:spacing w:after="0"/>
      </w:pPr>
      <w:r>
        <w:t>☐ Explain how to report concerns</w:t>
      </w:r>
    </w:p>
    <w:p w14:paraId="283F5063" w14:textId="77777777" w:rsidR="00A85F26" w:rsidRDefault="00000000" w:rsidP="00F4179B">
      <w:pPr>
        <w:spacing w:after="0"/>
      </w:pPr>
      <w:r>
        <w:t>☐ Answer questions</w:t>
      </w:r>
    </w:p>
    <w:p w14:paraId="1FFBBC96" w14:textId="77777777" w:rsidR="00A85F26" w:rsidRDefault="00000000" w:rsidP="00F4179B">
      <w:pPr>
        <w:spacing w:after="0"/>
      </w:pPr>
      <w:r>
        <w:t>☐ Employee signs acknowledgement</w:t>
      </w:r>
    </w:p>
    <w:p w14:paraId="1E4996D1" w14:textId="77777777" w:rsidR="00F4179B" w:rsidRDefault="00F4179B" w:rsidP="00F4179B">
      <w:pPr>
        <w:spacing w:after="0"/>
      </w:pPr>
    </w:p>
    <w:p w14:paraId="491E60CB" w14:textId="1E5D5A00" w:rsidR="00F4179B" w:rsidRPr="00886120" w:rsidRDefault="00F4179B" w:rsidP="00F4179B">
      <w:pPr>
        <w:pStyle w:val="Heading2"/>
        <w:spacing w:before="0"/>
        <w:rPr>
          <w:color w:val="1F497D" w:themeColor="text2"/>
        </w:rPr>
      </w:pPr>
      <w:r w:rsidRPr="00886120">
        <w:rPr>
          <w:color w:val="1F497D" w:themeColor="text2"/>
        </w:rPr>
        <w:t>If you have a concern</w:t>
      </w:r>
    </w:p>
    <w:p w14:paraId="658457F2" w14:textId="4B1B772F" w:rsidR="00F4179B" w:rsidRPr="00F4179B" w:rsidRDefault="00F4179B" w:rsidP="00F4179B">
      <w:pPr>
        <w:spacing w:after="0"/>
        <w:rPr>
          <w:lang w:val="en-AU"/>
        </w:rPr>
      </w:pPr>
      <w:r w:rsidRPr="00F4179B">
        <w:rPr>
          <w:lang w:val="en-AU"/>
        </w:rPr>
        <w:t>We encourage you to raise any concerns as soon as possible. If you experience or witness unsafe behaviour, misconduct, bullying, harassment or any other breach of this Code, speak with your manager or supervisor.</w:t>
      </w:r>
      <w:r w:rsidR="00C0031C">
        <w:rPr>
          <w:lang w:val="en-AU"/>
        </w:rPr>
        <w:t xml:space="preserve"> </w:t>
      </w:r>
      <w:r w:rsidRPr="00F4179B">
        <w:rPr>
          <w:lang w:val="en-AU"/>
        </w:rPr>
        <w:t>All concerns will be taken seriously and managed fairly, respectfully and, where appropriate, confidentially. Raising a concern early helps us resolve issues promptly and maintain a safe, respectful and productive workplace.</w:t>
      </w:r>
    </w:p>
    <w:p w14:paraId="7E526DF0" w14:textId="17E713A0" w:rsidR="00F4179B" w:rsidRPr="00886120" w:rsidRDefault="00F4179B" w:rsidP="00F4179B">
      <w:pPr>
        <w:pStyle w:val="Heading2"/>
        <w:rPr>
          <w:color w:val="1F497D" w:themeColor="text2"/>
        </w:rPr>
      </w:pPr>
      <w:r w:rsidRPr="00886120">
        <w:rPr>
          <w:color w:val="1F497D" w:themeColor="text2"/>
        </w:rPr>
        <w:t>Breaches of the code</w:t>
      </w:r>
    </w:p>
    <w:p w14:paraId="0A12D274" w14:textId="1DC3C67E" w:rsidR="00F4179B" w:rsidRPr="00F4179B" w:rsidRDefault="00F4179B" w:rsidP="00F4179B">
      <w:pPr>
        <w:spacing w:after="0"/>
        <w:rPr>
          <w:lang w:val="en-AU"/>
        </w:rPr>
      </w:pPr>
      <w:r w:rsidRPr="00F4179B">
        <w:rPr>
          <w:lang w:val="en-AU"/>
        </w:rPr>
        <w:t xml:space="preserve">Everyone is expected to follow the standards set out in this Code of Conduct. Where a breach occurs, we will respond in a fair and reasonable manner, </w:t>
      </w:r>
      <w:proofErr w:type="gramStart"/>
      <w:r w:rsidRPr="00F4179B">
        <w:rPr>
          <w:lang w:val="en-AU"/>
        </w:rPr>
        <w:t>taking into account</w:t>
      </w:r>
      <w:proofErr w:type="gramEnd"/>
      <w:r w:rsidRPr="00F4179B">
        <w:rPr>
          <w:lang w:val="en-AU"/>
        </w:rPr>
        <w:t xml:space="preserve"> the nature and seriousness of the conduct.</w:t>
      </w:r>
      <w:r w:rsidR="00C0031C">
        <w:rPr>
          <w:lang w:val="en-AU"/>
        </w:rPr>
        <w:t xml:space="preserve"> </w:t>
      </w:r>
      <w:r w:rsidRPr="00F4179B">
        <w:rPr>
          <w:lang w:val="en-AU"/>
        </w:rPr>
        <w:t>Depending on the circumstances, this may include coaching, additional training, formal warnings or, in serious cases, termination of employment.</w:t>
      </w:r>
    </w:p>
    <w:p w14:paraId="0842F942" w14:textId="77777777" w:rsidR="00F4179B" w:rsidRDefault="00F4179B" w:rsidP="00F4179B">
      <w:pPr>
        <w:spacing w:after="0"/>
      </w:pPr>
    </w:p>
    <w:p w14:paraId="69F77251" w14:textId="77777777" w:rsidR="00A85F26" w:rsidRPr="00886120" w:rsidRDefault="00000000" w:rsidP="00F4179B">
      <w:pPr>
        <w:pStyle w:val="Heading1"/>
        <w:spacing w:before="0"/>
        <w:rPr>
          <w:color w:val="1F497D" w:themeColor="text2"/>
          <w:sz w:val="26"/>
          <w:szCs w:val="26"/>
        </w:rPr>
      </w:pPr>
      <w:r w:rsidRPr="00886120">
        <w:rPr>
          <w:color w:val="1F497D" w:themeColor="text2"/>
          <w:sz w:val="26"/>
          <w:szCs w:val="26"/>
        </w:rPr>
        <w:t>Employee Acknowledgement</w:t>
      </w:r>
    </w:p>
    <w:p w14:paraId="54E971E7" w14:textId="6F37D5BB" w:rsidR="00A85F26" w:rsidRDefault="00000000">
      <w:r>
        <w:t>I acknowledge that I have received, read and understood the Code of Conduct. I agree to comply with the standards of behaviour outlined in this document.</w:t>
      </w:r>
    </w:p>
    <w:tbl>
      <w:tblPr>
        <w:tblStyle w:val="TableGrid"/>
        <w:tblW w:w="0" w:type="auto"/>
        <w:tblLook w:val="04A0" w:firstRow="1" w:lastRow="0" w:firstColumn="1" w:lastColumn="0" w:noHBand="0" w:noVBand="1"/>
      </w:tblPr>
      <w:tblGrid>
        <w:gridCol w:w="4320"/>
        <w:gridCol w:w="5144"/>
      </w:tblGrid>
      <w:tr w:rsidR="00A85F26" w14:paraId="78C9DCB8" w14:textId="77777777" w:rsidTr="00F4179B">
        <w:tc>
          <w:tcPr>
            <w:tcW w:w="4320" w:type="dxa"/>
          </w:tcPr>
          <w:p w14:paraId="1AC39B03" w14:textId="77777777" w:rsidR="00A85F26" w:rsidRDefault="00000000">
            <w:r>
              <w:t>Employee name</w:t>
            </w:r>
          </w:p>
        </w:tc>
        <w:tc>
          <w:tcPr>
            <w:tcW w:w="5144" w:type="dxa"/>
          </w:tcPr>
          <w:p w14:paraId="5D1E91BD" w14:textId="77777777" w:rsidR="00A85F26" w:rsidRDefault="00A85F26"/>
        </w:tc>
      </w:tr>
      <w:tr w:rsidR="00A85F26" w14:paraId="365ED3C4" w14:textId="77777777" w:rsidTr="00F4179B">
        <w:tc>
          <w:tcPr>
            <w:tcW w:w="4320" w:type="dxa"/>
          </w:tcPr>
          <w:p w14:paraId="73256F9C" w14:textId="77777777" w:rsidR="00A85F26" w:rsidRDefault="00000000">
            <w:r>
              <w:t>Employee signature</w:t>
            </w:r>
          </w:p>
        </w:tc>
        <w:tc>
          <w:tcPr>
            <w:tcW w:w="5144" w:type="dxa"/>
          </w:tcPr>
          <w:p w14:paraId="7E379BBE" w14:textId="77777777" w:rsidR="00A85F26" w:rsidRDefault="00A85F26"/>
        </w:tc>
      </w:tr>
      <w:tr w:rsidR="00A85F26" w14:paraId="1C711DDA" w14:textId="77777777" w:rsidTr="00F4179B">
        <w:tc>
          <w:tcPr>
            <w:tcW w:w="4320" w:type="dxa"/>
          </w:tcPr>
          <w:p w14:paraId="6EEED6E6" w14:textId="77777777" w:rsidR="00A85F26" w:rsidRDefault="00000000">
            <w:r>
              <w:t>Date</w:t>
            </w:r>
          </w:p>
        </w:tc>
        <w:tc>
          <w:tcPr>
            <w:tcW w:w="5144" w:type="dxa"/>
          </w:tcPr>
          <w:p w14:paraId="5BB72772" w14:textId="77777777" w:rsidR="00A85F26" w:rsidRDefault="00A85F26"/>
        </w:tc>
      </w:tr>
      <w:tr w:rsidR="00A85F26" w14:paraId="0EC7909B" w14:textId="77777777" w:rsidTr="00F4179B">
        <w:tc>
          <w:tcPr>
            <w:tcW w:w="4320" w:type="dxa"/>
          </w:tcPr>
          <w:p w14:paraId="3A92FB14" w14:textId="77777777" w:rsidR="00A85F26" w:rsidRDefault="00000000">
            <w:r>
              <w:t>Manager name</w:t>
            </w:r>
          </w:p>
        </w:tc>
        <w:tc>
          <w:tcPr>
            <w:tcW w:w="5144" w:type="dxa"/>
          </w:tcPr>
          <w:p w14:paraId="33B701A9" w14:textId="77777777" w:rsidR="00A85F26" w:rsidRDefault="00A85F26"/>
        </w:tc>
      </w:tr>
      <w:tr w:rsidR="00A85F26" w14:paraId="5BDC7001" w14:textId="77777777" w:rsidTr="00F4179B">
        <w:tc>
          <w:tcPr>
            <w:tcW w:w="4320" w:type="dxa"/>
          </w:tcPr>
          <w:p w14:paraId="1903467B" w14:textId="77777777" w:rsidR="00A85F26" w:rsidRDefault="00000000">
            <w:r>
              <w:t>Manager signature</w:t>
            </w:r>
          </w:p>
        </w:tc>
        <w:tc>
          <w:tcPr>
            <w:tcW w:w="5144" w:type="dxa"/>
          </w:tcPr>
          <w:p w14:paraId="2DB38AB1" w14:textId="77777777" w:rsidR="00A85F26" w:rsidRDefault="00A85F26"/>
        </w:tc>
      </w:tr>
      <w:tr w:rsidR="00A85F26" w14:paraId="3CB0153C" w14:textId="77777777" w:rsidTr="00F4179B">
        <w:tc>
          <w:tcPr>
            <w:tcW w:w="4320" w:type="dxa"/>
          </w:tcPr>
          <w:p w14:paraId="32C1D00C" w14:textId="77777777" w:rsidR="00A85F26" w:rsidRDefault="00000000">
            <w:r>
              <w:t>Date</w:t>
            </w:r>
          </w:p>
        </w:tc>
        <w:tc>
          <w:tcPr>
            <w:tcW w:w="5144" w:type="dxa"/>
          </w:tcPr>
          <w:p w14:paraId="50573599" w14:textId="77777777" w:rsidR="00A85F26" w:rsidRDefault="00A85F26"/>
        </w:tc>
      </w:tr>
    </w:tbl>
    <w:p w14:paraId="4A2B72CB" w14:textId="77777777" w:rsidR="001E7F95" w:rsidRDefault="001E7F95" w:rsidP="00F4179B"/>
    <w:sectPr w:rsidR="001E7F95" w:rsidSect="00C0031C">
      <w:pgSz w:w="12240" w:h="15840"/>
      <w:pgMar w:top="1134" w:right="1325"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1904233">
    <w:abstractNumId w:val="8"/>
  </w:num>
  <w:num w:numId="2" w16cid:durableId="1024818739">
    <w:abstractNumId w:val="6"/>
  </w:num>
  <w:num w:numId="3" w16cid:durableId="603416775">
    <w:abstractNumId w:val="5"/>
  </w:num>
  <w:num w:numId="4" w16cid:durableId="1745104396">
    <w:abstractNumId w:val="4"/>
  </w:num>
  <w:num w:numId="5" w16cid:durableId="2082675080">
    <w:abstractNumId w:val="7"/>
  </w:num>
  <w:num w:numId="6" w16cid:durableId="400256409">
    <w:abstractNumId w:val="3"/>
  </w:num>
  <w:num w:numId="7" w16cid:durableId="975572768">
    <w:abstractNumId w:val="2"/>
  </w:num>
  <w:num w:numId="8" w16cid:durableId="881163672">
    <w:abstractNumId w:val="1"/>
  </w:num>
  <w:num w:numId="9" w16cid:durableId="82667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7F95"/>
    <w:rsid w:val="0029639D"/>
    <w:rsid w:val="00326F90"/>
    <w:rsid w:val="00886120"/>
    <w:rsid w:val="008D370F"/>
    <w:rsid w:val="00A85F26"/>
    <w:rsid w:val="00AA1D8D"/>
    <w:rsid w:val="00B47730"/>
    <w:rsid w:val="00C0031C"/>
    <w:rsid w:val="00CB0664"/>
    <w:rsid w:val="00D95EF1"/>
    <w:rsid w:val="00F417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CA1DC"/>
  <w14:defaultImageDpi w14:val="300"/>
  <w15:docId w15:val="{C4716CCD-F0C8-43C6-A225-BED075FF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575</Words>
  <Characters>3225</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Tania Ketteringham</cp:lastModifiedBy>
  <cp:revision>4</cp:revision>
  <dcterms:created xsi:type="dcterms:W3CDTF">2013-12-23T23:15:00Z</dcterms:created>
  <dcterms:modified xsi:type="dcterms:W3CDTF">2026-07-07T06:16:00Z</dcterms:modified>
  <cp:category/>
</cp:coreProperties>
</file>