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1067" w14:textId="77777777" w:rsidR="00BA6BDC" w:rsidRDefault="000A37E4">
      <w:pPr>
        <w:tabs>
          <w:tab w:val="left" w:pos="7949"/>
          <w:tab w:val="left" w:pos="9495"/>
          <w:tab w:val="left" w:pos="11090"/>
        </w:tabs>
        <w:spacing w:before="66"/>
        <w:ind w:left="103"/>
        <w:rPr>
          <w:sz w:val="20"/>
        </w:rPr>
      </w:pPr>
      <w:r>
        <w:rPr>
          <w:color w:val="3996DC"/>
          <w:position w:val="-4"/>
          <w:sz w:val="33"/>
        </w:rPr>
        <w:t>POLICY DOCUMENT</w:t>
      </w:r>
      <w:r>
        <w:rPr>
          <w:color w:val="3996DC"/>
          <w:position w:val="-4"/>
          <w:sz w:val="33"/>
        </w:rPr>
        <w:tab/>
      </w:r>
      <w:r>
        <w:rPr>
          <w:sz w:val="20"/>
        </w:rPr>
        <w:t>Created:</w:t>
      </w:r>
      <w:r>
        <w:rPr>
          <w:sz w:val="20"/>
          <w:u w:val="single"/>
        </w:rPr>
        <w:tab/>
      </w:r>
      <w:r>
        <w:rPr>
          <w:sz w:val="20"/>
        </w:rPr>
        <w:t xml:space="preserve">Version No: 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DB70D31" w14:textId="77777777" w:rsidR="00BA6BDC" w:rsidRDefault="00BA6BDC">
      <w:pPr>
        <w:rPr>
          <w:sz w:val="20"/>
        </w:rPr>
      </w:pPr>
    </w:p>
    <w:p w14:paraId="5281FF78" w14:textId="77777777" w:rsidR="00BA6BDC" w:rsidRDefault="00BA6BDC">
      <w:pPr>
        <w:spacing w:before="10"/>
        <w:rPr>
          <w:sz w:val="24"/>
        </w:rPr>
      </w:pPr>
    </w:p>
    <w:tbl>
      <w:tblPr>
        <w:tblW w:w="0" w:type="auto"/>
        <w:tblInd w:w="722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5"/>
        <w:gridCol w:w="5669"/>
      </w:tblGrid>
      <w:tr w:rsidR="00BA6BDC" w14:paraId="0CE3D93F" w14:textId="77777777">
        <w:trPr>
          <w:trHeight w:val="476"/>
        </w:trPr>
        <w:tc>
          <w:tcPr>
            <w:tcW w:w="10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3996DC"/>
          </w:tcPr>
          <w:p w14:paraId="6032834C" w14:textId="77777777" w:rsidR="00BA6BDC" w:rsidRDefault="000A37E4">
            <w:pPr>
              <w:pStyle w:val="TableParagraph"/>
              <w:spacing w:before="44"/>
              <w:ind w:left="105"/>
              <w:rPr>
                <w:b/>
                <w:sz w:val="33"/>
              </w:rPr>
            </w:pPr>
            <w:r>
              <w:rPr>
                <w:b/>
                <w:color w:val="FFFFFF"/>
                <w:sz w:val="33"/>
              </w:rPr>
              <w:t>CODE OF CONDUCT TEMPLATE</w:t>
            </w:r>
          </w:p>
        </w:tc>
      </w:tr>
      <w:tr w:rsidR="00BA6BDC" w14:paraId="7AF6BB2A" w14:textId="77777777">
        <w:trPr>
          <w:trHeight w:val="416"/>
        </w:trPr>
        <w:tc>
          <w:tcPr>
            <w:tcW w:w="10214" w:type="dxa"/>
            <w:gridSpan w:val="2"/>
            <w:tcBorders>
              <w:top w:val="nil"/>
            </w:tcBorders>
          </w:tcPr>
          <w:p w14:paraId="1C12092D" w14:textId="6E8C3628" w:rsidR="00BA6BDC" w:rsidRDefault="000A37E4">
            <w:pPr>
              <w:pStyle w:val="TableParagraph"/>
              <w:spacing w:before="96"/>
              <w:rPr>
                <w:sz w:val="18"/>
              </w:rPr>
            </w:pPr>
            <w:r>
              <w:rPr>
                <w:sz w:val="18"/>
              </w:rPr>
              <w:t xml:space="preserve">The Code of Conduct outlines the way we run our farm. </w:t>
            </w:r>
            <w:r>
              <w:rPr>
                <w:sz w:val="18"/>
              </w:rPr>
              <w:br/>
            </w:r>
            <w:r w:rsidRPr="000A37E4">
              <w:rPr>
                <w:sz w:val="18"/>
              </w:rPr>
              <w:t>Code of Conduct for</w:t>
            </w:r>
            <w:r>
              <w:t xml:space="preserve"> </w:t>
            </w:r>
            <w:r w:rsidRPr="000A37E4">
              <w:rPr>
                <w:rStyle w:val="inserttextChar"/>
                <w:rFonts w:eastAsia="Arial"/>
                <w:b/>
                <w:sz w:val="18"/>
                <w:szCs w:val="18"/>
              </w:rPr>
              <w:t>&lt;insert farm business name&gt;</w:t>
            </w:r>
            <w:r w:rsidRPr="000A37E4">
              <w:rPr>
                <w:rStyle w:val="inserttextChar"/>
                <w:rFonts w:eastAsia="Arial"/>
                <w:b/>
                <w:sz w:val="18"/>
                <w:szCs w:val="18"/>
              </w:rPr>
              <w:tab/>
            </w:r>
          </w:p>
        </w:tc>
      </w:tr>
      <w:tr w:rsidR="00BA6BDC" w14:paraId="4F06D17B" w14:textId="77777777">
        <w:trPr>
          <w:trHeight w:val="610"/>
        </w:trPr>
        <w:tc>
          <w:tcPr>
            <w:tcW w:w="4545" w:type="dxa"/>
            <w:shd w:val="clear" w:color="auto" w:fill="EEEEEE"/>
          </w:tcPr>
          <w:p w14:paraId="667746D2" w14:textId="77777777" w:rsidR="00BA6BDC" w:rsidRDefault="000A37E4">
            <w:pPr>
              <w:pStyle w:val="TableParagraph"/>
              <w:spacing w:before="188"/>
              <w:ind w:left="1790" w:right="177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HEADING</w:t>
            </w:r>
          </w:p>
        </w:tc>
        <w:tc>
          <w:tcPr>
            <w:tcW w:w="5669" w:type="dxa"/>
            <w:shd w:val="clear" w:color="auto" w:fill="EEEEEE"/>
          </w:tcPr>
          <w:p w14:paraId="08E4DD34" w14:textId="77777777" w:rsidR="00BA6BDC" w:rsidRDefault="000A37E4">
            <w:pPr>
              <w:pStyle w:val="TableParagraph"/>
              <w:spacing w:before="188"/>
              <w:ind w:left="2440" w:right="2425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POLICY</w:t>
            </w:r>
          </w:p>
        </w:tc>
      </w:tr>
      <w:tr w:rsidR="00BA6BDC" w14:paraId="16C71DE8" w14:textId="77777777">
        <w:trPr>
          <w:trHeight w:val="2514"/>
        </w:trPr>
        <w:tc>
          <w:tcPr>
            <w:tcW w:w="4545" w:type="dxa"/>
          </w:tcPr>
          <w:p w14:paraId="539F415C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Purpose:</w:t>
            </w:r>
          </w:p>
        </w:tc>
        <w:tc>
          <w:tcPr>
            <w:tcW w:w="5669" w:type="dxa"/>
          </w:tcPr>
          <w:p w14:paraId="1F9B52EC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Our farm (add farm name) abides by the general principles </w:t>
            </w:r>
            <w:proofErr w:type="gramStart"/>
            <w:r>
              <w:rPr>
                <w:sz w:val="18"/>
              </w:rPr>
              <w:t>of :</w:t>
            </w:r>
            <w:proofErr w:type="gramEnd"/>
          </w:p>
          <w:p w14:paraId="24C8DBD0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8A57741" w14:textId="77777777" w:rsidR="00BA6BDC" w:rsidRDefault="000A37E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Accountability</w:t>
            </w:r>
          </w:p>
          <w:p w14:paraId="0EDCD767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9403547" w14:textId="77777777" w:rsidR="00BA6BDC" w:rsidRDefault="000A37E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Leadership</w:t>
            </w:r>
          </w:p>
          <w:p w14:paraId="3F48BABC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6430A53F" w14:textId="77777777" w:rsidR="00BA6BDC" w:rsidRDefault="000A37E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1"/>
              <w:rPr>
                <w:sz w:val="18"/>
              </w:rPr>
            </w:pPr>
            <w:r>
              <w:rPr>
                <w:sz w:val="18"/>
              </w:rPr>
              <w:t>Openness and objectivity</w:t>
            </w:r>
          </w:p>
          <w:p w14:paraId="394051C1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738D3A38" w14:textId="77777777" w:rsidR="00BA6BDC" w:rsidRDefault="000A37E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0"/>
              <w:rPr>
                <w:sz w:val="18"/>
              </w:rPr>
            </w:pPr>
            <w:r>
              <w:rPr>
                <w:sz w:val="18"/>
              </w:rPr>
              <w:t>Honesty</w:t>
            </w:r>
          </w:p>
          <w:p w14:paraId="0BFF5FC5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F09D1EB" w14:textId="77777777" w:rsidR="00BA6BDC" w:rsidRDefault="000A37E4">
            <w:pPr>
              <w:pStyle w:val="TableParagraph"/>
              <w:numPr>
                <w:ilvl w:val="0"/>
                <w:numId w:val="1"/>
              </w:numPr>
              <w:tabs>
                <w:tab w:val="left" w:pos="201"/>
              </w:tabs>
              <w:spacing w:before="0"/>
              <w:rPr>
                <w:sz w:val="18"/>
              </w:rPr>
            </w:pPr>
            <w:r>
              <w:rPr>
                <w:sz w:val="18"/>
              </w:rPr>
              <w:t>Respect</w:t>
            </w:r>
          </w:p>
        </w:tc>
      </w:tr>
      <w:tr w:rsidR="00BA6BDC" w14:paraId="35F1826C" w14:textId="77777777">
        <w:trPr>
          <w:trHeight w:val="1044"/>
        </w:trPr>
        <w:tc>
          <w:tcPr>
            <w:tcW w:w="4545" w:type="dxa"/>
          </w:tcPr>
          <w:p w14:paraId="6FD31895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Safety:</w:t>
            </w:r>
          </w:p>
        </w:tc>
        <w:tc>
          <w:tcPr>
            <w:tcW w:w="5669" w:type="dxa"/>
          </w:tcPr>
          <w:p w14:paraId="1062FB07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 value the people on the farm.</w:t>
            </w:r>
          </w:p>
          <w:p w14:paraId="4044E86D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2E956FDF" w14:textId="77777777" w:rsidR="00BA6BDC" w:rsidRDefault="000A37E4">
            <w:pPr>
              <w:pStyle w:val="TableParagraph"/>
              <w:spacing w:before="0" w:line="242" w:lineRule="auto"/>
              <w:ind w:right="135"/>
              <w:rPr>
                <w:sz w:val="18"/>
              </w:rPr>
            </w:pPr>
            <w:r>
              <w:rPr>
                <w:sz w:val="18"/>
              </w:rPr>
              <w:t>To this end, we all follow standard operating procedures that ensure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tasks are undertaken to a safe standard.</w:t>
            </w:r>
          </w:p>
        </w:tc>
      </w:tr>
      <w:tr w:rsidR="00BA6BDC" w14:paraId="501AB848" w14:textId="77777777">
        <w:trPr>
          <w:trHeight w:val="2304"/>
        </w:trPr>
        <w:tc>
          <w:tcPr>
            <w:tcW w:w="4545" w:type="dxa"/>
          </w:tcPr>
          <w:p w14:paraId="0D253CDC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Punctuality:</w:t>
            </w:r>
          </w:p>
        </w:tc>
        <w:tc>
          <w:tcPr>
            <w:tcW w:w="5669" w:type="dxa"/>
          </w:tcPr>
          <w:p w14:paraId="689C6C4E" w14:textId="77777777" w:rsidR="00BA6BDC" w:rsidRDefault="000A37E4">
            <w:pPr>
              <w:pStyle w:val="TableParagraph"/>
              <w:spacing w:line="242" w:lineRule="auto"/>
              <w:ind w:right="475"/>
              <w:rPr>
                <w:sz w:val="18"/>
              </w:rPr>
            </w:pPr>
            <w:r>
              <w:rPr>
                <w:sz w:val="18"/>
              </w:rPr>
              <w:t>The dairy industry is based around routine and cows need to be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 xml:space="preserve">milked at regular intervals. </w:t>
            </w:r>
            <w:proofErr w:type="gramStart"/>
            <w:r>
              <w:rPr>
                <w:sz w:val="18"/>
              </w:rPr>
              <w:t>Hence</w:t>
            </w:r>
            <w:proofErr w:type="gramEnd"/>
            <w:r>
              <w:rPr>
                <w:sz w:val="18"/>
              </w:rPr>
              <w:t xml:space="preserve"> we value our people being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prepared to start work as agreed.</w:t>
            </w:r>
          </w:p>
          <w:p w14:paraId="53F3E8DE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4F396224" w14:textId="77777777" w:rsidR="00BA6BDC" w:rsidRDefault="000A37E4">
            <w:pPr>
              <w:pStyle w:val="TableParagraph"/>
              <w:spacing w:before="0" w:line="242" w:lineRule="auto"/>
              <w:ind w:right="55"/>
              <w:rPr>
                <w:sz w:val="18"/>
              </w:rPr>
            </w:pPr>
            <w:r>
              <w:rPr>
                <w:sz w:val="18"/>
              </w:rPr>
              <w:t>We understand that there may be occasions where people may need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to make other arrangements if they are unavailable to ensure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necessary farm operations </w:t>
            </w:r>
            <w:proofErr w:type="gramStart"/>
            <w:r>
              <w:rPr>
                <w:sz w:val="18"/>
              </w:rPr>
              <w:t>actua</w:t>
            </w:r>
            <w:r>
              <w:rPr>
                <w:sz w:val="18"/>
              </w:rPr>
              <w:t>lly happen</w:t>
            </w:r>
            <w:proofErr w:type="gramEnd"/>
            <w:r>
              <w:rPr>
                <w:sz w:val="18"/>
              </w:rPr>
              <w:t>.</w:t>
            </w:r>
          </w:p>
          <w:p w14:paraId="6776E295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56DF505C" w14:textId="77777777" w:rsidR="00BA6BDC" w:rsidRDefault="000A37E4">
            <w:pPr>
              <w:pStyle w:val="TableParagraph"/>
              <w:spacing w:before="0" w:line="242" w:lineRule="auto"/>
              <w:ind w:right="226"/>
              <w:rPr>
                <w:sz w:val="18"/>
              </w:rPr>
            </w:pPr>
            <w:r>
              <w:rPr>
                <w:sz w:val="18"/>
              </w:rPr>
              <w:t>It is a requirement to take appropriate action to inform others of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inability to meet a time commitment.</w:t>
            </w:r>
          </w:p>
        </w:tc>
      </w:tr>
      <w:tr w:rsidR="00BA6BDC" w14:paraId="6F06A0C3" w14:textId="77777777">
        <w:trPr>
          <w:trHeight w:val="1464"/>
        </w:trPr>
        <w:tc>
          <w:tcPr>
            <w:tcW w:w="4545" w:type="dxa"/>
          </w:tcPr>
          <w:p w14:paraId="2C1C7A59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Communication:</w:t>
            </w:r>
          </w:p>
        </w:tc>
        <w:tc>
          <w:tcPr>
            <w:tcW w:w="5669" w:type="dxa"/>
          </w:tcPr>
          <w:p w14:paraId="5B8E7A27" w14:textId="77777777" w:rsidR="00BA6BDC" w:rsidRDefault="000A37E4">
            <w:pPr>
              <w:pStyle w:val="TableParagraph"/>
              <w:spacing w:line="242" w:lineRule="auto"/>
              <w:ind w:right="46"/>
              <w:rPr>
                <w:sz w:val="18"/>
              </w:rPr>
            </w:pPr>
            <w:r>
              <w:rPr>
                <w:sz w:val="18"/>
              </w:rPr>
              <w:t>The business has a policy of communicating any information relevant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to those in the team.</w:t>
            </w:r>
          </w:p>
          <w:p w14:paraId="03F11180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5238FB1E" w14:textId="77777777" w:rsidR="00BA6BDC" w:rsidRDefault="000A37E4">
            <w:pPr>
              <w:pStyle w:val="TableParagraph"/>
              <w:spacing w:before="0" w:line="242" w:lineRule="auto"/>
              <w:ind w:right="56"/>
              <w:rPr>
                <w:sz w:val="18"/>
              </w:rPr>
            </w:pPr>
            <w:r>
              <w:rPr>
                <w:sz w:val="18"/>
              </w:rPr>
              <w:t>Share information with your colleagues and encourage open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communication and staff participation, this principle will keep all team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members appropriately informed.</w:t>
            </w:r>
          </w:p>
        </w:tc>
      </w:tr>
      <w:tr w:rsidR="00BA6BDC" w14:paraId="25B12E18" w14:textId="77777777">
        <w:trPr>
          <w:trHeight w:val="834"/>
        </w:trPr>
        <w:tc>
          <w:tcPr>
            <w:tcW w:w="4545" w:type="dxa"/>
          </w:tcPr>
          <w:p w14:paraId="6C524423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Confidentiality:</w:t>
            </w:r>
          </w:p>
        </w:tc>
        <w:tc>
          <w:tcPr>
            <w:tcW w:w="5669" w:type="dxa"/>
          </w:tcPr>
          <w:p w14:paraId="2B0CD0C0" w14:textId="77777777" w:rsidR="00BA6BDC" w:rsidRDefault="000A37E4">
            <w:pPr>
              <w:pStyle w:val="TableParagraph"/>
              <w:spacing w:line="242" w:lineRule="auto"/>
              <w:ind w:right="666"/>
              <w:rPr>
                <w:sz w:val="18"/>
              </w:rPr>
            </w:pPr>
            <w:r>
              <w:rPr>
                <w:sz w:val="18"/>
              </w:rPr>
              <w:t>All staff members must take care to maintain the integrity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security of the businesses records and information including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personal </w:t>
            </w:r>
            <w:r>
              <w:rPr>
                <w:sz w:val="18"/>
              </w:rPr>
              <w:t>information concerning staff.</w:t>
            </w:r>
          </w:p>
        </w:tc>
      </w:tr>
      <w:tr w:rsidR="00BA6BDC" w14:paraId="68FCADAB" w14:textId="77777777">
        <w:trPr>
          <w:trHeight w:val="1674"/>
        </w:trPr>
        <w:tc>
          <w:tcPr>
            <w:tcW w:w="4545" w:type="dxa"/>
          </w:tcPr>
          <w:p w14:paraId="1942081E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Teamwork:</w:t>
            </w:r>
          </w:p>
        </w:tc>
        <w:tc>
          <w:tcPr>
            <w:tcW w:w="5669" w:type="dxa"/>
          </w:tcPr>
          <w:p w14:paraId="153E1F9F" w14:textId="77777777" w:rsidR="00BA6BDC" w:rsidRDefault="000A37E4">
            <w:pPr>
              <w:pStyle w:val="TableParagraph"/>
              <w:spacing w:line="242" w:lineRule="auto"/>
              <w:ind w:right="226"/>
              <w:rPr>
                <w:sz w:val="18"/>
              </w:rPr>
            </w:pPr>
            <w:r>
              <w:rPr>
                <w:sz w:val="18"/>
              </w:rPr>
              <w:t>Teamwork is essential for us to achieve our goals and perform well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under pressure or in stressful circumstances.</w:t>
            </w:r>
          </w:p>
          <w:p w14:paraId="0B4FDD7F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11F11699" w14:textId="77777777" w:rsidR="00BA6BDC" w:rsidRDefault="000A37E4">
            <w:pPr>
              <w:pStyle w:val="TableParagraph"/>
              <w:spacing w:before="0" w:line="242" w:lineRule="auto"/>
              <w:rPr>
                <w:sz w:val="18"/>
              </w:rPr>
            </w:pPr>
            <w:r>
              <w:rPr>
                <w:sz w:val="18"/>
              </w:rPr>
              <w:t>We expect all staff to establish effective collaborative relationships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with other people in the business and interact appropriately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successfully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levels.</w:t>
            </w:r>
          </w:p>
        </w:tc>
      </w:tr>
      <w:tr w:rsidR="00BA6BDC" w14:paraId="072F92A5" w14:textId="77777777">
        <w:trPr>
          <w:trHeight w:val="2094"/>
        </w:trPr>
        <w:tc>
          <w:tcPr>
            <w:tcW w:w="4545" w:type="dxa"/>
          </w:tcPr>
          <w:p w14:paraId="409F5AE7" w14:textId="77777777" w:rsidR="00BA6BDC" w:rsidRDefault="000A37E4">
            <w:pPr>
              <w:pStyle w:val="TableParagraph"/>
              <w:spacing w:before="93"/>
              <w:rPr>
                <w:sz w:val="18"/>
              </w:rPr>
            </w:pPr>
            <w:r>
              <w:rPr>
                <w:sz w:val="18"/>
              </w:rPr>
              <w:t>Work Ethic:</w:t>
            </w:r>
          </w:p>
        </w:tc>
        <w:tc>
          <w:tcPr>
            <w:tcW w:w="5669" w:type="dxa"/>
          </w:tcPr>
          <w:p w14:paraId="3C6F2B55" w14:textId="77777777" w:rsidR="00BA6BDC" w:rsidRDefault="000A37E4">
            <w:pPr>
              <w:pStyle w:val="TableParagraph"/>
              <w:spacing w:before="93" w:line="242" w:lineRule="auto"/>
              <w:ind w:right="316"/>
              <w:rPr>
                <w:sz w:val="18"/>
              </w:rPr>
            </w:pPr>
            <w:r>
              <w:rPr>
                <w:sz w:val="18"/>
              </w:rPr>
              <w:t>We have a commitment to work within the boundaries of what is 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reasonable industry expectation.</w:t>
            </w:r>
          </w:p>
          <w:p w14:paraId="0FDE2670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58753FE6" w14:textId="77777777" w:rsidR="00BA6BDC" w:rsidRDefault="000A37E4">
            <w:pPr>
              <w:pStyle w:val="TableParagraph"/>
              <w:spacing w:before="0" w:line="242" w:lineRule="auto"/>
              <w:ind w:right="526"/>
              <w:rPr>
                <w:sz w:val="18"/>
              </w:rPr>
            </w:pPr>
            <w:r>
              <w:rPr>
                <w:sz w:val="18"/>
              </w:rPr>
              <w:t>During agreed work hours, we expect that most of the efforts of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people on the farm will be put towards the operations of the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business.</w:t>
            </w:r>
          </w:p>
          <w:p w14:paraId="252130A6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05541ED5" w14:textId="77777777" w:rsidR="00BA6BDC" w:rsidRDefault="000A37E4">
            <w:pPr>
              <w:pStyle w:val="TableParagraph"/>
              <w:spacing w:before="0" w:line="242" w:lineRule="auto"/>
              <w:ind w:right="216"/>
              <w:rPr>
                <w:sz w:val="18"/>
              </w:rPr>
            </w:pPr>
            <w:r>
              <w:rPr>
                <w:sz w:val="18"/>
              </w:rPr>
              <w:t>We appreciate that peo</w:t>
            </w:r>
            <w:r>
              <w:rPr>
                <w:sz w:val="18"/>
              </w:rPr>
              <w:t>ple need time for personal activities and will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provide appropriate opportunities for this to occur.</w:t>
            </w:r>
          </w:p>
        </w:tc>
      </w:tr>
    </w:tbl>
    <w:p w14:paraId="47197F6F" w14:textId="77777777" w:rsidR="00BA6BDC" w:rsidRDefault="00BA6BDC">
      <w:pPr>
        <w:rPr>
          <w:sz w:val="20"/>
        </w:rPr>
      </w:pPr>
    </w:p>
    <w:p w14:paraId="39DA627F" w14:textId="77777777" w:rsidR="00624AFE" w:rsidRDefault="00624AFE">
      <w:pPr>
        <w:spacing w:line="223" w:lineRule="exact"/>
        <w:ind w:right="109"/>
        <w:jc w:val="right"/>
        <w:rPr>
          <w:sz w:val="20"/>
        </w:rPr>
      </w:pPr>
    </w:p>
    <w:p w14:paraId="75EF9823" w14:textId="77777777" w:rsidR="00624AFE" w:rsidRDefault="00624AFE">
      <w:pPr>
        <w:spacing w:line="223" w:lineRule="exact"/>
        <w:ind w:right="109"/>
        <w:jc w:val="right"/>
        <w:rPr>
          <w:sz w:val="20"/>
        </w:rPr>
      </w:pPr>
    </w:p>
    <w:p w14:paraId="5B44DE89" w14:textId="0A017B9B" w:rsidR="00BA6BDC" w:rsidRPr="000A37E4" w:rsidRDefault="000A37E4">
      <w:pPr>
        <w:spacing w:line="223" w:lineRule="exact"/>
        <w:ind w:right="109"/>
        <w:jc w:val="right"/>
        <w:rPr>
          <w:b/>
          <w:sz w:val="16"/>
          <w:szCs w:val="16"/>
        </w:rPr>
      </w:pPr>
      <w:r w:rsidRPr="000A37E4">
        <w:rPr>
          <w:sz w:val="16"/>
          <w:szCs w:val="16"/>
        </w:rPr>
        <w:t xml:space="preserve">Page </w:t>
      </w:r>
      <w:r w:rsidRPr="000A37E4">
        <w:rPr>
          <w:b/>
          <w:sz w:val="16"/>
          <w:szCs w:val="16"/>
        </w:rPr>
        <w:t xml:space="preserve">1 </w:t>
      </w:r>
      <w:r w:rsidRPr="000A37E4">
        <w:rPr>
          <w:sz w:val="16"/>
          <w:szCs w:val="16"/>
        </w:rPr>
        <w:t xml:space="preserve">of </w:t>
      </w:r>
      <w:r w:rsidRPr="000A37E4">
        <w:rPr>
          <w:b/>
          <w:sz w:val="16"/>
          <w:szCs w:val="16"/>
        </w:rPr>
        <w:t>2</w:t>
      </w:r>
    </w:p>
    <w:p w14:paraId="7C1A0E33" w14:textId="77777777" w:rsidR="00BA6BDC" w:rsidRPr="000A37E4" w:rsidRDefault="000A37E4">
      <w:pPr>
        <w:pStyle w:val="Title"/>
        <w:rPr>
          <w:sz w:val="16"/>
          <w:szCs w:val="16"/>
        </w:rPr>
      </w:pPr>
      <w:r w:rsidRPr="000A37E4">
        <w:rPr>
          <w:sz w:val="16"/>
          <w:szCs w:val="16"/>
        </w:rPr>
        <w:t>30 August 2020 Version No: 2</w:t>
      </w:r>
    </w:p>
    <w:p w14:paraId="0E9FB1F7" w14:textId="77777777" w:rsidR="00BA6BDC" w:rsidRDefault="00BA6BDC">
      <w:pPr>
        <w:sectPr w:rsidR="00BA6BDC">
          <w:type w:val="continuous"/>
          <w:pgSz w:w="11910" w:h="16840"/>
          <w:pgMar w:top="420" w:right="460" w:bottom="0" w:left="180" w:header="720" w:footer="720" w:gutter="0"/>
          <w:cols w:space="720"/>
        </w:sectPr>
      </w:pPr>
    </w:p>
    <w:tbl>
      <w:tblPr>
        <w:tblW w:w="0" w:type="auto"/>
        <w:tblInd w:w="722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5"/>
        <w:gridCol w:w="5669"/>
      </w:tblGrid>
      <w:tr w:rsidR="00BA6BDC" w14:paraId="10FC42D0" w14:textId="77777777">
        <w:trPr>
          <w:trHeight w:val="1239"/>
        </w:trPr>
        <w:tc>
          <w:tcPr>
            <w:tcW w:w="4545" w:type="dxa"/>
          </w:tcPr>
          <w:p w14:paraId="1F7B18E4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lastRenderedPageBreak/>
              <w:t>Acceptance of Direction:</w:t>
            </w:r>
          </w:p>
        </w:tc>
        <w:tc>
          <w:tcPr>
            <w:tcW w:w="5669" w:type="dxa"/>
          </w:tcPr>
          <w:p w14:paraId="5076933B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Taking direction and following operational guidelines is essential.</w:t>
            </w:r>
          </w:p>
          <w:p w14:paraId="6FFB254F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10D3309A" w14:textId="77777777" w:rsidR="00BA6BDC" w:rsidRDefault="000A37E4">
            <w:pPr>
              <w:pStyle w:val="TableParagraph"/>
              <w:spacing w:before="1" w:line="242" w:lineRule="auto"/>
              <w:ind w:right="516"/>
              <w:rPr>
                <w:sz w:val="18"/>
              </w:rPr>
            </w:pPr>
            <w:r>
              <w:rPr>
                <w:sz w:val="18"/>
              </w:rPr>
              <w:t>However, we encourage team members to suggest appropriate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improvements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procedures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improve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efficiencies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safety.</w:t>
            </w:r>
          </w:p>
        </w:tc>
      </w:tr>
      <w:tr w:rsidR="00BA6BDC" w14:paraId="63AE4DC4" w14:textId="77777777">
        <w:trPr>
          <w:trHeight w:val="1674"/>
        </w:trPr>
        <w:tc>
          <w:tcPr>
            <w:tcW w:w="4545" w:type="dxa"/>
          </w:tcPr>
          <w:p w14:paraId="389BE840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Welfare of Animals:</w:t>
            </w:r>
          </w:p>
        </w:tc>
        <w:tc>
          <w:tcPr>
            <w:tcW w:w="5669" w:type="dxa"/>
          </w:tcPr>
          <w:p w14:paraId="5029AC0D" w14:textId="38674F5F" w:rsidR="00BA6BDC" w:rsidRDefault="000A37E4">
            <w:pPr>
              <w:pStyle w:val="TableParagraph"/>
              <w:spacing w:line="242" w:lineRule="auto"/>
              <w:ind w:right="56"/>
              <w:rPr>
                <w:sz w:val="18"/>
              </w:rPr>
            </w:pPr>
            <w:r>
              <w:rPr>
                <w:sz w:val="18"/>
              </w:rPr>
              <w:t xml:space="preserve">It is expected that all dairy animals will be </w:t>
            </w:r>
            <w:r w:rsidR="00624AFE">
              <w:rPr>
                <w:sz w:val="18"/>
              </w:rPr>
              <w:t>always handled with care</w:t>
            </w:r>
            <w:r>
              <w:rPr>
                <w:sz w:val="18"/>
              </w:rPr>
              <w:t>, in a manner such that it does not breach the Australian Animal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Welfare Standards and Guidelines for Cattle.</w:t>
            </w:r>
          </w:p>
          <w:p w14:paraId="69BA4F87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2B89E1F5" w14:textId="77777777" w:rsidR="00BA6BDC" w:rsidRDefault="000A37E4">
            <w:pPr>
              <w:pStyle w:val="TableParagraph"/>
              <w:spacing w:before="0" w:line="242" w:lineRule="auto"/>
              <w:ind w:right="125"/>
              <w:rPr>
                <w:sz w:val="18"/>
              </w:rPr>
            </w:pPr>
            <w:r>
              <w:rPr>
                <w:sz w:val="18"/>
              </w:rPr>
              <w:t>The document and implementation dates for the Cattle standards by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sta</w:t>
            </w:r>
            <w:r>
              <w:rPr>
                <w:sz w:val="18"/>
              </w:rPr>
              <w:t>te and territory is available at</w:t>
            </w:r>
            <w:r>
              <w:rPr>
                <w:spacing w:val="1"/>
                <w:sz w:val="18"/>
              </w:rPr>
              <w:t xml:space="preserve"> </w:t>
            </w:r>
            <w:hyperlink r:id="rId5">
              <w:r>
                <w:rPr>
                  <w:sz w:val="18"/>
                </w:rPr>
                <w:t>www.animalwelfarestandards.net.au/cattle</w:t>
              </w:r>
            </w:hyperlink>
          </w:p>
        </w:tc>
      </w:tr>
      <w:tr w:rsidR="00BA6BDC" w14:paraId="1F4E6312" w14:textId="77777777">
        <w:trPr>
          <w:trHeight w:val="1884"/>
        </w:trPr>
        <w:tc>
          <w:tcPr>
            <w:tcW w:w="4545" w:type="dxa"/>
          </w:tcPr>
          <w:p w14:paraId="30EA4945" w14:textId="77777777" w:rsidR="00BA6BDC" w:rsidRDefault="000A37E4">
            <w:pPr>
              <w:pStyle w:val="TableParagraph"/>
              <w:spacing w:before="93"/>
              <w:rPr>
                <w:sz w:val="18"/>
              </w:rPr>
            </w:pPr>
            <w:r>
              <w:rPr>
                <w:sz w:val="18"/>
              </w:rPr>
              <w:t>Discrimination:</w:t>
            </w:r>
          </w:p>
        </w:tc>
        <w:tc>
          <w:tcPr>
            <w:tcW w:w="5669" w:type="dxa"/>
          </w:tcPr>
          <w:p w14:paraId="2709B994" w14:textId="77777777" w:rsidR="00BA6BDC" w:rsidRDefault="000A37E4">
            <w:pPr>
              <w:pStyle w:val="TableParagraph"/>
              <w:spacing w:before="93" w:line="242" w:lineRule="auto"/>
              <w:ind w:right="307"/>
              <w:rPr>
                <w:sz w:val="18"/>
              </w:rPr>
            </w:pPr>
            <w:r>
              <w:rPr>
                <w:sz w:val="18"/>
              </w:rPr>
              <w:t>The workplace is free from all forms of harassment, discrimination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and workplace bullying and reso</w:t>
            </w:r>
            <w:r>
              <w:rPr>
                <w:sz w:val="18"/>
              </w:rPr>
              <w:t>lves workplace disputes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grievances in a fair and timely manner.</w:t>
            </w:r>
          </w:p>
          <w:p w14:paraId="3B21309E" w14:textId="77777777" w:rsidR="00BA6BDC" w:rsidRDefault="00BA6BDC">
            <w:pPr>
              <w:pStyle w:val="TableParagraph"/>
              <w:spacing w:before="6"/>
              <w:ind w:left="0"/>
              <w:rPr>
                <w:sz w:val="18"/>
              </w:rPr>
            </w:pPr>
          </w:p>
          <w:p w14:paraId="0352ECAD" w14:textId="77777777" w:rsidR="00BA6BDC" w:rsidRDefault="000A37E4">
            <w:pPr>
              <w:pStyle w:val="TableParagraph"/>
              <w:spacing w:before="0" w:line="242" w:lineRule="auto"/>
              <w:ind w:right="253"/>
              <w:jc w:val="both"/>
              <w:rPr>
                <w:sz w:val="18"/>
              </w:rPr>
            </w:pPr>
            <w:r>
              <w:rPr>
                <w:sz w:val="18"/>
              </w:rPr>
              <w:t>Discrimination, harassment and bullying can be referred to the Fair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Work Commission and State bodies for investigation and breaches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of Equal Opportunity legislation can lead to prosecution.</w:t>
            </w:r>
          </w:p>
        </w:tc>
      </w:tr>
      <w:tr w:rsidR="00BA6BDC" w14:paraId="53858BC4" w14:textId="77777777">
        <w:trPr>
          <w:trHeight w:val="414"/>
        </w:trPr>
        <w:tc>
          <w:tcPr>
            <w:tcW w:w="4545" w:type="dxa"/>
          </w:tcPr>
          <w:p w14:paraId="1D3B6231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Respect:</w:t>
            </w:r>
          </w:p>
        </w:tc>
        <w:tc>
          <w:tcPr>
            <w:tcW w:w="5669" w:type="dxa"/>
          </w:tcPr>
          <w:p w14:paraId="0A32A235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All staff are treated courteously and with respect.</w:t>
            </w:r>
          </w:p>
        </w:tc>
      </w:tr>
      <w:tr w:rsidR="00BA6BDC" w14:paraId="3B26D05E" w14:textId="77777777">
        <w:trPr>
          <w:trHeight w:val="2094"/>
        </w:trPr>
        <w:tc>
          <w:tcPr>
            <w:tcW w:w="4545" w:type="dxa"/>
          </w:tcPr>
          <w:p w14:paraId="454FC71A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Efficiency:</w:t>
            </w:r>
          </w:p>
        </w:tc>
        <w:tc>
          <w:tcPr>
            <w:tcW w:w="5669" w:type="dxa"/>
          </w:tcPr>
          <w:p w14:paraId="209615AD" w14:textId="77777777" w:rsidR="00BA6BDC" w:rsidRDefault="000A37E4">
            <w:pPr>
              <w:pStyle w:val="TableParagraph"/>
              <w:spacing w:line="242" w:lineRule="auto"/>
              <w:ind w:right="376"/>
              <w:rPr>
                <w:sz w:val="18"/>
              </w:rPr>
            </w:pPr>
            <w:r>
              <w:rPr>
                <w:sz w:val="18"/>
              </w:rPr>
              <w:t>We ensure that work is performed in an efficient, economica</w:t>
            </w:r>
            <w:r>
              <w:rPr>
                <w:sz w:val="18"/>
              </w:rPr>
              <w:t>l and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effective manner and to a standard acceptable to the business.</w:t>
            </w:r>
          </w:p>
          <w:p w14:paraId="38CA5089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44806492" w14:textId="77777777" w:rsidR="00BA6BDC" w:rsidRDefault="000A37E4">
            <w:pPr>
              <w:pStyle w:val="TableParagraph"/>
              <w:spacing w:before="1" w:line="242" w:lineRule="auto"/>
              <w:ind w:right="226"/>
              <w:rPr>
                <w:sz w:val="18"/>
              </w:rPr>
            </w:pPr>
            <w:r>
              <w:rPr>
                <w:sz w:val="18"/>
              </w:rPr>
              <w:t>We are conscientious in carrying out our duties and make the most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productive use of our time while on duty.</w:t>
            </w:r>
          </w:p>
          <w:p w14:paraId="0C9F15DA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4E15F362" w14:textId="77777777" w:rsidR="00BA6BDC" w:rsidRDefault="000A37E4"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We work co-operatively and effectively within the team environment.</w:t>
            </w:r>
          </w:p>
        </w:tc>
      </w:tr>
      <w:tr w:rsidR="00BA6BDC" w14:paraId="36C5A6B6" w14:textId="77777777">
        <w:trPr>
          <w:trHeight w:val="1464"/>
        </w:trPr>
        <w:tc>
          <w:tcPr>
            <w:tcW w:w="4545" w:type="dxa"/>
          </w:tcPr>
          <w:p w14:paraId="5B1470DA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Training:</w:t>
            </w:r>
          </w:p>
        </w:tc>
        <w:tc>
          <w:tcPr>
            <w:tcW w:w="5669" w:type="dxa"/>
          </w:tcPr>
          <w:p w14:paraId="3A3A38B5" w14:textId="77777777" w:rsidR="00BA6BDC" w:rsidRDefault="000A37E4">
            <w:pPr>
              <w:pStyle w:val="TableParagraph"/>
              <w:spacing w:line="242" w:lineRule="auto"/>
              <w:ind w:right="175"/>
              <w:rPr>
                <w:sz w:val="18"/>
              </w:rPr>
            </w:pPr>
            <w:r>
              <w:rPr>
                <w:sz w:val="18"/>
              </w:rPr>
              <w:t>The business has a policy of inducting and training all staff into new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tasks and skills.</w:t>
            </w:r>
          </w:p>
          <w:p w14:paraId="669E459A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60E11A95" w14:textId="77777777" w:rsidR="00BA6BDC" w:rsidRDefault="000A37E4">
            <w:pPr>
              <w:pStyle w:val="TableParagraph"/>
              <w:spacing w:before="0" w:line="242" w:lineRule="auto"/>
              <w:ind w:right="355"/>
              <w:rPr>
                <w:sz w:val="18"/>
              </w:rPr>
            </w:pPr>
            <w:r>
              <w:rPr>
                <w:sz w:val="18"/>
              </w:rPr>
              <w:t>It also strives to give people an opportunity to pursue career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development in dairying through training and education within the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business.</w:t>
            </w:r>
          </w:p>
        </w:tc>
      </w:tr>
      <w:tr w:rsidR="00BA6BDC" w14:paraId="5A4EB340" w14:textId="77777777">
        <w:trPr>
          <w:trHeight w:val="1464"/>
        </w:trPr>
        <w:tc>
          <w:tcPr>
            <w:tcW w:w="4545" w:type="dxa"/>
          </w:tcPr>
          <w:p w14:paraId="57997320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Environmental Awareness:</w:t>
            </w:r>
          </w:p>
        </w:tc>
        <w:tc>
          <w:tcPr>
            <w:tcW w:w="5669" w:type="dxa"/>
          </w:tcPr>
          <w:p w14:paraId="34E278C1" w14:textId="77777777" w:rsidR="00BA6BDC" w:rsidRDefault="000A37E4">
            <w:pPr>
              <w:pStyle w:val="TableParagraph"/>
              <w:spacing w:line="242" w:lineRule="auto"/>
              <w:ind w:right="136"/>
              <w:rPr>
                <w:sz w:val="18"/>
              </w:rPr>
            </w:pPr>
            <w:r>
              <w:rPr>
                <w:sz w:val="18"/>
              </w:rPr>
              <w:t>This business respects and complies with all relevant environmental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legislation, regulations and Government policies.</w:t>
            </w:r>
          </w:p>
          <w:p w14:paraId="6F3F4DB1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6A946760" w14:textId="31031E4D" w:rsidR="00BA6BDC" w:rsidRDefault="000A37E4">
            <w:pPr>
              <w:pStyle w:val="TableParagraph"/>
              <w:spacing w:before="0" w:line="242" w:lineRule="auto"/>
              <w:ind w:right="285"/>
              <w:rPr>
                <w:sz w:val="18"/>
              </w:rPr>
            </w:pPr>
            <w:r>
              <w:rPr>
                <w:sz w:val="18"/>
              </w:rPr>
              <w:t>It adheres to all approved environmental guidelines and standards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applicable to the area of work and minimises pollution 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environmenta</w:t>
            </w:r>
            <w:r>
              <w:rPr>
                <w:sz w:val="18"/>
              </w:rPr>
              <w:t xml:space="preserve">l impacts </w:t>
            </w:r>
            <w:r w:rsidR="00624AFE">
              <w:rPr>
                <w:sz w:val="18"/>
              </w:rPr>
              <w:t>because of</w:t>
            </w:r>
            <w:r>
              <w:rPr>
                <w:sz w:val="18"/>
              </w:rPr>
              <w:t xml:space="preserve"> any activities.</w:t>
            </w:r>
          </w:p>
        </w:tc>
      </w:tr>
      <w:tr w:rsidR="00BA6BDC" w14:paraId="587AB966" w14:textId="77777777">
        <w:trPr>
          <w:trHeight w:val="624"/>
        </w:trPr>
        <w:tc>
          <w:tcPr>
            <w:tcW w:w="4545" w:type="dxa"/>
          </w:tcPr>
          <w:p w14:paraId="183F953D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Alcohol and Drugs:</w:t>
            </w:r>
          </w:p>
        </w:tc>
        <w:tc>
          <w:tcPr>
            <w:tcW w:w="5669" w:type="dxa"/>
          </w:tcPr>
          <w:p w14:paraId="5A4D09B8" w14:textId="77777777" w:rsidR="00BA6BDC" w:rsidRDefault="000A37E4">
            <w:pPr>
              <w:pStyle w:val="TableParagraph"/>
              <w:spacing w:line="242" w:lineRule="auto"/>
              <w:ind w:right="396"/>
              <w:rPr>
                <w:sz w:val="18"/>
              </w:rPr>
            </w:pPr>
            <w:r>
              <w:rPr>
                <w:sz w:val="18"/>
              </w:rPr>
              <w:t>No-one consumes alcohol or drugs when working or works when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under the influence of alcohol or drugs.</w:t>
            </w:r>
          </w:p>
        </w:tc>
      </w:tr>
      <w:tr w:rsidR="00BA6BDC" w14:paraId="0AA454D8" w14:textId="77777777">
        <w:trPr>
          <w:trHeight w:val="1884"/>
        </w:trPr>
        <w:tc>
          <w:tcPr>
            <w:tcW w:w="4545" w:type="dxa"/>
          </w:tcPr>
          <w:p w14:paraId="77276AEC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Phone Use:</w:t>
            </w:r>
          </w:p>
        </w:tc>
        <w:tc>
          <w:tcPr>
            <w:tcW w:w="5669" w:type="dxa"/>
          </w:tcPr>
          <w:p w14:paraId="3E3DDD04" w14:textId="77777777" w:rsidR="00BA6BDC" w:rsidRDefault="000A37E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Phone use for work purposes only is permitted during work hours.</w:t>
            </w:r>
          </w:p>
          <w:p w14:paraId="6654B0E7" w14:textId="77777777" w:rsidR="00BA6BDC" w:rsidRDefault="00BA6BDC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14:paraId="5A136E93" w14:textId="77777777" w:rsidR="00BA6BDC" w:rsidRDefault="000A37E4">
            <w:pPr>
              <w:pStyle w:val="TableParagraph"/>
              <w:spacing w:before="1" w:line="242" w:lineRule="auto"/>
              <w:ind w:right="946"/>
              <w:rPr>
                <w:sz w:val="18"/>
              </w:rPr>
            </w:pPr>
            <w:r>
              <w:rPr>
                <w:sz w:val="18"/>
              </w:rPr>
              <w:t>Use of phones including text messaging is only allowed at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designated work breaks.</w:t>
            </w:r>
          </w:p>
          <w:p w14:paraId="3685E361" w14:textId="77777777" w:rsidR="00BA6BDC" w:rsidRDefault="00BA6BDC">
            <w:pPr>
              <w:pStyle w:val="TableParagraph"/>
              <w:spacing w:before="4"/>
              <w:ind w:left="0"/>
              <w:rPr>
                <w:sz w:val="18"/>
              </w:rPr>
            </w:pPr>
          </w:p>
          <w:p w14:paraId="4970E23F" w14:textId="77777777" w:rsidR="00BA6BDC" w:rsidRDefault="000A37E4">
            <w:pPr>
              <w:pStyle w:val="TableParagraph"/>
              <w:spacing w:before="1" w:line="242" w:lineRule="auto"/>
              <w:ind w:right="316"/>
              <w:rPr>
                <w:sz w:val="18"/>
              </w:rPr>
            </w:pPr>
            <w:r>
              <w:rPr>
                <w:sz w:val="18"/>
              </w:rPr>
              <w:t>Phones are not permitted to be used in vehicles whilst driving and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during paid time unless work-related.</w:t>
            </w:r>
          </w:p>
        </w:tc>
      </w:tr>
    </w:tbl>
    <w:p w14:paraId="5D57A0A8" w14:textId="77777777" w:rsidR="00BA6BDC" w:rsidRDefault="00BA6BDC">
      <w:pPr>
        <w:rPr>
          <w:sz w:val="20"/>
        </w:rPr>
      </w:pPr>
    </w:p>
    <w:p w14:paraId="05BB4419" w14:textId="77777777" w:rsidR="00BA6BDC" w:rsidRDefault="00BA6BDC">
      <w:pPr>
        <w:rPr>
          <w:sz w:val="20"/>
        </w:rPr>
      </w:pPr>
    </w:p>
    <w:p w14:paraId="7C30183E" w14:textId="77777777" w:rsidR="00BA6BDC" w:rsidRDefault="00BA6BDC">
      <w:pPr>
        <w:rPr>
          <w:sz w:val="20"/>
        </w:rPr>
      </w:pPr>
    </w:p>
    <w:p w14:paraId="5C1F0652" w14:textId="77777777" w:rsidR="00BA6BDC" w:rsidRDefault="00BA6BDC">
      <w:pPr>
        <w:rPr>
          <w:sz w:val="20"/>
        </w:rPr>
      </w:pPr>
    </w:p>
    <w:p w14:paraId="2D42651C" w14:textId="77777777" w:rsidR="00BA6BDC" w:rsidRDefault="00BA6BDC">
      <w:pPr>
        <w:rPr>
          <w:sz w:val="20"/>
        </w:rPr>
      </w:pPr>
    </w:p>
    <w:p w14:paraId="672DBD89" w14:textId="77777777" w:rsidR="00BA6BDC" w:rsidRDefault="00BA6BDC">
      <w:pPr>
        <w:rPr>
          <w:sz w:val="20"/>
        </w:rPr>
      </w:pPr>
    </w:p>
    <w:p w14:paraId="60CD0CDB" w14:textId="77777777" w:rsidR="00BA6BDC" w:rsidRDefault="00BA6BDC">
      <w:pPr>
        <w:rPr>
          <w:sz w:val="20"/>
        </w:rPr>
      </w:pPr>
    </w:p>
    <w:p w14:paraId="35731077" w14:textId="77777777" w:rsidR="00BA6BDC" w:rsidRDefault="00BA6BDC">
      <w:pPr>
        <w:rPr>
          <w:sz w:val="20"/>
        </w:rPr>
      </w:pPr>
    </w:p>
    <w:p w14:paraId="1A4B7615" w14:textId="77777777" w:rsidR="00BA6BDC" w:rsidRDefault="00BA6BDC">
      <w:pPr>
        <w:rPr>
          <w:sz w:val="20"/>
        </w:rPr>
      </w:pPr>
    </w:p>
    <w:p w14:paraId="5BFDB6BB" w14:textId="77777777" w:rsidR="00BA6BDC" w:rsidRDefault="00BA6BDC">
      <w:pPr>
        <w:spacing w:before="8"/>
        <w:rPr>
          <w:sz w:val="29"/>
        </w:rPr>
      </w:pPr>
    </w:p>
    <w:p w14:paraId="07A06679" w14:textId="77777777" w:rsidR="00624AFE" w:rsidRDefault="00624AFE">
      <w:pPr>
        <w:spacing w:line="223" w:lineRule="exact"/>
        <w:ind w:right="109"/>
        <w:jc w:val="right"/>
        <w:rPr>
          <w:sz w:val="20"/>
        </w:rPr>
      </w:pPr>
    </w:p>
    <w:p w14:paraId="0BB404EC" w14:textId="77777777" w:rsidR="00624AFE" w:rsidRPr="000A37E4" w:rsidRDefault="00624AFE">
      <w:pPr>
        <w:spacing w:line="223" w:lineRule="exact"/>
        <w:ind w:right="109"/>
        <w:jc w:val="right"/>
        <w:rPr>
          <w:sz w:val="16"/>
          <w:szCs w:val="16"/>
        </w:rPr>
      </w:pPr>
    </w:p>
    <w:p w14:paraId="5CFD2E9E" w14:textId="2F87E6F5" w:rsidR="00BA6BDC" w:rsidRPr="000A37E4" w:rsidRDefault="000A37E4">
      <w:pPr>
        <w:spacing w:line="223" w:lineRule="exact"/>
        <w:ind w:right="109"/>
        <w:jc w:val="right"/>
        <w:rPr>
          <w:b/>
          <w:sz w:val="16"/>
          <w:szCs w:val="16"/>
        </w:rPr>
      </w:pPr>
      <w:r w:rsidRPr="000A37E4">
        <w:rPr>
          <w:sz w:val="16"/>
          <w:szCs w:val="16"/>
        </w:rPr>
        <w:t xml:space="preserve">Page </w:t>
      </w:r>
      <w:r w:rsidRPr="000A37E4">
        <w:rPr>
          <w:b/>
          <w:sz w:val="16"/>
          <w:szCs w:val="16"/>
        </w:rPr>
        <w:t xml:space="preserve">2 </w:t>
      </w:r>
      <w:r w:rsidRPr="000A37E4">
        <w:rPr>
          <w:sz w:val="16"/>
          <w:szCs w:val="16"/>
        </w:rPr>
        <w:t xml:space="preserve">of </w:t>
      </w:r>
      <w:r w:rsidRPr="000A37E4">
        <w:rPr>
          <w:b/>
          <w:sz w:val="16"/>
          <w:szCs w:val="16"/>
        </w:rPr>
        <w:t>2</w:t>
      </w:r>
    </w:p>
    <w:sectPr w:rsidR="00BA6BDC" w:rsidRPr="000A37E4">
      <w:pgSz w:w="11910" w:h="16840"/>
      <w:pgMar w:top="260" w:right="4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317AA"/>
    <w:multiLevelType w:val="hybridMultilevel"/>
    <w:tmpl w:val="299CCAB8"/>
    <w:lvl w:ilvl="0" w:tplc="7C484D80">
      <w:numFmt w:val="bullet"/>
      <w:lvlText w:val="*"/>
      <w:lvlJc w:val="left"/>
      <w:pPr>
        <w:ind w:left="200" w:hanging="121"/>
      </w:pPr>
      <w:rPr>
        <w:rFonts w:ascii="Arial" w:eastAsia="Arial" w:hAnsi="Arial" w:cs="Arial" w:hint="default"/>
        <w:w w:val="100"/>
        <w:sz w:val="18"/>
        <w:szCs w:val="18"/>
      </w:rPr>
    </w:lvl>
    <w:lvl w:ilvl="1" w:tplc="91FE250A">
      <w:numFmt w:val="bullet"/>
      <w:lvlText w:val="•"/>
      <w:lvlJc w:val="left"/>
      <w:pPr>
        <w:ind w:left="744" w:hanging="121"/>
      </w:pPr>
      <w:rPr>
        <w:rFonts w:hint="default"/>
      </w:rPr>
    </w:lvl>
    <w:lvl w:ilvl="2" w:tplc="547476EC">
      <w:numFmt w:val="bullet"/>
      <w:lvlText w:val="•"/>
      <w:lvlJc w:val="left"/>
      <w:pPr>
        <w:ind w:left="1289" w:hanging="121"/>
      </w:pPr>
      <w:rPr>
        <w:rFonts w:hint="default"/>
      </w:rPr>
    </w:lvl>
    <w:lvl w:ilvl="3" w:tplc="DF066E38">
      <w:numFmt w:val="bullet"/>
      <w:lvlText w:val="•"/>
      <w:lvlJc w:val="left"/>
      <w:pPr>
        <w:ind w:left="1834" w:hanging="121"/>
      </w:pPr>
      <w:rPr>
        <w:rFonts w:hint="default"/>
      </w:rPr>
    </w:lvl>
    <w:lvl w:ilvl="4" w:tplc="B314B934">
      <w:numFmt w:val="bullet"/>
      <w:lvlText w:val="•"/>
      <w:lvlJc w:val="left"/>
      <w:pPr>
        <w:ind w:left="2379" w:hanging="121"/>
      </w:pPr>
      <w:rPr>
        <w:rFonts w:hint="default"/>
      </w:rPr>
    </w:lvl>
    <w:lvl w:ilvl="5" w:tplc="93605CA4">
      <w:numFmt w:val="bullet"/>
      <w:lvlText w:val="•"/>
      <w:lvlJc w:val="left"/>
      <w:pPr>
        <w:ind w:left="2924" w:hanging="121"/>
      </w:pPr>
      <w:rPr>
        <w:rFonts w:hint="default"/>
      </w:rPr>
    </w:lvl>
    <w:lvl w:ilvl="6" w:tplc="9238D470">
      <w:numFmt w:val="bullet"/>
      <w:lvlText w:val="•"/>
      <w:lvlJc w:val="left"/>
      <w:pPr>
        <w:ind w:left="3469" w:hanging="121"/>
      </w:pPr>
      <w:rPr>
        <w:rFonts w:hint="default"/>
      </w:rPr>
    </w:lvl>
    <w:lvl w:ilvl="7" w:tplc="6BC8744E">
      <w:numFmt w:val="bullet"/>
      <w:lvlText w:val="•"/>
      <w:lvlJc w:val="left"/>
      <w:pPr>
        <w:ind w:left="4014" w:hanging="121"/>
      </w:pPr>
      <w:rPr>
        <w:rFonts w:hint="default"/>
      </w:rPr>
    </w:lvl>
    <w:lvl w:ilvl="8" w:tplc="3CAE4A7A">
      <w:numFmt w:val="bullet"/>
      <w:lvlText w:val="•"/>
      <w:lvlJc w:val="left"/>
      <w:pPr>
        <w:ind w:left="4559" w:hanging="1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6BDC"/>
    <w:rsid w:val="000A37E4"/>
    <w:rsid w:val="00624AFE"/>
    <w:rsid w:val="00B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E73E6"/>
  <w15:docId w15:val="{71E0A3FA-8D6D-4E96-A396-2B7851EB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sz w:val="20"/>
      <w:szCs w:val="20"/>
    </w:rPr>
  </w:style>
  <w:style w:type="paragraph" w:styleId="Title">
    <w:name w:val="Title"/>
    <w:basedOn w:val="Normal"/>
    <w:uiPriority w:val="10"/>
    <w:qFormat/>
    <w:pPr>
      <w:spacing w:before="80"/>
      <w:ind w:right="154"/>
      <w:jc w:val="right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94"/>
      <w:ind w:left="80"/>
    </w:pPr>
  </w:style>
  <w:style w:type="paragraph" w:customStyle="1" w:styleId="inserttext">
    <w:name w:val="insert text"/>
    <w:basedOn w:val="Normal"/>
    <w:link w:val="inserttextChar"/>
    <w:rsid w:val="000A37E4"/>
    <w:pPr>
      <w:widowControl/>
      <w:autoSpaceDE/>
      <w:autoSpaceDN/>
      <w:spacing w:after="120"/>
      <w:jc w:val="both"/>
    </w:pPr>
    <w:rPr>
      <w:rFonts w:eastAsia="Times New Roman" w:cs="Times New Roman"/>
      <w:color w:val="FF0000"/>
      <w:lang w:val="en-AU" w:eastAsia="en-AU"/>
    </w:rPr>
  </w:style>
  <w:style w:type="character" w:customStyle="1" w:styleId="inserttextChar">
    <w:name w:val="insert text Char"/>
    <w:link w:val="inserttext"/>
    <w:rsid w:val="000A37E4"/>
    <w:rPr>
      <w:rFonts w:ascii="Arial" w:eastAsia="Times New Roman" w:hAnsi="Arial" w:cs="Times New Roman"/>
      <w:color w:val="FF000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nimalwelfarestandards.net.au/cattle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d47d42-378c-4240-adf1-50612b639f36" xsi:nil="true"/>
    <lcf76f155ced4ddcb4097134ff3c332f xmlns="514dc54e-a510-4ebc-96a4-7a373c84d5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C325E6-4A7B-4251-AE8F-D2D52EE6530C}"/>
</file>

<file path=customXml/itemProps2.xml><?xml version="1.0" encoding="utf-8"?>
<ds:datastoreItem xmlns:ds="http://schemas.openxmlformats.org/officeDocument/2006/customXml" ds:itemID="{83F3BF90-E245-45A1-914D-A19C85F69709}"/>
</file>

<file path=customXml/itemProps3.xml><?xml version="1.0" encoding="utf-8"?>
<ds:datastoreItem xmlns:ds="http://schemas.openxmlformats.org/officeDocument/2006/customXml" ds:itemID="{82C8A0C0-D658-4B4C-AED5-16698155B4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Sally Roberts</cp:lastModifiedBy>
  <cp:revision>3</cp:revision>
  <dcterms:created xsi:type="dcterms:W3CDTF">2021-08-30T04:23:00Z</dcterms:created>
  <dcterms:modified xsi:type="dcterms:W3CDTF">2021-08-30T04:28:00Z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HTML2PDF - TCPDF</vt:lpwstr>
  </property>
  <property fmtid="{D5CDD505-2E9C-101B-9397-08002B2CF9AE}" pid="4" name="LastSaved">
    <vt:filetime>2021-08-30T00:00:00Z</vt:filetime>
  </property>
  <property fmtid="{D5CDD505-2E9C-101B-9397-08002B2CF9AE}" pid="5" name="ContentTypeId">
    <vt:lpwstr>0x010100A1B59F058DD61F4CBF5D961017DC0A45</vt:lpwstr>
  </property>
</Properties>
</file>